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7D" w:rsidRDefault="00ED1A7D" w:rsidP="00ED1A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drawing>
          <wp:inline distT="0" distB="0" distL="0" distR="0">
            <wp:extent cx="5612130" cy="373824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Diciembre 23 B365_1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7D" w:rsidRDefault="00ED1A7D" w:rsidP="00ED1A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  <w:bookmarkStart w:id="0" w:name="_GoBack"/>
      <w:bookmarkEnd w:id="0"/>
    </w:p>
    <w:p w:rsidR="00ED1A7D" w:rsidRPr="00ED1A7D" w:rsidRDefault="00ED1A7D" w:rsidP="00ED1A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ED1A7D"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  <w:t>Alcalde Fuentes presentó los logros más importantes de 2013</w:t>
      </w:r>
    </w:p>
    <w:p w:rsidR="00ED1A7D" w:rsidRPr="00ED1A7D" w:rsidRDefault="00ED1A7D" w:rsidP="00ED1A7D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ED1A7D" w:rsidRPr="00ED1A7D" w:rsidRDefault="00ED1A7D" w:rsidP="00ED1A7D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ED1A7D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alcalde de Popayán, Francisco Fuentes Meneses, hizo su balance de año.</w:t>
      </w:r>
    </w:p>
    <w:p w:rsidR="00ED1A7D" w:rsidRPr="00ED1A7D" w:rsidRDefault="00ED1A7D" w:rsidP="00ED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ED1A7D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Compartimos en link para ver el video: </w:t>
      </w:r>
    </w:p>
    <w:p w:rsidR="00ED1A7D" w:rsidRPr="00ED1A7D" w:rsidRDefault="00ED1A7D" w:rsidP="00ED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hyperlink r:id="rId6" w:tgtFrame="_blank" w:history="1">
        <w:r w:rsidRPr="00ED1A7D">
          <w:rPr>
            <w:rFonts w:ascii="MS Reference Sans Serif" w:eastAsia="Times New Roman" w:hAnsi="MS Reference Sans Serif" w:cs="Arial"/>
            <w:noProof w:val="0"/>
            <w:color w:val="1155CC"/>
            <w:sz w:val="20"/>
            <w:szCs w:val="20"/>
            <w:u w:val="single"/>
            <w:lang w:eastAsia="es-CO"/>
          </w:rPr>
          <w:t>http://www.youtube.com/watch?v=uS_noktghO0&amp;list=UUTkw0bPMM9Z-yoFN3NceV7Q</w:t>
        </w:r>
      </w:hyperlink>
    </w:p>
    <w:p w:rsidR="00ED1A7D" w:rsidRPr="00ED1A7D" w:rsidRDefault="00ED1A7D" w:rsidP="00ED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ED1A7D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 </w:t>
      </w:r>
    </w:p>
    <w:p w:rsidR="00CC5517" w:rsidRDefault="00ED1A7D"/>
    <w:sectPr w:rsidR="00CC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7D"/>
    <w:rsid w:val="00181336"/>
    <w:rsid w:val="00244F7E"/>
    <w:rsid w:val="00407FDE"/>
    <w:rsid w:val="005518A8"/>
    <w:rsid w:val="007D4CAA"/>
    <w:rsid w:val="008B314B"/>
    <w:rsid w:val="009C3215"/>
    <w:rsid w:val="00AD2731"/>
    <w:rsid w:val="00AD77AE"/>
    <w:rsid w:val="00ED1A7D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D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D1A7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A7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DE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40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4933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7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6695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66951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0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DE"/>
    <w:rPr>
      <w:rFonts w:asciiTheme="majorHAnsi" w:eastAsiaTheme="majorEastAsia" w:hAnsiTheme="majorHAnsi" w:cstheme="majorBidi"/>
      <w:b/>
      <w:bCs/>
      <w:noProof/>
      <w:color w:val="9D4933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07FDE"/>
    <w:rPr>
      <w:rFonts w:asciiTheme="majorHAnsi" w:eastAsiaTheme="majorEastAsia" w:hAnsiTheme="majorHAnsi" w:cstheme="majorBidi"/>
      <w:b/>
      <w:bCs/>
      <w:noProof/>
      <w:color w:val="C66951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07FDE"/>
    <w:rPr>
      <w:rFonts w:asciiTheme="majorHAnsi" w:eastAsiaTheme="majorEastAsia" w:hAnsiTheme="majorHAnsi" w:cstheme="majorBidi"/>
      <w:b/>
      <w:bCs/>
      <w:i/>
      <w:iCs/>
      <w:noProof/>
      <w:color w:val="C66951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407FDE"/>
    <w:pPr>
      <w:pBdr>
        <w:bottom w:val="single" w:sz="8" w:space="4" w:color="C669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363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7FDE"/>
    <w:rPr>
      <w:rFonts w:asciiTheme="majorHAnsi" w:eastAsiaTheme="majorEastAsia" w:hAnsiTheme="majorHAnsi" w:cstheme="majorBidi"/>
      <w:noProof/>
      <w:color w:val="3E3636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DE"/>
    <w:pPr>
      <w:numPr>
        <w:ilvl w:val="1"/>
      </w:numPr>
    </w:pPr>
    <w:rPr>
      <w:rFonts w:asciiTheme="majorHAnsi" w:eastAsiaTheme="majorEastAsia" w:hAnsiTheme="majorHAnsi" w:cstheme="majorBidi"/>
      <w:i/>
      <w:iCs/>
      <w:color w:val="C6695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7FDE"/>
    <w:rPr>
      <w:rFonts w:asciiTheme="majorHAnsi" w:eastAsiaTheme="majorEastAsia" w:hAnsiTheme="majorHAnsi" w:cstheme="majorBidi"/>
      <w:i/>
      <w:iCs/>
      <w:noProof/>
      <w:color w:val="C66951" w:themeColor="accent1"/>
      <w:spacing w:val="15"/>
      <w:sz w:val="24"/>
      <w:szCs w:val="24"/>
    </w:rPr>
  </w:style>
  <w:style w:type="paragraph" w:styleId="Sinespaciado">
    <w:name w:val="No Spacing"/>
    <w:link w:val="SinespaciadoCar"/>
    <w:uiPriority w:val="1"/>
    <w:qFormat/>
    <w:rsid w:val="00407FD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7FDE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407FDE"/>
    <w:pPr>
      <w:ind w:left="720"/>
      <w:contextualSpacing/>
    </w:pPr>
    <w:rPr>
      <w:rFonts w:ascii="Calibri" w:eastAsia="Calibri" w:hAnsi="Calibri" w:cs="Times New Roma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07FDE"/>
    <w:pPr>
      <w:outlineLvl w:val="9"/>
    </w:pPr>
    <w:rPr>
      <w:noProof w:val="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D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D1A7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A7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S_noktghO0&amp;list=UUTkw0bPMM9Z-yoFN3NceV7Q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1</cp:revision>
  <cp:lastPrinted>2013-12-23T15:44:00Z</cp:lastPrinted>
  <dcterms:created xsi:type="dcterms:W3CDTF">2013-12-23T15:44:00Z</dcterms:created>
  <dcterms:modified xsi:type="dcterms:W3CDTF">2013-12-23T15:44:00Z</dcterms:modified>
</cp:coreProperties>
</file>