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0F57C9"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i/>
          <w:lang w:eastAsia="es-CO"/>
        </w:rPr>
        <w:drawing>
          <wp:anchor distT="0" distB="0" distL="114300" distR="114300" simplePos="0" relativeHeight="251782144" behindDoc="0" locked="0" layoutInCell="1" allowOverlap="1" wp14:anchorId="5717D0D1" wp14:editId="47B2D457">
            <wp:simplePos x="0" y="0"/>
            <wp:positionH relativeFrom="column">
              <wp:posOffset>368300</wp:posOffset>
            </wp:positionH>
            <wp:positionV relativeFrom="paragraph">
              <wp:posOffset>-69215</wp:posOffset>
            </wp:positionV>
            <wp:extent cx="5273675" cy="2576830"/>
            <wp:effectExtent l="0" t="0" r="3175" b="0"/>
            <wp:wrapSquare wrapText="bothSides"/>
            <wp:docPr id="21" name="Imagen 21" descr="C:\Facebook\Cabezote_Julio12 B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cebook\Cabezote_Julio12 B1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675"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562E8C"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DA67C9" w:rsidRPr="00D92524" w:rsidRDefault="005616AD" w:rsidP="00BB28E4">
      <w:pPr>
        <w:rPr>
          <w:rFonts w:ascii="MS Reference Sans Serif" w:hAnsi="MS Reference Sans Serif"/>
          <w:i/>
        </w:rPr>
      </w:pPr>
      <w:r w:rsidRPr="00741097">
        <w:rPr>
          <w:rFonts w:ascii="MS Reference Sans Serif" w:hAnsi="MS Reference Sans Serif"/>
          <w:i/>
          <w:lang w:eastAsia="es-CO"/>
        </w:rPr>
        <mc:AlternateContent>
          <mc:Choice Requires="wps">
            <w:drawing>
              <wp:anchor distT="0" distB="0" distL="114300" distR="114300" simplePos="0" relativeHeight="251738112" behindDoc="0" locked="0" layoutInCell="1" allowOverlap="1" wp14:anchorId="2EF9B17E" wp14:editId="3C1AF55B">
                <wp:simplePos x="0" y="0"/>
                <wp:positionH relativeFrom="column">
                  <wp:posOffset>451485</wp:posOffset>
                </wp:positionH>
                <wp:positionV relativeFrom="paragraph">
                  <wp:posOffset>2486660</wp:posOffset>
                </wp:positionV>
                <wp:extent cx="4953000" cy="510540"/>
                <wp:effectExtent l="0" t="0" r="0" b="3810"/>
                <wp:wrapNone/>
                <wp:docPr id="1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41097" w:rsidRPr="00504AC5" w:rsidRDefault="003F7E93" w:rsidP="00741097">
                            <w:pPr>
                              <w:jc w:val="both"/>
                              <w:rPr>
                                <w:i/>
                                <w:color w:val="7F7F7F"/>
                              </w:rPr>
                            </w:pPr>
                            <w:r>
                              <w:rPr>
                                <w:i/>
                                <w:color w:val="7F7F7F"/>
                              </w:rPr>
                              <w:t xml:space="preserve">Popayán fue seleccionada como una de las ciudades para realizar la prueba piloto de la </w:t>
                            </w:r>
                            <w:r w:rsidR="007B0AA9">
                              <w:rPr>
                                <w:i/>
                                <w:color w:val="7F7F7F"/>
                              </w:rPr>
                              <w:t xml:space="preserve">expedición de la </w:t>
                            </w:r>
                            <w:r>
                              <w:rPr>
                                <w:i/>
                                <w:color w:val="7F7F7F"/>
                              </w:rPr>
                              <w:t xml:space="preserve">nueva licencia de conducción.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35.55pt;margin-top:195.8pt;width:390pt;height:40.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u8uQIAAMEFAAAOAAAAZHJzL2Uyb0RvYy54bWysVNtu2zAMfR+wfxD07tpO5SQ26hRtHA8D&#10;ugvQ7QMUS46F2ZInKXG6Yf8+Ss6t3UuxzQ+GJFKHh+QRb273XYt2XBuhZI7jqwgjLivFhNzk+OuX&#10;MphjZCyVjLZK8hw/cYNvF2/f3Ax9xieqUS3jGgGINNnQ57ixts/C0FQN76i5Uj2XYKyV7qiFrd6E&#10;TNMB0Ls2nETRNByUZr1WFTcGTovRiBcev655ZT/VteEWtTkGbtb/tf+v3T9c3NBso2nfiOpAg/4F&#10;i44KCUFPUAW1FG21+AOqE5VWRtX2qlJdqOpaVNznANnE0YtsHhvac58LFMf0pzKZ/wdbfdx91kgw&#10;6B2UR9IOerTcUqYVYhxZvrcKTV2Vht5k4PzYg7vd36s93PAZm/5BVd8MkmrZULnhd1qroeGUAcvY&#10;3Qwvro44xoGshw+KQTS6tcoD7WvduRJCURCgA52nU4eAB6rgkKTJdRSBqQJbEkcJ8S0MaXa83Wtj&#10;33HVIbfIsQYFeHS6ezDWsaHZ0cUFk6oUbetV0MpnB+A4nkBsuOpsjoVv6s80Slfz1ZwEZDJdBSQq&#10;iuCuXJJgWsazpLgulssi/uXixiRrBGNcujBHgcXkdQ08SH2UxkliRrWCOThHyejNetlqtKMg8NJ/&#10;vuZgObuFz2n4IkAuL1KKJyS6n6RBOZ3PAlKSJEhn0TyI4vQ+nUYkJUX5PKUHIfm/p4SGHKfJJBnF&#10;dCb9ytxo1gkLI6QVXY7noA1Qh2+nk+BKMr+2VLTj+qIUjv65FNDuY6O9YJ1GR7Xa/XoPKE7Fa8We&#10;QLpagbJAhDD3YNEo/QOjAWZIjs33LdUco/a9BPmnMQF9Ius3JJlNYKMvLetLC5UVQOXYYjQul3Yc&#10;VNtei00DkcYHJ9UdPJlaeDWfWR0eGswJn9RhprlBdLn3XufJu/gNAAD//wMAUEsDBBQABgAIAAAA&#10;IQBpvusg3wAAAAoBAAAPAAAAZHJzL2Rvd25yZXYueG1sTI/BTsMwDIbvSLxDZCRuLOlga1eaTghp&#10;R0CMSVy9xmurNU7VZGv39mQndrT96ff3F+vJduJMg28da0hmCgRx5UzLtYbdz+YpA+EDssHOMWm4&#10;kId1eX9XYG7cyN903oZaxBD2OWpoQuhzKX3VkEU/cz1xvB3cYDHEcailGXCM4baTc6WW0mLL8UOD&#10;Pb03VB23J6th4T7ScarU1zHdbX4/+8PqkmHQ+vFhensFEWgK/zBc9aM6lNFp705svOg0pEkSSQ3P&#10;q2QJIgLZ4rrZa3hJ5wpkWcjbCuUfAAAA//8DAFBLAQItABQABgAIAAAAIQC2gziS/gAAAOEBAAAT&#10;AAAAAAAAAAAAAAAAAAAAAABbQ29udGVudF9UeXBlc10ueG1sUEsBAi0AFAAGAAgAAAAhADj9If/W&#10;AAAAlAEAAAsAAAAAAAAAAAAAAAAALwEAAF9yZWxzLy5yZWxzUEsBAi0AFAAGAAgAAAAhANBey7y5&#10;AgAAwQUAAA4AAAAAAAAAAAAAAAAALgIAAGRycy9lMm9Eb2MueG1sUEsBAi0AFAAGAAgAAAAhAGm+&#10;6yDfAAAACgEAAA8AAAAAAAAAAAAAAAAAEwUAAGRycy9kb3ducmV2LnhtbFBLBQYAAAAABAAEAPMA&#10;AAAfBgAAAAA=&#10;" filled="f" stroked="f" strokecolor="white">
                <v:textbox>
                  <w:txbxContent>
                    <w:p w:rsidR="00741097" w:rsidRPr="00504AC5" w:rsidRDefault="003F7E93" w:rsidP="00741097">
                      <w:pPr>
                        <w:jc w:val="both"/>
                        <w:rPr>
                          <w:i/>
                          <w:color w:val="7F7F7F"/>
                        </w:rPr>
                      </w:pPr>
                      <w:r>
                        <w:rPr>
                          <w:i/>
                          <w:color w:val="7F7F7F"/>
                        </w:rPr>
                        <w:t xml:space="preserve">Popayán fue seleccionada como una de las ciudades para realizar la prueba piloto de la </w:t>
                      </w:r>
                      <w:r w:rsidR="007B0AA9">
                        <w:rPr>
                          <w:i/>
                          <w:color w:val="7F7F7F"/>
                        </w:rPr>
                        <w:t xml:space="preserve">expedición de la </w:t>
                      </w:r>
                      <w:r>
                        <w:rPr>
                          <w:i/>
                          <w:color w:val="7F7F7F"/>
                        </w:rPr>
                        <w:t xml:space="preserve">nueva licencia de conducción. </w:t>
                      </w:r>
                    </w:p>
                  </w:txbxContent>
                </v:textbox>
              </v:shape>
            </w:pict>
          </mc:Fallback>
        </mc:AlternateContent>
      </w:r>
      <w:r w:rsidRPr="00741097">
        <w:rPr>
          <w:rFonts w:ascii="MS Reference Sans Serif" w:hAnsi="MS Reference Sans Serif"/>
          <w:i/>
          <w:lang w:eastAsia="es-CO"/>
        </w:rPr>
        <mc:AlternateContent>
          <mc:Choice Requires="wps">
            <w:drawing>
              <wp:anchor distT="0" distB="0" distL="114300" distR="114300" simplePos="0" relativeHeight="251737088" behindDoc="1" locked="0" layoutInCell="1" allowOverlap="1" wp14:anchorId="32B19992" wp14:editId="625D43AA">
                <wp:simplePos x="0" y="0"/>
                <wp:positionH relativeFrom="column">
                  <wp:posOffset>285115</wp:posOffset>
                </wp:positionH>
                <wp:positionV relativeFrom="paragraph">
                  <wp:posOffset>2392045</wp:posOffset>
                </wp:positionV>
                <wp:extent cx="5238115" cy="676275"/>
                <wp:effectExtent l="0" t="0" r="19685" b="47625"/>
                <wp:wrapNone/>
                <wp:docPr id="9"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115" cy="67627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22.45pt;margin-top:188.35pt;width:412.45pt;height:53.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lyIQMAAF4GAAAOAAAAZHJzL2Uyb0RvYy54bWysVd1u0zAUvkfiHSzfd/lZ2iTVsmlrKUIa&#10;MDEQ127sJAbHDra7dCAehmfhxTh2ktICFwjRC8uOff6+73ynF1f7VqAHpg1XssDRWYgRk6WiXNYF&#10;fvd2M8swMpZISoSSrMCPzOCry6dPLvpuyWLVKEGZRuBEmmXfFbixtlsGgSkb1hJzpjom4bJSuiUW&#10;jroOqCY9eG9FEIfhIuiVpp1WJTMGvq6HS3zp/VcVK+3rqjLMIlFgyM36Vft169bg8oIsa026hpdj&#10;GuQfsmgJlxD04GpNLEE7zX9z1fJSK6Mqe1aqNlBVxUvma4BqovCXau4b0jFfC4BjugNM5v+5LV89&#10;3GnEaYFzjCRpgaI3ANr3b7LeCYU0o0pSRqhCc4dV35klmNx3d9pVa7pbVX40SKpVQ2TNrrVWfQPP&#10;IcPIvQ9ODNzBgCna9i8VhVBkZ5WHbV/p1jkEQNDes/N4YIftLSrh4zw+z6JojlEJd4t0Eac+pYAs&#10;J+tOG/ucqRa5TYG12knqqvEhyMOtsZ4iOhZK6AeMqlYA4Q9EoDTKJofjW3A9uRy5pRsuBNLKvue2&#10;8fS4NP2lmdwb1Cmof/hsdL1dCY0gQIE3/udxgU4xg9nwOgrdz3s6MblZrNfPsiMTyKmeQgkuEcAO&#10;0CSDOTIlEQzIHMD37ehTdqGEdKtUrgRHzfSFeZmM2audZfq+oT2i3GEYZ+c5SJhy0Mx5Fi7CPMWI&#10;iBrEXlqN/wjFSQFxOM8W6cCA6BoyIDH31Q5ZjM99Rofw/nSSGbTBmKNrCK+tL3kUJ+FNnM82iyyd&#10;JZtkPsvTMJuFUX6TL8IkT9abry52lCwbTimTt1yySedR8nc6GifOoFCvdNQDxHE6EaYEP6B8Unwe&#10;r9br1cieOX7mexPqJ0snl2eS+r0lXAz74DTlAY499C/QNiHhxeX0NOhyq+gjaAua0zWfG8qwaZT+&#10;jFEPA67A5tOOaIaReCGhP/MoSdxE9IdknsZw0Mc32+MbIktwVWAL7Pvtyg5TdNdpXjcQKfIcS3UN&#10;mq64ddw6vQ9ZjQcYYr6CceC6KXl89q9+/i1c/gAAAP//AwBQSwMEFAAGAAgAAAAhAMx8U3jgAAAA&#10;CgEAAA8AAABkcnMvZG93bnJldi54bWxMj09LxDAUxO+C3yE8wZub2F26bW26iPgHvCy7KnhMm9gW&#10;m5eSZNvut/d50uMww8xvyt1iBzYZH3qHEm5XApjBxukeWwnvb083GbAQFWo1ODQSzibArrq8KFWh&#10;3YwHMx1jy6gEQ6EkdDGOBeeh6YxVYeVGg+R9OW9VJOlbrr2aqdwOPBEi5Vb1SAudGs1DZ5rv48nS&#10;yPy51FMvwuE1+XgWL3ufP55rKa+vlvs7YNEs8S8Mv/iEDhUx1e6EOrBBwmaTU1LCeptugVEgS3P6&#10;UpOTrRPgVcn/X6h+AAAA//8DAFBLAQItABQABgAIAAAAIQC2gziS/gAAAOEBAAATAAAAAAAAAAAA&#10;AAAAAAAAAABbQ29udGVudF9UeXBlc10ueG1sUEsBAi0AFAAGAAgAAAAhADj9If/WAAAAlAEAAAsA&#10;AAAAAAAAAAAAAAAALwEAAF9yZWxzLy5yZWxzUEsBAi0AFAAGAAgAAAAhADdOiXIhAwAAXgYAAA4A&#10;AAAAAAAAAAAAAAAALgIAAGRycy9lMm9Eb2MueG1sUEsBAi0AFAAGAAgAAAAhAMx8U3jgAAAACgEA&#10;AA8AAAAAAAAAAAAAAAAAewUAAGRycy9kb3ducmV2LnhtbFBLBQYAAAAABAAEAPMAAACIBgAAAAA=&#10;" stroked="f" strokecolor="#92cddc" strokeweight="1pt">
                <v:fill color2="#b6dde8" focus="100%" type="gradient"/>
                <v:shadow on="t" color="#205867" opacity=".5" offset="1pt"/>
              </v:roundrect>
            </w:pict>
          </mc:Fallback>
        </mc:AlternateContent>
      </w:r>
      <w:r w:rsidR="00E03FD3">
        <w:rPr>
          <w:rFonts w:ascii="MS Reference Sans Serif" w:hAnsi="MS Reference Sans Serif"/>
          <w:b/>
          <w:sz w:val="30"/>
          <w:szCs w:val="30"/>
          <w:lang w:eastAsia="es-CO"/>
        </w:rPr>
        <mc:AlternateContent>
          <mc:Choice Requires="wps">
            <w:drawing>
              <wp:anchor distT="0" distB="0" distL="114300" distR="457200" simplePos="0" relativeHeight="251698176" behindDoc="0" locked="0" layoutInCell="0" allowOverlap="1" wp14:anchorId="5C67D583" wp14:editId="1676EE0A">
                <wp:simplePos x="0" y="0"/>
                <wp:positionH relativeFrom="margin">
                  <wp:posOffset>539750</wp:posOffset>
                </wp:positionH>
                <wp:positionV relativeFrom="margin">
                  <wp:posOffset>2760980</wp:posOffset>
                </wp:positionV>
                <wp:extent cx="4479925" cy="5916930"/>
                <wp:effectExtent l="5398" t="70802" r="97472" b="21273"/>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9925" cy="591693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16B2" w:rsidRPr="00BB28E4" w:rsidRDefault="009E16B2" w:rsidP="00BB28E4">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B28E4" w:rsidRDefault="00BB28E4" w:rsidP="0058391F">
                            <w:pPr>
                              <w:spacing w:after="0" w:line="240" w:lineRule="auto"/>
                              <w:jc w:val="both"/>
                              <w:outlineLvl w:val="0"/>
                              <w:rPr>
                                <w:rFonts w:ascii="MS Reference Sans Serif" w:eastAsia="Times New Roman" w:hAnsi="MS Reference Sans Serif"/>
                                <w:color w:val="404040"/>
                                <w:sz w:val="24"/>
                                <w:szCs w:val="24"/>
                                <w:lang w:val="es-ES"/>
                              </w:rPr>
                            </w:pPr>
                          </w:p>
                          <w:p w:rsidR="00E03FD3" w:rsidRDefault="00E03FD3" w:rsidP="0058391F">
                            <w:pPr>
                              <w:spacing w:after="0" w:line="240" w:lineRule="auto"/>
                              <w:jc w:val="both"/>
                              <w:outlineLvl w:val="0"/>
                              <w:rPr>
                                <w:rFonts w:ascii="MS Reference Sans Serif" w:eastAsia="Times New Roman" w:hAnsi="MS Reference Sans Serif"/>
                                <w:b/>
                                <w:color w:val="404040"/>
                                <w:sz w:val="24"/>
                                <w:szCs w:val="24"/>
                                <w:lang w:val="es-ES"/>
                              </w:rPr>
                            </w:pPr>
                            <w:r w:rsidRPr="00E03FD3">
                              <w:rPr>
                                <w:rFonts w:ascii="MS Reference Sans Serif" w:eastAsia="Times New Roman" w:hAnsi="MS Reference Sans Serif"/>
                                <w:b/>
                                <w:color w:val="404040"/>
                                <w:sz w:val="24"/>
                                <w:szCs w:val="24"/>
                                <w:lang w:val="es-ES"/>
                              </w:rPr>
                              <w:t xml:space="preserve">Reunión con rectores de instituciones educativas </w:t>
                            </w:r>
                            <w:r w:rsidR="00615534">
                              <w:rPr>
                                <w:rFonts w:ascii="MS Reference Sans Serif" w:eastAsia="Times New Roman" w:hAnsi="MS Reference Sans Serif"/>
                                <w:b/>
                                <w:color w:val="404040"/>
                                <w:sz w:val="24"/>
                                <w:szCs w:val="24"/>
                                <w:lang w:val="es-ES"/>
                              </w:rPr>
                              <w:t>del municipio de Po</w:t>
                            </w:r>
                            <w:r w:rsidR="00D83ABD">
                              <w:rPr>
                                <w:rFonts w:ascii="MS Reference Sans Serif" w:eastAsia="Times New Roman" w:hAnsi="MS Reference Sans Serif"/>
                                <w:b/>
                                <w:color w:val="404040"/>
                                <w:sz w:val="24"/>
                                <w:szCs w:val="24"/>
                                <w:lang w:val="es-ES"/>
                              </w:rPr>
                              <w:t>p</w:t>
                            </w:r>
                            <w:r w:rsidR="00615534">
                              <w:rPr>
                                <w:rFonts w:ascii="MS Reference Sans Serif" w:eastAsia="Times New Roman" w:hAnsi="MS Reference Sans Serif"/>
                                <w:b/>
                                <w:color w:val="404040"/>
                                <w:sz w:val="24"/>
                                <w:szCs w:val="24"/>
                                <w:lang w:val="es-ES"/>
                              </w:rPr>
                              <w:t xml:space="preserve">ayán </w:t>
                            </w:r>
                          </w:p>
                          <w:p w:rsidR="00E03FD3" w:rsidRPr="00E03FD3" w:rsidRDefault="00E03FD3" w:rsidP="0058391F">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615534">
                              <w:rPr>
                                <w:rFonts w:ascii="MS Reference Sans Serif" w:eastAsia="Times New Roman" w:hAnsi="MS Reference Sans Serif"/>
                                <w:color w:val="404040"/>
                                <w:sz w:val="24"/>
                                <w:szCs w:val="24"/>
                                <w:lang w:val="es-ES"/>
                              </w:rPr>
                              <w:t>Lunes 15 de julio</w:t>
                            </w:r>
                          </w:p>
                          <w:p w:rsidR="00E03FD3" w:rsidRPr="00615534" w:rsidRDefault="00E03FD3" w:rsidP="0058391F">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615534">
                              <w:rPr>
                                <w:rFonts w:ascii="MS Reference Sans Serif" w:eastAsia="Times New Roman" w:hAnsi="MS Reference Sans Serif"/>
                                <w:b/>
                                <w:color w:val="404040"/>
                                <w:sz w:val="24"/>
                                <w:szCs w:val="24"/>
                                <w:lang w:val="es-ES"/>
                              </w:rPr>
                              <w:t xml:space="preserve"> </w:t>
                            </w:r>
                            <w:r w:rsidR="00615534">
                              <w:rPr>
                                <w:rFonts w:ascii="MS Reference Sans Serif" w:eastAsia="Times New Roman" w:hAnsi="MS Reference Sans Serif"/>
                                <w:color w:val="404040"/>
                                <w:sz w:val="24"/>
                                <w:szCs w:val="24"/>
                                <w:lang w:val="es-ES"/>
                              </w:rPr>
                              <w:t>3:00 p.m.</w:t>
                            </w:r>
                          </w:p>
                          <w:p w:rsidR="00E03FD3" w:rsidRDefault="00E03FD3" w:rsidP="0058391F">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615534">
                              <w:rPr>
                                <w:rFonts w:ascii="MS Reference Sans Serif" w:eastAsia="Times New Roman" w:hAnsi="MS Reference Sans Serif"/>
                                <w:b/>
                                <w:color w:val="404040"/>
                                <w:sz w:val="24"/>
                                <w:szCs w:val="24"/>
                                <w:lang w:val="es-ES"/>
                              </w:rPr>
                              <w:t xml:space="preserve"> </w:t>
                            </w:r>
                            <w:r w:rsidR="00615534">
                              <w:rPr>
                                <w:rFonts w:ascii="MS Reference Sans Serif" w:eastAsia="Times New Roman" w:hAnsi="MS Reference Sans Serif"/>
                                <w:color w:val="404040"/>
                                <w:sz w:val="24"/>
                                <w:szCs w:val="24"/>
                                <w:lang w:val="es-ES"/>
                              </w:rPr>
                              <w:t>Secretaría de Educación</w:t>
                            </w:r>
                          </w:p>
                          <w:p w:rsidR="009E16B2" w:rsidRPr="00490611" w:rsidRDefault="00615534" w:rsidP="009E16B2">
                            <w:pPr>
                              <w:spacing w:after="0" w:line="240" w:lineRule="auto"/>
                              <w:jc w:val="both"/>
                              <w:outlineLvl w:val="0"/>
                              <w:rPr>
                                <w:rFonts w:ascii="MS Reference Sans Serif" w:eastAsia="Times New Roman" w:hAnsi="MS Reference Sans Serif"/>
                                <w:color w:val="404040"/>
                                <w:sz w:val="24"/>
                                <w:szCs w:val="24"/>
                                <w:lang w:val="es-ES"/>
                              </w:rPr>
                            </w:pPr>
                            <w:r w:rsidRPr="00490611">
                              <w:rPr>
                                <w:rFonts w:ascii="MS Reference Sans Serif" w:eastAsia="Times New Roman" w:hAnsi="MS Reference Sans Serif"/>
                                <w:color w:val="404040"/>
                                <w:sz w:val="24"/>
                                <w:szCs w:val="24"/>
                                <w:lang w:val="es-ES"/>
                              </w:rPr>
                              <w:t>Se tratarán asuntos de carácter urgente, relacionados con la educación municipal</w:t>
                            </w:r>
                          </w:p>
                          <w:p w:rsid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490611" w:rsidRDefault="00615534" w:rsidP="00615534">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Entrega de tablets </w:t>
                            </w:r>
                          </w:p>
                          <w:p w:rsidR="0061553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18 de julio</w:t>
                            </w:r>
                          </w:p>
                          <w:p w:rsidR="00615534" w:rsidRPr="00490611"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490611">
                              <w:rPr>
                                <w:rFonts w:ascii="MS Reference Sans Serif" w:eastAsia="Times New Roman" w:hAnsi="MS Reference Sans Serif"/>
                                <w:color w:val="404040"/>
                                <w:sz w:val="24"/>
                                <w:szCs w:val="24"/>
                                <w:lang w:val="es-ES"/>
                              </w:rPr>
                              <w:t>7:00 a.m.</w:t>
                            </w:r>
                          </w:p>
                          <w:p w:rsidR="00615534" w:rsidRPr="00490611"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490611">
                              <w:rPr>
                                <w:rFonts w:ascii="MS Reference Sans Serif" w:eastAsia="Times New Roman" w:hAnsi="MS Reference Sans Serif"/>
                                <w:color w:val="404040"/>
                                <w:sz w:val="24"/>
                                <w:szCs w:val="24"/>
                                <w:lang w:val="es-ES"/>
                              </w:rPr>
                              <w:t>Colegio ‘San Agustín’</w:t>
                            </w:r>
                          </w:p>
                          <w:p w:rsid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615534" w:rsidRPr="00741097" w:rsidRDefault="00615534" w:rsidP="00615534">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615534" w:rsidRPr="00BB28E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615534" w:rsidRPr="00BB28E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a 4:00 p.m.</w:t>
                            </w:r>
                          </w:p>
                          <w:p w:rsidR="00615534" w:rsidRPr="0026467E"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615534" w:rsidRP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BB28E4" w:rsidRDefault="00B7657E"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42.5pt;margin-top:217.4pt;width:352.75pt;height:465.9pt;rotation:90;z-index:2516981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EK4gIAAN4FAAAOAAAAZHJzL2Uyb0RvYy54bWysVOtu0zAU/o/EO1j+3+XStEuipdNoWoQ0&#10;oNLgAdzYacwcO9hu04F4d46dtFtBSAjRSpEdO5+/y/G5uT22Ah2YNlzJAkdXIUZMVopyuSvw50/r&#10;SYqRsURSIpRkBX5iBt8uXr+66bucxapRgjKNAESavO8K3Fjb5UFgqoa1xFypjklYrJVuiYWp3gVU&#10;kx7QWxHEYTgPeqVpp1XFjIG35bCIFx6/rlllP9a1YRaJAgM365/aP7fuGSxuSL7TpGt4NdIg/8Ci&#10;JVzCoWeokliC9pr/BtXySiujantVqTZQdc0r5jWAmij8Rc1DQzrmtYA5pjvbZP4fbPXhsNGI0wLH&#10;GEnSQkRLpcF9ywyKnT19Z3LY9dBttBNountVPRok1bIhcsfutFZ9wwgFUpHbH1x84CYGPkXb/r2i&#10;gE72VnmnjrVukVaQyCwJ3c+/BUfQ0cfzdI6HHS2q4GWSXGdZPMOogrVZFs2zqQ8wILkDc+w6bexb&#10;plrkBgXealI9MrshXHt0crg31sdER7GEfsGobgWEfiACRWE6H1SQfNwM6CdU96VUay6ELxshUQ+i&#10;4+uRu1GCU7fqfdK77VJoBKjAfJ1Gb0rvDjj4cptWe0k9mvNwNY4t4WIYw+lCOjzmi3mk7wg9NLQf&#10;ZRoYRlOMKHeiZ9M0hTAphzKP0uzZW/OSUhq6/+CK6BoyEJ35IFyKwHPY7senA/3kggqEM5JyMfmS&#10;/56F2SpdpckkieerSRKW5eRuvUwm83V0PSun5XJZRj/c0VGSN5xSJp1rp+sXJX9X3mMjGC7O+QJe&#10;uHuh+E8hBJc0BolHKBPw4KTOF7Wr4+E+2OP26C+NrxVX41tFn6DKfT1Dn4GOCEk0Sn/DqIfuUmDz&#10;dU80w0i8k3BT4jidQ9UgezHTfpZFSQJL24slIitAK7DFaBgu7dDF9p3muwYOi3yWUt3BBau5Pd3E&#10;gRiIcSyhiXhZY8NzXerl3O96bsuLnwAAAP//AwBQSwMEFAAGAAgAAAAhAF7XETbgAAAADAEAAA8A&#10;AABkcnMvZG93bnJldi54bWxMj8FOwzAMhu9IvENkJG5bum5la2k6TZNA4shA2zVtTFtonLbJtvL2&#10;mBMcbX/6/f35drKduODoW0cKFvMIBFLlTEu1gve3p9kGhA+ajO4coYJv9LAtbm9ynRl3pVe8HEIt&#10;OIR8phU0IfSZlL5q0Go/dz0S3z7caHXgcaylGfWVw20n4yh6kFa3xB8a3eO+werrcLac4tPhJT0O&#10;fTLsS3vadc+fFe/V/d20ewQRcAp/MPzqszoU7FS6MxkvOgWzeLNgVEGyWqcgmEij5RpEyWicLFcg&#10;i1z+L1H8AAAA//8DAFBLAQItABQABgAIAAAAIQC2gziS/gAAAOEBAAATAAAAAAAAAAAAAAAAAAAA&#10;AABbQ29udGVudF9UeXBlc10ueG1sUEsBAi0AFAAGAAgAAAAhADj9If/WAAAAlAEAAAsAAAAAAAAA&#10;AAAAAAAALwEAAF9yZWxzLy5yZWxzUEsBAi0AFAAGAAgAAAAhAMWOgQriAgAA3gUAAA4AAAAAAAAA&#10;AAAAAAAALgIAAGRycy9lMm9Eb2MueG1sUEsBAi0AFAAGAAgAAAAhAF7XETbgAAAADAEAAA8AAAAA&#10;AAAAAAAAAAAAPAUAAGRycy9kb3ducmV2LnhtbFBLBQYAAAAABAAEAPMAAABJBgAAAAA=&#10;" o:allowincell="f" adj="2346" fillcolor="#4f81bd" strokecolor="#4f81bd" strokeweight="1pt">
                <v:shadow on="t" type="double" opacity=".5" color2="shadow add(102)" offset="3pt,-3pt" offset2="6pt,-6pt"/>
                <v:textbox inset="18pt,18pt,,18pt">
                  <w:txbxContent>
                    <w:p w:rsidR="009E16B2" w:rsidRPr="00BB28E4" w:rsidRDefault="009E16B2" w:rsidP="00BB28E4">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B28E4" w:rsidRDefault="00BB28E4" w:rsidP="0058391F">
                      <w:pPr>
                        <w:spacing w:after="0" w:line="240" w:lineRule="auto"/>
                        <w:jc w:val="both"/>
                        <w:outlineLvl w:val="0"/>
                        <w:rPr>
                          <w:rFonts w:ascii="MS Reference Sans Serif" w:eastAsia="Times New Roman" w:hAnsi="MS Reference Sans Serif"/>
                          <w:color w:val="404040"/>
                          <w:sz w:val="24"/>
                          <w:szCs w:val="24"/>
                          <w:lang w:val="es-ES"/>
                        </w:rPr>
                      </w:pPr>
                    </w:p>
                    <w:p w:rsidR="00E03FD3" w:rsidRDefault="00E03FD3" w:rsidP="0058391F">
                      <w:pPr>
                        <w:spacing w:after="0" w:line="240" w:lineRule="auto"/>
                        <w:jc w:val="both"/>
                        <w:outlineLvl w:val="0"/>
                        <w:rPr>
                          <w:rFonts w:ascii="MS Reference Sans Serif" w:eastAsia="Times New Roman" w:hAnsi="MS Reference Sans Serif"/>
                          <w:b/>
                          <w:color w:val="404040"/>
                          <w:sz w:val="24"/>
                          <w:szCs w:val="24"/>
                          <w:lang w:val="es-ES"/>
                        </w:rPr>
                      </w:pPr>
                      <w:r w:rsidRPr="00E03FD3">
                        <w:rPr>
                          <w:rFonts w:ascii="MS Reference Sans Serif" w:eastAsia="Times New Roman" w:hAnsi="MS Reference Sans Serif"/>
                          <w:b/>
                          <w:color w:val="404040"/>
                          <w:sz w:val="24"/>
                          <w:szCs w:val="24"/>
                          <w:lang w:val="es-ES"/>
                        </w:rPr>
                        <w:t xml:space="preserve">Reunión con rectores de instituciones educativas </w:t>
                      </w:r>
                      <w:r w:rsidR="00615534">
                        <w:rPr>
                          <w:rFonts w:ascii="MS Reference Sans Serif" w:eastAsia="Times New Roman" w:hAnsi="MS Reference Sans Serif"/>
                          <w:b/>
                          <w:color w:val="404040"/>
                          <w:sz w:val="24"/>
                          <w:szCs w:val="24"/>
                          <w:lang w:val="es-ES"/>
                        </w:rPr>
                        <w:t>del municipio de Po</w:t>
                      </w:r>
                      <w:r w:rsidR="00D83ABD">
                        <w:rPr>
                          <w:rFonts w:ascii="MS Reference Sans Serif" w:eastAsia="Times New Roman" w:hAnsi="MS Reference Sans Serif"/>
                          <w:b/>
                          <w:color w:val="404040"/>
                          <w:sz w:val="24"/>
                          <w:szCs w:val="24"/>
                          <w:lang w:val="es-ES"/>
                        </w:rPr>
                        <w:t>p</w:t>
                      </w:r>
                      <w:r w:rsidR="00615534">
                        <w:rPr>
                          <w:rFonts w:ascii="MS Reference Sans Serif" w:eastAsia="Times New Roman" w:hAnsi="MS Reference Sans Serif"/>
                          <w:b/>
                          <w:color w:val="404040"/>
                          <w:sz w:val="24"/>
                          <w:szCs w:val="24"/>
                          <w:lang w:val="es-ES"/>
                        </w:rPr>
                        <w:t xml:space="preserve">ayán </w:t>
                      </w:r>
                    </w:p>
                    <w:p w:rsidR="00E03FD3" w:rsidRPr="00E03FD3" w:rsidRDefault="00E03FD3" w:rsidP="0058391F">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sidR="00615534">
                        <w:rPr>
                          <w:rFonts w:ascii="MS Reference Sans Serif" w:eastAsia="Times New Roman" w:hAnsi="MS Reference Sans Serif"/>
                          <w:color w:val="404040"/>
                          <w:sz w:val="24"/>
                          <w:szCs w:val="24"/>
                          <w:lang w:val="es-ES"/>
                        </w:rPr>
                        <w:t>Lunes 15 de julio</w:t>
                      </w:r>
                    </w:p>
                    <w:p w:rsidR="00E03FD3" w:rsidRPr="00615534" w:rsidRDefault="00E03FD3" w:rsidP="0058391F">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Hora:</w:t>
                      </w:r>
                      <w:r w:rsidR="00615534">
                        <w:rPr>
                          <w:rFonts w:ascii="MS Reference Sans Serif" w:eastAsia="Times New Roman" w:hAnsi="MS Reference Sans Serif"/>
                          <w:b/>
                          <w:color w:val="404040"/>
                          <w:sz w:val="24"/>
                          <w:szCs w:val="24"/>
                          <w:lang w:val="es-ES"/>
                        </w:rPr>
                        <w:t xml:space="preserve"> </w:t>
                      </w:r>
                      <w:r w:rsidR="00615534">
                        <w:rPr>
                          <w:rFonts w:ascii="MS Reference Sans Serif" w:eastAsia="Times New Roman" w:hAnsi="MS Reference Sans Serif"/>
                          <w:color w:val="404040"/>
                          <w:sz w:val="24"/>
                          <w:szCs w:val="24"/>
                          <w:lang w:val="es-ES"/>
                        </w:rPr>
                        <w:t>3:00 p.m.</w:t>
                      </w:r>
                    </w:p>
                    <w:p w:rsidR="00E03FD3" w:rsidRDefault="00E03FD3" w:rsidP="0058391F">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615534">
                        <w:rPr>
                          <w:rFonts w:ascii="MS Reference Sans Serif" w:eastAsia="Times New Roman" w:hAnsi="MS Reference Sans Serif"/>
                          <w:b/>
                          <w:color w:val="404040"/>
                          <w:sz w:val="24"/>
                          <w:szCs w:val="24"/>
                          <w:lang w:val="es-ES"/>
                        </w:rPr>
                        <w:t xml:space="preserve"> </w:t>
                      </w:r>
                      <w:r w:rsidR="00615534">
                        <w:rPr>
                          <w:rFonts w:ascii="MS Reference Sans Serif" w:eastAsia="Times New Roman" w:hAnsi="MS Reference Sans Serif"/>
                          <w:color w:val="404040"/>
                          <w:sz w:val="24"/>
                          <w:szCs w:val="24"/>
                          <w:lang w:val="es-ES"/>
                        </w:rPr>
                        <w:t>Secretaría de Educación</w:t>
                      </w:r>
                    </w:p>
                    <w:p w:rsidR="009E16B2" w:rsidRPr="00490611" w:rsidRDefault="00615534" w:rsidP="009E16B2">
                      <w:pPr>
                        <w:spacing w:after="0" w:line="240" w:lineRule="auto"/>
                        <w:jc w:val="both"/>
                        <w:outlineLvl w:val="0"/>
                        <w:rPr>
                          <w:rFonts w:ascii="MS Reference Sans Serif" w:eastAsia="Times New Roman" w:hAnsi="MS Reference Sans Serif"/>
                          <w:color w:val="404040"/>
                          <w:sz w:val="24"/>
                          <w:szCs w:val="24"/>
                          <w:lang w:val="es-ES"/>
                        </w:rPr>
                      </w:pPr>
                      <w:r w:rsidRPr="00490611">
                        <w:rPr>
                          <w:rFonts w:ascii="MS Reference Sans Serif" w:eastAsia="Times New Roman" w:hAnsi="MS Reference Sans Serif"/>
                          <w:color w:val="404040"/>
                          <w:sz w:val="24"/>
                          <w:szCs w:val="24"/>
                          <w:lang w:val="es-ES"/>
                        </w:rPr>
                        <w:t>Se tratarán asuntos de carácter urgente, relacionados con la educación municipal</w:t>
                      </w:r>
                    </w:p>
                    <w:p w:rsid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490611" w:rsidRDefault="00615534" w:rsidP="00615534">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Entrega de tablets </w:t>
                      </w:r>
                    </w:p>
                    <w:p w:rsidR="0061553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18 de julio</w:t>
                      </w:r>
                    </w:p>
                    <w:p w:rsidR="00615534" w:rsidRPr="00490611"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490611">
                        <w:rPr>
                          <w:rFonts w:ascii="MS Reference Sans Serif" w:eastAsia="Times New Roman" w:hAnsi="MS Reference Sans Serif"/>
                          <w:color w:val="404040"/>
                          <w:sz w:val="24"/>
                          <w:szCs w:val="24"/>
                          <w:lang w:val="es-ES"/>
                        </w:rPr>
                        <w:t>7:00 a.m.</w:t>
                      </w:r>
                    </w:p>
                    <w:p w:rsidR="00615534" w:rsidRPr="00490611"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490611">
                        <w:rPr>
                          <w:rFonts w:ascii="MS Reference Sans Serif" w:eastAsia="Times New Roman" w:hAnsi="MS Reference Sans Serif"/>
                          <w:color w:val="404040"/>
                          <w:sz w:val="24"/>
                          <w:szCs w:val="24"/>
                          <w:lang w:val="es-ES"/>
                        </w:rPr>
                        <w:t>Colegio ‘San Agustín’</w:t>
                      </w:r>
                    </w:p>
                    <w:p w:rsid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615534" w:rsidRPr="00741097" w:rsidRDefault="00615534" w:rsidP="00615534">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615534" w:rsidRPr="00BB28E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615534" w:rsidRPr="00BB28E4"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a 4:00 p.m.</w:t>
                      </w:r>
                    </w:p>
                    <w:p w:rsidR="00615534" w:rsidRPr="0026467E" w:rsidRDefault="00615534" w:rsidP="00615534">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615534" w:rsidRPr="00615534" w:rsidRDefault="00615534"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BB28E4" w:rsidRDefault="00B7657E"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3A1DA5" w:rsidRPr="00D92524">
        <w:rPr>
          <w:rFonts w:ascii="MS Reference Sans Serif" w:hAnsi="MS Reference Sans Serif"/>
          <w:i/>
        </w:rPr>
        <w:br w:type="page"/>
      </w:r>
    </w:p>
    <w:p w:rsidR="00FE6282" w:rsidRDefault="007B4DF7" w:rsidP="00FE6282">
      <w:pPr>
        <w:jc w:val="center"/>
        <w:rPr>
          <w:rFonts w:ascii="MS Reference Sans Serif" w:hAnsi="MS Reference Sans Serif"/>
          <w:b/>
          <w:sz w:val="30"/>
          <w:szCs w:val="30"/>
        </w:rPr>
      </w:pPr>
      <w:r>
        <w:rPr>
          <w:rFonts w:ascii="MS Reference Sans Serif" w:hAnsi="MS Reference Sans Serif"/>
          <w:b/>
          <w:sz w:val="30"/>
          <w:szCs w:val="30"/>
        </w:rPr>
        <w:lastRenderedPageBreak/>
        <w:t>Popayán realizó prueba piloto para expedir las nuevas licencias de conducción</w:t>
      </w:r>
    </w:p>
    <w:p w:rsidR="007B4DF7" w:rsidRDefault="00D43CDB" w:rsidP="00D43CDB">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2688" behindDoc="0" locked="0" layoutInCell="1" allowOverlap="1" wp14:anchorId="072998D9" wp14:editId="61D98057">
            <wp:simplePos x="0" y="0"/>
            <wp:positionH relativeFrom="column">
              <wp:posOffset>64770</wp:posOffset>
            </wp:positionH>
            <wp:positionV relativeFrom="paragraph">
              <wp:posOffset>26035</wp:posOffset>
            </wp:positionV>
            <wp:extent cx="3135630" cy="2089785"/>
            <wp:effectExtent l="0" t="0" r="7620" b="5715"/>
            <wp:wrapSquare wrapText="bothSides"/>
            <wp:docPr id="1" name="Imagen 1" descr="C:\Facebook\IMG_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59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563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CDB">
        <w:rPr>
          <w:rFonts w:ascii="MS Reference Sans Serif" w:hAnsi="MS Reference Sans Serif"/>
          <w:sz w:val="24"/>
          <w:szCs w:val="24"/>
          <w:lang w:eastAsia="es-CO"/>
        </w:rPr>
        <mc:AlternateContent>
          <mc:Choice Requires="wps">
            <w:drawing>
              <wp:anchor distT="0" distB="0" distL="114300" distR="114300" simplePos="0" relativeHeight="251772928" behindDoc="0" locked="0" layoutInCell="1" allowOverlap="1" wp14:anchorId="74835593" wp14:editId="6D76EBAD">
                <wp:simplePos x="0" y="0"/>
                <wp:positionH relativeFrom="column">
                  <wp:posOffset>-25400</wp:posOffset>
                </wp:positionH>
                <wp:positionV relativeFrom="paragraph">
                  <wp:posOffset>2277110</wp:posOffset>
                </wp:positionV>
                <wp:extent cx="3185160" cy="341630"/>
                <wp:effectExtent l="0" t="0" r="15240" b="2032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341630"/>
                        </a:xfrm>
                        <a:prstGeom prst="rect">
                          <a:avLst/>
                        </a:prstGeom>
                        <a:solidFill>
                          <a:srgbClr val="FFFFFF"/>
                        </a:solidFill>
                        <a:ln w="9525">
                          <a:solidFill>
                            <a:schemeClr val="bg1"/>
                          </a:solidFill>
                          <a:miter lim="800000"/>
                          <a:headEnd/>
                          <a:tailEnd/>
                        </a:ln>
                      </wps:spPr>
                      <wps:txbx>
                        <w:txbxContent>
                          <w:p w:rsidR="00D43CDB" w:rsidRPr="00D43CDB" w:rsidRDefault="00D43CDB">
                            <w:pPr>
                              <w:rPr>
                                <w:b/>
                                <w:sz w:val="20"/>
                                <w:szCs w:val="20"/>
                              </w:rPr>
                            </w:pPr>
                            <w:r w:rsidRPr="00D43CDB">
                              <w:rPr>
                                <w:b/>
                                <w:sz w:val="20"/>
                                <w:szCs w:val="20"/>
                              </w:rPr>
                              <w:t>Verificación de datos en el sistema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2pt;margin-top:179.3pt;width:250.8pt;height:26.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tlMgIAAFMEAAAOAAAAZHJzL2Uyb0RvYy54bWysVNuO2yAQfa/Uf0C8N7Zz26wVZ7XNNlWl&#10;7UXa9gMw4BgVGBdI7PTrO+Bsmm7fqvoBMcxwmDlnxuu7wWhylM4rsBUtJjkl0nIQyu4r+u3r7s2K&#10;Eh+YFUyDlRU9SU/vNq9frfuulFNoQQvpCIJYX/ZdRdsQujLLPG+lYX4CnbTobMAZFtB0+0w41iO6&#10;0dk0z5dZD050Drj0Hk8fRifdJPymkTx8bhovA9EVxdxCWl1a67hmmzUr9451reLnNNg/ZGGYsvjo&#10;BeqBBUYOTv0FZRR34KEJEw4mg6ZRXKYasJoif1HNU8s6mWpBcnx3ocn/P1j+6fjFESUqOstvKLHM&#10;oEjbAxMOiJAkyCEAmUaa+s6XGP3UYXwY3sKAcqeSffcI/LsnFrYts3t57xz0rWQC0yzizezq6ojj&#10;I0jdfwSBr7FDgAQ0NM5EDpEVgugo1+kiEeZBOB7OitWiWKKLo282L5azpGHGyufbnfPhvQRD4qai&#10;DlsgobPjow8xG1Y+h8THPGgldkrrZLh9vdWOHBm2yy59qYAXYdqSvqK3i+liJOAPiNi58gJS70cK&#10;XiAYFbDttTIVXeXxGxsxsvbOitSUgSk97jFjbc80RuZGDsNQD0m4izo1iBPy6mDscpxK3LTgflLS&#10;Y4dX1P84MCcp0R8sanNbzOdxJJIxX9xM0XDXnvrawyxHqIoGSsbtNqQxirRZuEcNG5XojWKPmZxT&#10;xs5NrJ+nLI7GtZ2ifv8LNr8AAAD//wMAUEsDBBQABgAIAAAAIQC0k7u84AAAAAoBAAAPAAAAZHJz&#10;L2Rvd25yZXYueG1sTI/BTsMwEETvSPyDtUjcWqclhDaNU1UgekMVARWOTrxNosbrKHbbwNeznOA2&#10;ox3NvsnWo+3EGQffOlIwm0YgkCpnWqoVvL89TxYgfNBkdOcIFXyhh3V+fZXp1LgLveK5CLXgEvKp&#10;VtCE0KdS+qpBq/3U9Uh8O7jB6sB2qKUZ9IXLbSfnUZRIq1viD43u8bHB6licrAJfRcl+Fxf7j1Ju&#10;8XtpzNPn9kWp25txswIRcAx/YfjFZ3TImal0JzJedAomMU8JCu7uFwkIDsTLBxYli9k8Bpln8v+E&#10;/AcAAP//AwBQSwECLQAUAAYACAAAACEAtoM4kv4AAADhAQAAEwAAAAAAAAAAAAAAAAAAAAAAW0Nv&#10;bnRlbnRfVHlwZXNdLnhtbFBLAQItABQABgAIAAAAIQA4/SH/1gAAAJQBAAALAAAAAAAAAAAAAAAA&#10;AC8BAABfcmVscy8ucmVsc1BLAQItABQABgAIAAAAIQDZOItlMgIAAFMEAAAOAAAAAAAAAAAAAAAA&#10;AC4CAABkcnMvZTJvRG9jLnhtbFBLAQItABQABgAIAAAAIQC0k7u84AAAAAoBAAAPAAAAAAAAAAAA&#10;AAAAAIwEAABkcnMvZG93bnJldi54bWxQSwUGAAAAAAQABADzAAAAmQUAAAAA&#10;" strokecolor="white [3212]">
                <v:textbox>
                  <w:txbxContent>
                    <w:p w:rsidR="00D43CDB" w:rsidRPr="00D43CDB" w:rsidRDefault="00D43CDB">
                      <w:pPr>
                        <w:rPr>
                          <w:b/>
                          <w:sz w:val="20"/>
                          <w:szCs w:val="20"/>
                        </w:rPr>
                      </w:pPr>
                      <w:r w:rsidRPr="00D43CDB">
                        <w:rPr>
                          <w:b/>
                          <w:sz w:val="20"/>
                          <w:szCs w:val="20"/>
                        </w:rPr>
                        <w:t>Verificación de datos en el sistema</w:t>
                      </w:r>
                    </w:p>
                  </w:txbxContent>
                </v:textbox>
                <w10:wrap type="square"/>
              </v:shape>
            </w:pict>
          </mc:Fallback>
        </mc:AlternateContent>
      </w:r>
      <w:r w:rsidR="003D55D8" w:rsidRPr="003D55D8">
        <w:rPr>
          <w:rFonts w:ascii="MS Reference Sans Serif" w:hAnsi="MS Reference Sans Serif"/>
          <w:sz w:val="24"/>
          <w:szCs w:val="24"/>
        </w:rPr>
        <w:t>El</w:t>
      </w:r>
      <w:r w:rsidR="003D55D8">
        <w:rPr>
          <w:rFonts w:ascii="MS Reference Sans Serif" w:hAnsi="MS Reference Sans Serif"/>
          <w:sz w:val="24"/>
          <w:szCs w:val="24"/>
        </w:rPr>
        <w:t xml:space="preserve"> Ministerio de Transporte </w:t>
      </w:r>
      <w:r w:rsidR="00C00EAE">
        <w:rPr>
          <w:rFonts w:ascii="MS Reference Sans Serif" w:hAnsi="MS Reference Sans Serif"/>
          <w:sz w:val="24"/>
          <w:szCs w:val="24"/>
        </w:rPr>
        <w:t xml:space="preserve">y el Registro Único Nacional de Tránsito –Runt- </w:t>
      </w:r>
      <w:r w:rsidR="003D55D8">
        <w:rPr>
          <w:rFonts w:ascii="MS Reference Sans Serif" w:hAnsi="MS Reference Sans Serif"/>
          <w:sz w:val="24"/>
          <w:szCs w:val="24"/>
        </w:rPr>
        <w:t>escogi</w:t>
      </w:r>
      <w:r w:rsidR="00C00EAE">
        <w:rPr>
          <w:rFonts w:ascii="MS Reference Sans Serif" w:hAnsi="MS Reference Sans Serif"/>
          <w:sz w:val="24"/>
          <w:szCs w:val="24"/>
        </w:rPr>
        <w:t xml:space="preserve">eron </w:t>
      </w:r>
      <w:r w:rsidR="003D55D8">
        <w:rPr>
          <w:rFonts w:ascii="MS Reference Sans Serif" w:hAnsi="MS Reference Sans Serif"/>
          <w:sz w:val="24"/>
          <w:szCs w:val="24"/>
        </w:rPr>
        <w:t>a las ciudades</w:t>
      </w:r>
      <w:r w:rsidR="004740C2">
        <w:rPr>
          <w:rFonts w:ascii="MS Reference Sans Serif" w:hAnsi="MS Reference Sans Serif"/>
          <w:sz w:val="24"/>
          <w:szCs w:val="24"/>
        </w:rPr>
        <w:t xml:space="preserve"> de </w:t>
      </w:r>
      <w:r w:rsidR="003D55D8">
        <w:rPr>
          <w:rFonts w:ascii="MS Reference Sans Serif" w:hAnsi="MS Reference Sans Serif"/>
          <w:sz w:val="24"/>
          <w:szCs w:val="24"/>
        </w:rPr>
        <w:t xml:space="preserve">Bucaramanga, Barranquilla, Envigado, Cali y Popayán </w:t>
      </w:r>
      <w:r w:rsidR="003D5DC2">
        <w:rPr>
          <w:rFonts w:ascii="MS Reference Sans Serif" w:hAnsi="MS Reference Sans Serif"/>
          <w:sz w:val="24"/>
          <w:szCs w:val="24"/>
        </w:rPr>
        <w:t xml:space="preserve">para realizar las pruebas piloto </w:t>
      </w:r>
      <w:r w:rsidR="00C42906">
        <w:rPr>
          <w:rFonts w:ascii="MS Reference Sans Serif" w:hAnsi="MS Reference Sans Serif"/>
          <w:sz w:val="24"/>
          <w:szCs w:val="24"/>
        </w:rPr>
        <w:t xml:space="preserve">de la </w:t>
      </w:r>
      <w:r w:rsidR="00C46500">
        <w:rPr>
          <w:rFonts w:ascii="MS Reference Sans Serif" w:hAnsi="MS Reference Sans Serif"/>
          <w:sz w:val="24"/>
          <w:szCs w:val="24"/>
        </w:rPr>
        <w:t xml:space="preserve">expedición </w:t>
      </w:r>
      <w:r w:rsidR="00C42906">
        <w:rPr>
          <w:rFonts w:ascii="MS Reference Sans Serif" w:hAnsi="MS Reference Sans Serif"/>
          <w:sz w:val="24"/>
          <w:szCs w:val="24"/>
        </w:rPr>
        <w:t>de las nuevas licencias de conducci</w:t>
      </w:r>
      <w:r w:rsidR="00141F5C">
        <w:rPr>
          <w:rFonts w:ascii="MS Reference Sans Serif" w:hAnsi="MS Reference Sans Serif"/>
          <w:sz w:val="24"/>
          <w:szCs w:val="24"/>
        </w:rPr>
        <w:t>ón</w:t>
      </w:r>
      <w:r w:rsidR="00C80CA9">
        <w:rPr>
          <w:rFonts w:ascii="MS Reference Sans Serif" w:hAnsi="MS Reference Sans Serif"/>
          <w:sz w:val="24"/>
          <w:szCs w:val="24"/>
        </w:rPr>
        <w:t xml:space="preserve"> que empezarán a regir a partir de este lunes 15 de julio</w:t>
      </w:r>
      <w:r w:rsidR="00141F5C">
        <w:rPr>
          <w:rFonts w:ascii="MS Reference Sans Serif" w:hAnsi="MS Reference Sans Serif"/>
          <w:sz w:val="24"/>
          <w:szCs w:val="24"/>
        </w:rPr>
        <w:t>.</w:t>
      </w:r>
    </w:p>
    <w:p w:rsidR="003B33CD" w:rsidRDefault="009A224A" w:rsidP="003B33CD">
      <w:pPr>
        <w:jc w:val="both"/>
        <w:rPr>
          <w:rFonts w:ascii="MS Reference Sans Serif" w:hAnsi="MS Reference Sans Serif"/>
          <w:sz w:val="24"/>
          <w:szCs w:val="24"/>
        </w:rPr>
      </w:pPr>
      <w:r>
        <w:rPr>
          <w:rFonts w:ascii="MS Reference Sans Serif" w:hAnsi="MS Reference Sans Serif"/>
          <w:sz w:val="24"/>
          <w:szCs w:val="24"/>
        </w:rPr>
        <w:t xml:space="preserve">Funcionarios de las dos entidades de carácter nacional </w:t>
      </w:r>
      <w:r w:rsidR="001E52C4">
        <w:rPr>
          <w:rFonts w:ascii="MS Reference Sans Serif" w:hAnsi="MS Reference Sans Serif"/>
          <w:sz w:val="24"/>
          <w:szCs w:val="24"/>
        </w:rPr>
        <w:t xml:space="preserve">visitaron </w:t>
      </w:r>
      <w:r>
        <w:rPr>
          <w:rFonts w:ascii="MS Reference Sans Serif" w:hAnsi="MS Reference Sans Serif"/>
          <w:sz w:val="24"/>
          <w:szCs w:val="24"/>
        </w:rPr>
        <w:t>la capital caucana</w:t>
      </w:r>
      <w:r w:rsidR="001E52C4">
        <w:rPr>
          <w:rFonts w:ascii="MS Reference Sans Serif" w:hAnsi="MS Reference Sans Serif"/>
          <w:sz w:val="24"/>
          <w:szCs w:val="24"/>
        </w:rPr>
        <w:t xml:space="preserve"> para </w:t>
      </w:r>
      <w:r w:rsidR="006555DB">
        <w:rPr>
          <w:rFonts w:ascii="MS Reference Sans Serif" w:hAnsi="MS Reference Sans Serif"/>
          <w:sz w:val="24"/>
          <w:szCs w:val="24"/>
        </w:rPr>
        <w:t>realiza</w:t>
      </w:r>
      <w:r w:rsidR="001E52C4">
        <w:rPr>
          <w:rFonts w:ascii="MS Reference Sans Serif" w:hAnsi="MS Reference Sans Serif"/>
          <w:sz w:val="24"/>
          <w:szCs w:val="24"/>
        </w:rPr>
        <w:t xml:space="preserve">r </w:t>
      </w:r>
      <w:r w:rsidR="006555DB">
        <w:rPr>
          <w:rFonts w:ascii="MS Reference Sans Serif" w:hAnsi="MS Reference Sans Serif"/>
          <w:sz w:val="24"/>
          <w:szCs w:val="24"/>
        </w:rPr>
        <w:t>los ajustes corresp</w:t>
      </w:r>
      <w:r w:rsidR="00CD2759">
        <w:rPr>
          <w:rFonts w:ascii="MS Reference Sans Serif" w:hAnsi="MS Reference Sans Serif"/>
          <w:sz w:val="24"/>
          <w:szCs w:val="24"/>
        </w:rPr>
        <w:t xml:space="preserve">ondientes </w:t>
      </w:r>
      <w:r w:rsidR="00A26789">
        <w:rPr>
          <w:rFonts w:ascii="MS Reference Sans Serif" w:hAnsi="MS Reference Sans Serif"/>
          <w:sz w:val="24"/>
          <w:szCs w:val="24"/>
        </w:rPr>
        <w:t xml:space="preserve">en la parte técnica, así como </w:t>
      </w:r>
      <w:r w:rsidR="001F38A0">
        <w:rPr>
          <w:rFonts w:ascii="MS Reference Sans Serif" w:hAnsi="MS Reference Sans Serif"/>
          <w:sz w:val="24"/>
          <w:szCs w:val="24"/>
        </w:rPr>
        <w:t xml:space="preserve">pruebas en </w:t>
      </w:r>
      <w:r w:rsidR="00A26789">
        <w:rPr>
          <w:rFonts w:ascii="MS Reference Sans Serif" w:hAnsi="MS Reference Sans Serif"/>
          <w:sz w:val="24"/>
          <w:szCs w:val="24"/>
        </w:rPr>
        <w:t>la impresión d</w:t>
      </w:r>
      <w:r w:rsidR="001E52C4">
        <w:rPr>
          <w:rFonts w:ascii="MS Reference Sans Serif" w:hAnsi="MS Reference Sans Serif"/>
          <w:sz w:val="24"/>
          <w:szCs w:val="24"/>
        </w:rPr>
        <w:t>e</w:t>
      </w:r>
      <w:r w:rsidR="00A26789">
        <w:rPr>
          <w:rFonts w:ascii="MS Reference Sans Serif" w:hAnsi="MS Reference Sans Serif"/>
          <w:sz w:val="24"/>
          <w:szCs w:val="24"/>
        </w:rPr>
        <w:t xml:space="preserve"> la nueva </w:t>
      </w:r>
      <w:r w:rsidR="001E52C4">
        <w:rPr>
          <w:rFonts w:ascii="MS Reference Sans Serif" w:hAnsi="MS Reference Sans Serif"/>
          <w:sz w:val="24"/>
          <w:szCs w:val="24"/>
        </w:rPr>
        <w:t>ficha técnica de la licencia</w:t>
      </w:r>
      <w:r w:rsidR="003B33CD">
        <w:rPr>
          <w:rFonts w:ascii="MS Reference Sans Serif" w:hAnsi="MS Reference Sans Serif"/>
          <w:sz w:val="24"/>
          <w:szCs w:val="24"/>
        </w:rPr>
        <w:t xml:space="preserve"> que se caracteriza por tener el número de la cédula, </w:t>
      </w:r>
      <w:r w:rsidR="00151BC8" w:rsidRPr="00151BC8">
        <w:rPr>
          <w:rFonts w:ascii="MS Reference Sans Serif" w:hAnsi="MS Reference Sans Serif"/>
          <w:sz w:val="24"/>
          <w:szCs w:val="24"/>
        </w:rPr>
        <w:t xml:space="preserve">fecha de nacimiento, tipo de sangre, limitaciones físicas, </w:t>
      </w:r>
      <w:r w:rsidR="00151BC8">
        <w:rPr>
          <w:rFonts w:ascii="MS Reference Sans Serif" w:hAnsi="MS Reference Sans Serif"/>
          <w:sz w:val="24"/>
          <w:szCs w:val="24"/>
        </w:rPr>
        <w:t xml:space="preserve">foto, huella y código de barras, </w:t>
      </w:r>
      <w:r w:rsidR="003B33CD">
        <w:rPr>
          <w:rFonts w:ascii="MS Reference Sans Serif" w:hAnsi="MS Reference Sans Serif"/>
          <w:sz w:val="24"/>
          <w:szCs w:val="24"/>
        </w:rPr>
        <w:t>lá</w:t>
      </w:r>
      <w:r w:rsidR="003B33CD" w:rsidRPr="003B33CD">
        <w:rPr>
          <w:rFonts w:ascii="MS Reference Sans Serif" w:hAnsi="MS Reference Sans Serif"/>
          <w:sz w:val="24"/>
          <w:szCs w:val="24"/>
        </w:rPr>
        <w:t>mina con niveles de seguridad avanzados y relaminado con cinta holográfica, como las actuales cédulas de ciudadanía.</w:t>
      </w:r>
    </w:p>
    <w:p w:rsidR="00BE25BC" w:rsidRDefault="00306B69" w:rsidP="003D55D8">
      <w:pPr>
        <w:jc w:val="both"/>
        <w:rPr>
          <w:rFonts w:ascii="MS Reference Sans Serif" w:hAnsi="MS Reference Sans Serif"/>
          <w:sz w:val="24"/>
          <w:szCs w:val="24"/>
        </w:rPr>
      </w:pPr>
      <w:r>
        <w:rPr>
          <w:rFonts w:ascii="MS Reference Sans Serif" w:hAnsi="MS Reference Sans Serif"/>
          <w:sz w:val="24"/>
          <w:szCs w:val="24"/>
        </w:rPr>
        <w:t>El secretario de Tránsito, Miguel Hernán Muñoz,</w:t>
      </w:r>
      <w:r w:rsidR="008E4B2E">
        <w:rPr>
          <w:rFonts w:ascii="MS Reference Sans Serif" w:hAnsi="MS Reference Sans Serif"/>
          <w:sz w:val="24"/>
          <w:szCs w:val="24"/>
        </w:rPr>
        <w:t xml:space="preserve"> indicó que con estas pruebas se dará mayor agilidad a la expedición de las licencias </w:t>
      </w:r>
      <w:r w:rsidR="00CB5D5D">
        <w:rPr>
          <w:rFonts w:ascii="MS Reference Sans Serif" w:hAnsi="MS Reference Sans Serif"/>
          <w:sz w:val="24"/>
          <w:szCs w:val="24"/>
        </w:rPr>
        <w:t xml:space="preserve">desde la próxima semana </w:t>
      </w:r>
      <w:r w:rsidR="008E4B2E">
        <w:rPr>
          <w:rFonts w:ascii="MS Reference Sans Serif" w:hAnsi="MS Reference Sans Serif"/>
          <w:sz w:val="24"/>
          <w:szCs w:val="24"/>
        </w:rPr>
        <w:t xml:space="preserve">y recordó que </w:t>
      </w:r>
      <w:r w:rsidR="00B83EA5">
        <w:rPr>
          <w:rFonts w:ascii="MS Reference Sans Serif" w:hAnsi="MS Reference Sans Serif"/>
          <w:sz w:val="24"/>
          <w:szCs w:val="24"/>
        </w:rPr>
        <w:t>las lice</w:t>
      </w:r>
      <w:r w:rsidR="0058631C">
        <w:rPr>
          <w:rFonts w:ascii="MS Reference Sans Serif" w:hAnsi="MS Reference Sans Serif"/>
          <w:sz w:val="24"/>
          <w:szCs w:val="24"/>
        </w:rPr>
        <w:t>ncias vencidas de cuarta, quinta y sexta categoría</w:t>
      </w:r>
      <w:r w:rsidR="008F1B4F">
        <w:rPr>
          <w:rFonts w:ascii="MS Reference Sans Serif" w:hAnsi="MS Reference Sans Serif"/>
          <w:sz w:val="24"/>
          <w:szCs w:val="24"/>
        </w:rPr>
        <w:t xml:space="preserve"> </w:t>
      </w:r>
      <w:r w:rsidR="007324A9">
        <w:rPr>
          <w:rFonts w:ascii="MS Reference Sans Serif" w:hAnsi="MS Reference Sans Serif"/>
          <w:sz w:val="24"/>
          <w:szCs w:val="24"/>
        </w:rPr>
        <w:t xml:space="preserve">deben ser </w:t>
      </w:r>
      <w:r w:rsidR="008F1B4F">
        <w:rPr>
          <w:rFonts w:ascii="MS Reference Sans Serif" w:hAnsi="MS Reference Sans Serif"/>
          <w:sz w:val="24"/>
          <w:szCs w:val="24"/>
        </w:rPr>
        <w:t>renova</w:t>
      </w:r>
      <w:r w:rsidR="007324A9">
        <w:rPr>
          <w:rFonts w:ascii="MS Reference Sans Serif" w:hAnsi="MS Reference Sans Serif"/>
          <w:sz w:val="24"/>
          <w:szCs w:val="24"/>
        </w:rPr>
        <w:t xml:space="preserve">das. </w:t>
      </w:r>
    </w:p>
    <w:p w:rsidR="00C80CA9" w:rsidRDefault="00C80CA9" w:rsidP="00C80CA9">
      <w:pPr>
        <w:jc w:val="both"/>
        <w:rPr>
          <w:rFonts w:ascii="MS Reference Sans Serif" w:hAnsi="MS Reference Sans Serif"/>
          <w:sz w:val="24"/>
          <w:szCs w:val="24"/>
        </w:rPr>
      </w:pPr>
      <w:r>
        <w:rPr>
          <w:rFonts w:ascii="MS Reference Sans Serif" w:hAnsi="MS Reference Sans Serif"/>
          <w:sz w:val="24"/>
          <w:szCs w:val="24"/>
        </w:rPr>
        <w:t>El valor de la licencia de c</w:t>
      </w:r>
      <w:r w:rsidR="00482049">
        <w:rPr>
          <w:rFonts w:ascii="MS Reference Sans Serif" w:hAnsi="MS Reference Sans Serif"/>
          <w:sz w:val="24"/>
          <w:szCs w:val="24"/>
        </w:rPr>
        <w:t>onducción es de $52.000 y el exa</w:t>
      </w:r>
      <w:bookmarkStart w:id="0" w:name="_GoBack"/>
      <w:bookmarkEnd w:id="0"/>
      <w:r>
        <w:rPr>
          <w:rFonts w:ascii="MS Reference Sans Serif" w:hAnsi="MS Reference Sans Serif"/>
          <w:sz w:val="24"/>
          <w:szCs w:val="24"/>
        </w:rPr>
        <w:t>men de aptitud física, mental y de coordinación motriz</w:t>
      </w:r>
      <w:r w:rsidR="009B2B11">
        <w:rPr>
          <w:rFonts w:ascii="MS Reference Sans Serif" w:hAnsi="MS Reference Sans Serif"/>
          <w:sz w:val="24"/>
          <w:szCs w:val="24"/>
        </w:rPr>
        <w:t>,</w:t>
      </w:r>
      <w:r w:rsidR="00E959B9">
        <w:rPr>
          <w:rFonts w:ascii="MS Reference Sans Serif" w:hAnsi="MS Reference Sans Serif"/>
          <w:sz w:val="24"/>
          <w:szCs w:val="24"/>
        </w:rPr>
        <w:t xml:space="preserve"> necesario para la expe</w:t>
      </w:r>
      <w:r>
        <w:rPr>
          <w:rFonts w:ascii="MS Reference Sans Serif" w:hAnsi="MS Reference Sans Serif"/>
          <w:sz w:val="24"/>
          <w:szCs w:val="24"/>
        </w:rPr>
        <w:t>dición</w:t>
      </w:r>
      <w:r w:rsidR="009B2B11">
        <w:rPr>
          <w:rFonts w:ascii="MS Reference Sans Serif" w:hAnsi="MS Reference Sans Serif"/>
          <w:sz w:val="24"/>
          <w:szCs w:val="24"/>
        </w:rPr>
        <w:t xml:space="preserve">, </w:t>
      </w:r>
      <w:r>
        <w:rPr>
          <w:rFonts w:ascii="MS Reference Sans Serif" w:hAnsi="MS Reference Sans Serif"/>
          <w:sz w:val="24"/>
          <w:szCs w:val="24"/>
        </w:rPr>
        <w:t xml:space="preserve">tiene un costo de $110.000. </w:t>
      </w:r>
      <w:r w:rsidR="002B7A4F">
        <w:rPr>
          <w:rFonts w:ascii="MS Reference Sans Serif" w:hAnsi="MS Reference Sans Serif"/>
          <w:sz w:val="24"/>
          <w:szCs w:val="24"/>
        </w:rPr>
        <w:t xml:space="preserve">Es </w:t>
      </w:r>
      <w:r>
        <w:rPr>
          <w:rFonts w:ascii="MS Reference Sans Serif" w:hAnsi="MS Reference Sans Serif"/>
          <w:sz w:val="24"/>
          <w:szCs w:val="24"/>
        </w:rPr>
        <w:t>obligación estar a paz y salvo en el tema de infracci</w:t>
      </w:r>
      <w:r w:rsidR="0056304E">
        <w:rPr>
          <w:rFonts w:ascii="MS Reference Sans Serif" w:hAnsi="MS Reference Sans Serif"/>
          <w:sz w:val="24"/>
          <w:szCs w:val="24"/>
        </w:rPr>
        <w:t>o</w:t>
      </w:r>
      <w:r>
        <w:rPr>
          <w:rFonts w:ascii="MS Reference Sans Serif" w:hAnsi="MS Reference Sans Serif"/>
          <w:sz w:val="24"/>
          <w:szCs w:val="24"/>
        </w:rPr>
        <w:t xml:space="preserve">nes de tránsito. </w:t>
      </w:r>
    </w:p>
    <w:p w:rsidR="009B2B11" w:rsidRDefault="00BC7716" w:rsidP="009B2B11">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66784" behindDoc="0" locked="0" layoutInCell="1" allowOverlap="1" wp14:anchorId="3C92B727" wp14:editId="63892ECE">
            <wp:simplePos x="0" y="0"/>
            <wp:positionH relativeFrom="column">
              <wp:posOffset>-7620</wp:posOffset>
            </wp:positionH>
            <wp:positionV relativeFrom="paragraph">
              <wp:posOffset>2867025</wp:posOffset>
            </wp:positionV>
            <wp:extent cx="1724025" cy="2585720"/>
            <wp:effectExtent l="0" t="0" r="9525" b="5080"/>
            <wp:wrapSquare wrapText="bothSides"/>
            <wp:docPr id="12" name="Imagen 12" descr="C:\Facebook\IMG_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59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2585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65760" behindDoc="0" locked="0" layoutInCell="1" allowOverlap="1" wp14:anchorId="60C10E0A" wp14:editId="69448CD8">
            <wp:simplePos x="0" y="0"/>
            <wp:positionH relativeFrom="column">
              <wp:posOffset>1830070</wp:posOffset>
            </wp:positionH>
            <wp:positionV relativeFrom="paragraph">
              <wp:posOffset>2901950</wp:posOffset>
            </wp:positionV>
            <wp:extent cx="1695450" cy="2543810"/>
            <wp:effectExtent l="0" t="0" r="0" b="8890"/>
            <wp:wrapSquare wrapText="bothSides"/>
            <wp:docPr id="11" name="Imagen 11" descr="C:\Facebook\IMG_5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59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64736" behindDoc="0" locked="0" layoutInCell="1" allowOverlap="1" wp14:anchorId="5B079951" wp14:editId="4D919B55">
            <wp:simplePos x="0" y="0"/>
            <wp:positionH relativeFrom="column">
              <wp:posOffset>1856105</wp:posOffset>
            </wp:positionH>
            <wp:positionV relativeFrom="paragraph">
              <wp:posOffset>35560</wp:posOffset>
            </wp:positionV>
            <wp:extent cx="1661160" cy="2493010"/>
            <wp:effectExtent l="0" t="0" r="0" b="2540"/>
            <wp:wrapSquare wrapText="bothSides"/>
            <wp:docPr id="8" name="Imagen 8" descr="C:\Facebook\IMG_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59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1160" cy="249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1EB">
        <w:rPr>
          <w:rFonts w:ascii="MS Reference Sans Serif" w:hAnsi="MS Reference Sans Serif"/>
          <w:sz w:val="24"/>
          <w:szCs w:val="24"/>
          <w:lang w:eastAsia="es-CO"/>
        </w:rPr>
        <w:drawing>
          <wp:anchor distT="0" distB="0" distL="114300" distR="114300" simplePos="0" relativeHeight="251763712" behindDoc="0" locked="0" layoutInCell="1" allowOverlap="1" wp14:anchorId="6A6790E1" wp14:editId="222E0878">
            <wp:simplePos x="0" y="0"/>
            <wp:positionH relativeFrom="column">
              <wp:posOffset>1270</wp:posOffset>
            </wp:positionH>
            <wp:positionV relativeFrom="paragraph">
              <wp:posOffset>35560</wp:posOffset>
            </wp:positionV>
            <wp:extent cx="1655445" cy="2482850"/>
            <wp:effectExtent l="0" t="0" r="1905" b="0"/>
            <wp:wrapSquare wrapText="bothSides"/>
            <wp:docPr id="7" name="Imagen 7" descr="C:\Facebook\IMG_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59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5445"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B11">
        <w:rPr>
          <w:rFonts w:ascii="MS Reference Sans Serif" w:hAnsi="MS Reference Sans Serif"/>
          <w:sz w:val="24"/>
          <w:szCs w:val="24"/>
        </w:rPr>
        <w:t>Se impartirán comparendos educativos hasta el 15 de octubre y a partir del 16</w:t>
      </w:r>
      <w:r w:rsidR="00540E89">
        <w:rPr>
          <w:rFonts w:ascii="MS Reference Sans Serif" w:hAnsi="MS Reference Sans Serif"/>
          <w:sz w:val="24"/>
          <w:szCs w:val="24"/>
        </w:rPr>
        <w:t xml:space="preserve"> de octubre según las últimas disposiciones reglamentarias, serán de manera sanc</w:t>
      </w:r>
      <w:r w:rsidR="009B2B11">
        <w:rPr>
          <w:rFonts w:ascii="MS Reference Sans Serif" w:hAnsi="MS Reference Sans Serif"/>
          <w:sz w:val="24"/>
          <w:szCs w:val="24"/>
        </w:rPr>
        <w:t>ionatoria con ocho salarios mínimos diarios legales vigentes.</w:t>
      </w:r>
    </w:p>
    <w:p w:rsidR="0070670D" w:rsidRDefault="00BC7716" w:rsidP="003D55D8">
      <w:pPr>
        <w:jc w:val="both"/>
        <w:rPr>
          <w:rFonts w:ascii="MS Reference Sans Serif" w:hAnsi="MS Reference Sans Serif"/>
          <w:sz w:val="24"/>
          <w:szCs w:val="24"/>
        </w:rPr>
      </w:pPr>
      <w:r w:rsidRPr="00D43CDB">
        <w:rPr>
          <w:rFonts w:ascii="MS Reference Sans Serif" w:hAnsi="MS Reference Sans Serif"/>
          <w:sz w:val="24"/>
          <w:szCs w:val="24"/>
          <w:lang w:eastAsia="es-CO"/>
        </w:rPr>
        <mc:AlternateContent>
          <mc:Choice Requires="wps">
            <w:drawing>
              <wp:anchor distT="0" distB="0" distL="114300" distR="114300" simplePos="0" relativeHeight="251774976" behindDoc="0" locked="0" layoutInCell="1" allowOverlap="1" wp14:anchorId="348EDD16" wp14:editId="67C45979">
                <wp:simplePos x="0" y="0"/>
                <wp:positionH relativeFrom="column">
                  <wp:posOffset>-3718560</wp:posOffset>
                </wp:positionH>
                <wp:positionV relativeFrom="paragraph">
                  <wp:posOffset>394335</wp:posOffset>
                </wp:positionV>
                <wp:extent cx="3597275" cy="477520"/>
                <wp:effectExtent l="0" t="0" r="22225" b="1778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75" cy="477520"/>
                        </a:xfrm>
                        <a:prstGeom prst="rect">
                          <a:avLst/>
                        </a:prstGeom>
                        <a:solidFill>
                          <a:srgbClr val="FFFFFF"/>
                        </a:solidFill>
                        <a:ln w="9525">
                          <a:solidFill>
                            <a:schemeClr val="bg1"/>
                          </a:solidFill>
                          <a:miter lim="800000"/>
                          <a:headEnd/>
                          <a:tailEnd/>
                        </a:ln>
                      </wps:spPr>
                      <wps:txbx>
                        <w:txbxContent>
                          <w:p w:rsidR="00D43CDB" w:rsidRPr="00D43CDB" w:rsidRDefault="00D43CDB" w:rsidP="00D43CDB">
                            <w:pPr>
                              <w:rPr>
                                <w:b/>
                                <w:sz w:val="20"/>
                                <w:szCs w:val="20"/>
                              </w:rPr>
                            </w:pPr>
                            <w:r>
                              <w:rPr>
                                <w:b/>
                                <w:sz w:val="20"/>
                                <w:szCs w:val="20"/>
                              </w:rPr>
                              <w:t>Firma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2.8pt;margin-top:31.05pt;width:283.25pt;height:37.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AaMwIAAFIEAAAOAAAAZHJzL2Uyb0RvYy54bWysVNuO0zAQfUfiHyy/07TZhmyjpqulSxHS&#10;cpEWPsCxncTC8QTbbbJ8/Y6dtpTyhsiD5fGMj2fOmcn6buw0OUjrFJiSLmZzSqThIJRpSvr92+7N&#10;LSXOMyOYBiNL+iwdvdu8frUe+kKm0IIW0hIEMa4Y+pK23vdFkjjeyo65GfTSoLMG2zGPpm0SYdmA&#10;6J1O0vn8bTKAFb0FLp3D04fJSTcRv64l91/q2klPdEkxNx9XG9cqrMlmzYrGsr5V/JgG+4csOqYM&#10;PnqGemCekb1Vf0F1iltwUPsZhy6BulZcxhqwmsX8qpqnlvUy1oLkuP5Mk/t/sPzz4aslSqB2OSWG&#10;dajRds+EBSIk8XL0QNLA0tC7AoOfegz34zsY8Uas2PWPwH84YmDbMtPIe2thaCUTmOUi3Ewurk44&#10;LoBUwycQ+Brbe4hAY227QCGSQhAd1Xo+K4R5EI6HN9kqT/OMEo6+ZZ5naZQwYcXpdm+d/yChI2FT&#10;UosdENHZ4dH5kA0rTiHhMQdaiZ3SOhq2qbbakgPDbtnFLxZwFaYNGUq6ytJsIuAPiNC48gxSNRMF&#10;Vwid8tj1WnUlvZ2Hb+rDwNp7I2JPeqb0tMeMtTnSGJibOPRjNUbdbk7qVCCekVcLU5PjUOKmBfuL&#10;kgEbvKTu555ZSYn+aFCb1WK5DBMRjWWWI5PEXnqqSw8zHKFK6imZtlsfpyjQZuAeNaxVpDeIPWVy&#10;TBkbN7J+HLIwGZd2jPr9K9i8AAAA//8DAFBLAwQUAAYACAAAACEACKVTqOEAAAALAQAADwAAAGRy&#10;cy9kb3ducmV2LnhtbEyPwU7DMAyG70i8Q2Qkbl3ajZWtNJ0QiN0QoqDBMW1MW9E4VZNt3Z4ec4Kb&#10;LX/6/f35ZrK9OODoO0cKklkMAql2pqNGwfvbU7QC4YMmo3tHqOCEHjbF5UWuM+OO9IqHMjSCQ8hn&#10;WkEbwpBJ6esWrfYzNyDx7cuNVgdex0aaUR853PZyHseptLoj/tDqAR9arL/LvVXg6zjdvdyUu49K&#10;bvG8Nubxc/us1PXVdH8HIuAU/mD41Wd1KNipcnsyXvQKouVqmTKrIJ0nIJiIkjUPFaOL2wXIIpf/&#10;OxQ/AAAA//8DAFBLAQItABQABgAIAAAAIQC2gziS/gAAAOEBAAATAAAAAAAAAAAAAAAAAAAAAABb&#10;Q29udGVudF9UeXBlc10ueG1sUEsBAi0AFAAGAAgAAAAhADj9If/WAAAAlAEAAAsAAAAAAAAAAAAA&#10;AAAALwEAAF9yZWxzLy5yZWxzUEsBAi0AFAAGAAgAAAAhAIkw8BozAgAAUgQAAA4AAAAAAAAAAAAA&#10;AAAALgIAAGRycy9lMm9Eb2MueG1sUEsBAi0AFAAGAAgAAAAhAAilU6jhAAAACwEAAA8AAAAAAAAA&#10;AAAAAAAAjQQAAGRycy9kb3ducmV2LnhtbFBLBQYAAAAABAAEAPMAAACbBQAAAAA=&#10;" strokecolor="white [3212]">
                <v:textbox>
                  <w:txbxContent>
                    <w:p w:rsidR="00D43CDB" w:rsidRPr="00D43CDB" w:rsidRDefault="00D43CDB" w:rsidP="00D43CDB">
                      <w:pPr>
                        <w:rPr>
                          <w:b/>
                          <w:sz w:val="20"/>
                          <w:szCs w:val="20"/>
                        </w:rPr>
                      </w:pPr>
                      <w:r>
                        <w:rPr>
                          <w:b/>
                          <w:sz w:val="20"/>
                          <w:szCs w:val="20"/>
                        </w:rPr>
                        <w:t>Firma digital</w:t>
                      </w:r>
                    </w:p>
                  </w:txbxContent>
                </v:textbox>
                <w10:wrap type="square"/>
              </v:shape>
            </w:pict>
          </mc:Fallback>
        </mc:AlternateContent>
      </w:r>
      <w:r w:rsidRPr="00D43CDB">
        <w:rPr>
          <w:rFonts w:ascii="MS Reference Sans Serif" w:hAnsi="MS Reference Sans Serif"/>
          <w:sz w:val="24"/>
          <w:szCs w:val="24"/>
          <w:lang w:eastAsia="es-CO"/>
        </w:rPr>
        <mc:AlternateContent>
          <mc:Choice Requires="wps">
            <w:drawing>
              <wp:anchor distT="0" distB="0" distL="114300" distR="114300" simplePos="0" relativeHeight="251777024" behindDoc="0" locked="0" layoutInCell="1" allowOverlap="1" wp14:anchorId="44EFDB7B" wp14:editId="40C3D9FF">
                <wp:simplePos x="0" y="0"/>
                <wp:positionH relativeFrom="column">
                  <wp:posOffset>-3674745</wp:posOffset>
                </wp:positionH>
                <wp:positionV relativeFrom="paragraph">
                  <wp:posOffset>3542030</wp:posOffset>
                </wp:positionV>
                <wp:extent cx="3552825" cy="341630"/>
                <wp:effectExtent l="0" t="0" r="28575" b="2032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41630"/>
                        </a:xfrm>
                        <a:prstGeom prst="rect">
                          <a:avLst/>
                        </a:prstGeom>
                        <a:solidFill>
                          <a:srgbClr val="FFFFFF"/>
                        </a:solidFill>
                        <a:ln w="9525">
                          <a:solidFill>
                            <a:schemeClr val="bg1"/>
                          </a:solidFill>
                          <a:miter lim="800000"/>
                          <a:headEnd/>
                          <a:tailEnd/>
                        </a:ln>
                      </wps:spPr>
                      <wps:txbx>
                        <w:txbxContent>
                          <w:p w:rsidR="00D43CDB" w:rsidRPr="00D43CDB" w:rsidRDefault="00D43CDB" w:rsidP="00D43CDB">
                            <w:pPr>
                              <w:rPr>
                                <w:b/>
                                <w:sz w:val="20"/>
                                <w:szCs w:val="20"/>
                              </w:rPr>
                            </w:pPr>
                            <w:r>
                              <w:rPr>
                                <w:b/>
                                <w:sz w:val="20"/>
                                <w:szCs w:val="20"/>
                              </w:rPr>
                              <w:t>Comprobación de huella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9.35pt;margin-top:278.9pt;width:279.75pt;height:26.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MKMAIAAFIEAAAOAAAAZHJzL2Uyb0RvYy54bWysVNuO2yAQfa/Uf0C8N06cZJu14qy22aaq&#10;tL1I234ABmyjAuMCib39+h1wkkbZt6p+QAwzHGbOmfH6bjCaHKTzCmxJZ5MpJdJyEMo2Jf35Y/du&#10;RYkPzAqmwcqSPktP7zZv36z7rpA5tKCFdARBrC/6rqRtCF2RZZ630jA/gU5adNbgDAtouiYTjvWI&#10;bnSWT6c3WQ9OdA649B5PH0Yn3ST8upY8fKtrLwPRJcXcQlpdWqu4Zps1KxrHulbxYxrsH7IwTFl8&#10;9Az1wAIje6deQRnFHXiow4SDyaCuFZepBqxmNr2q5qllnUy1IDm+O9Pk/x8s/3r47ogSqB0qZZlB&#10;jbZ7JhwQIUmQQwCSR5b6zhcY/NRheBg+wIA3UsW+ewT+yxML25bZRt47B30rmcAsZ/FmdnF1xPER&#10;pOq/gMDX2D5AAhpqZyKFSApBdFTr+awQ5kE4Hs6Xy3yVLynh6JsvZjfzJGHGitPtzvnwSYIhcVNS&#10;hx2Q0Nnh0YeYDStOIfExD1qJndI6Ga6pttqRA8Nu2aUvFXAVpi3pS3q7xDxeQ8TGlWeQqhkpuEIw&#10;KmDXa2VKuprGb+zDyNpHK1JPBqb0uMeMtT3SGJkbOQxDNSTdFid1KhDPyKuDsclxKHHTgvtDSY8N&#10;XlL/e8+cpER/tqjN7WyxiBORjMXyfY6Gu/RUlx5mOUKVNFAybrchTVEkwMI9alirRG8Ue8zkmDI2&#10;bmL9OGRxMi7tFPX3V7B5AQAA//8DAFBLAwQUAAYACAAAACEAKEwVJ+IAAAAMAQAADwAAAGRycy9k&#10;b3ducmV2LnhtbEyPwU7DMAyG70i8Q2Qkbl3aiXVbaTohELshtIK2HdPGtBWNUzXZVnh6zAlutvzp&#10;9/fnm8n24oyj7xwpSGYxCKTamY4aBe9vz9EKhA+ajO4doYIv9LAprq9ynRl3oR2ey9AIDiGfaQVt&#10;CEMmpa9btNrP3IDEtw83Wh14HRtpRn3hcNvLeRyn0uqO+EOrB3xssf4sT1aBr+N0/3pX7g+V3OL3&#10;2pin4/ZFqdub6eEeRMAp/MHwq8/qULBT5U5kvOgVRIvlasmsggVPIBiJkvUcRKUgTZIUZJHL/yWK&#10;HwAAAP//AwBQSwECLQAUAAYACAAAACEAtoM4kv4AAADhAQAAEwAAAAAAAAAAAAAAAAAAAAAAW0Nv&#10;bnRlbnRfVHlwZXNdLnhtbFBLAQItABQABgAIAAAAIQA4/SH/1gAAAJQBAAALAAAAAAAAAAAAAAAA&#10;AC8BAABfcmVscy8ucmVsc1BLAQItABQABgAIAAAAIQBr1tMKMAIAAFIEAAAOAAAAAAAAAAAAAAAA&#10;AC4CAABkcnMvZTJvRG9jLnhtbFBLAQItABQABgAIAAAAIQAoTBUn4gAAAAwBAAAPAAAAAAAAAAAA&#10;AAAAAIoEAABkcnMvZG93bnJldi54bWxQSwUGAAAAAAQABADzAAAAmQUAAAAA&#10;" strokecolor="white [3212]">
                <v:textbox>
                  <w:txbxContent>
                    <w:p w:rsidR="00D43CDB" w:rsidRPr="00D43CDB" w:rsidRDefault="00D43CDB" w:rsidP="00D43CDB">
                      <w:pPr>
                        <w:rPr>
                          <w:b/>
                          <w:sz w:val="20"/>
                          <w:szCs w:val="20"/>
                        </w:rPr>
                      </w:pPr>
                      <w:r>
                        <w:rPr>
                          <w:b/>
                          <w:sz w:val="20"/>
                          <w:szCs w:val="20"/>
                        </w:rPr>
                        <w:t>Comprobación de huella digital</w:t>
                      </w:r>
                    </w:p>
                  </w:txbxContent>
                </v:textbox>
                <w10:wrap type="square"/>
              </v:shape>
            </w:pict>
          </mc:Fallback>
        </mc:AlternateContent>
      </w:r>
      <w:r w:rsidR="00495BB7">
        <w:rPr>
          <w:rFonts w:ascii="MS Reference Sans Serif" w:hAnsi="MS Reference Sans Serif"/>
          <w:sz w:val="24"/>
          <w:szCs w:val="24"/>
        </w:rPr>
        <w:t>El horario de atención de la Secretaría de Tránsito para expedir las nuevas licencias de conducción será de lunes a viernes d</w:t>
      </w:r>
      <w:r w:rsidR="00406CCA">
        <w:rPr>
          <w:rFonts w:ascii="MS Reference Sans Serif" w:hAnsi="MS Reference Sans Serif"/>
          <w:sz w:val="24"/>
          <w:szCs w:val="24"/>
        </w:rPr>
        <w:t xml:space="preserve">e 8:00 a 11:30 a.m. y de 2:00 a 5:00 </w:t>
      </w:r>
      <w:r w:rsidR="00495BB7">
        <w:rPr>
          <w:rFonts w:ascii="MS Reference Sans Serif" w:hAnsi="MS Reference Sans Serif"/>
          <w:sz w:val="24"/>
          <w:szCs w:val="24"/>
        </w:rPr>
        <w:t xml:space="preserve">p.m., </w:t>
      </w:r>
      <w:r w:rsidR="00406CCA">
        <w:rPr>
          <w:rFonts w:ascii="MS Reference Sans Serif" w:hAnsi="MS Reference Sans Serif"/>
          <w:sz w:val="24"/>
          <w:szCs w:val="24"/>
        </w:rPr>
        <w:t>el sábado de 9</w:t>
      </w:r>
      <w:r w:rsidR="00495BB7">
        <w:rPr>
          <w:rFonts w:ascii="MS Reference Sans Serif" w:hAnsi="MS Reference Sans Serif"/>
          <w:sz w:val="24"/>
          <w:szCs w:val="24"/>
        </w:rPr>
        <w:t xml:space="preserve">:00 a.m. </w:t>
      </w:r>
      <w:r w:rsidR="00406CCA">
        <w:rPr>
          <w:rFonts w:ascii="MS Reference Sans Serif" w:hAnsi="MS Reference Sans Serif"/>
          <w:sz w:val="24"/>
          <w:szCs w:val="24"/>
        </w:rPr>
        <w:t>a 12</w:t>
      </w:r>
      <w:r w:rsidR="00495BB7">
        <w:rPr>
          <w:rFonts w:ascii="MS Reference Sans Serif" w:hAnsi="MS Reference Sans Serif"/>
          <w:sz w:val="24"/>
          <w:szCs w:val="24"/>
        </w:rPr>
        <w:t xml:space="preserve">:00 </w:t>
      </w:r>
      <w:r w:rsidR="00406CCA">
        <w:rPr>
          <w:rFonts w:ascii="MS Reference Sans Serif" w:hAnsi="MS Reference Sans Serif"/>
          <w:sz w:val="24"/>
          <w:szCs w:val="24"/>
        </w:rPr>
        <w:t xml:space="preserve">del día, </w:t>
      </w:r>
      <w:r w:rsidR="000024C0">
        <w:rPr>
          <w:rFonts w:ascii="MS Reference Sans Serif" w:hAnsi="MS Reference Sans Serif"/>
          <w:sz w:val="24"/>
          <w:szCs w:val="24"/>
        </w:rPr>
        <w:t>“si es necesario</w:t>
      </w:r>
      <w:r w:rsidR="00495BB7">
        <w:rPr>
          <w:rFonts w:ascii="MS Reference Sans Serif" w:hAnsi="MS Reference Sans Serif"/>
          <w:sz w:val="24"/>
          <w:szCs w:val="24"/>
        </w:rPr>
        <w:t xml:space="preserve">, </w:t>
      </w:r>
      <w:r w:rsidR="000024C0">
        <w:rPr>
          <w:rFonts w:ascii="MS Reference Sans Serif" w:hAnsi="MS Reference Sans Serif"/>
          <w:sz w:val="24"/>
          <w:szCs w:val="24"/>
        </w:rPr>
        <w:t>ampliar</w:t>
      </w:r>
      <w:r w:rsidR="00495BB7">
        <w:rPr>
          <w:rFonts w:ascii="MS Reference Sans Serif" w:hAnsi="MS Reference Sans Serif"/>
          <w:sz w:val="24"/>
          <w:szCs w:val="24"/>
        </w:rPr>
        <w:t xml:space="preserve">emos </w:t>
      </w:r>
      <w:r w:rsidR="000024C0">
        <w:rPr>
          <w:rFonts w:ascii="MS Reference Sans Serif" w:hAnsi="MS Reference Sans Serif"/>
          <w:sz w:val="24"/>
          <w:szCs w:val="24"/>
        </w:rPr>
        <w:t>el plazo</w:t>
      </w:r>
      <w:r w:rsidR="008E1AA7">
        <w:rPr>
          <w:rFonts w:ascii="MS Reference Sans Serif" w:hAnsi="MS Reference Sans Serif"/>
          <w:sz w:val="24"/>
          <w:szCs w:val="24"/>
        </w:rPr>
        <w:t xml:space="preserve">, </w:t>
      </w:r>
      <w:r w:rsidR="000024C0">
        <w:rPr>
          <w:rFonts w:ascii="MS Reference Sans Serif" w:hAnsi="MS Reference Sans Serif"/>
          <w:sz w:val="24"/>
          <w:szCs w:val="24"/>
        </w:rPr>
        <w:t>de acuerdo a la cantidad de gente que se presente</w:t>
      </w:r>
      <w:r w:rsidR="008E1AA7">
        <w:rPr>
          <w:rFonts w:ascii="MS Reference Sans Serif" w:hAnsi="MS Reference Sans Serif"/>
          <w:sz w:val="24"/>
          <w:szCs w:val="24"/>
        </w:rPr>
        <w:t xml:space="preserve">; </w:t>
      </w:r>
      <w:r w:rsidR="000024C0">
        <w:rPr>
          <w:rFonts w:ascii="MS Reference Sans Serif" w:hAnsi="MS Reference Sans Serif"/>
          <w:sz w:val="24"/>
          <w:szCs w:val="24"/>
        </w:rPr>
        <w:t>nuest</w:t>
      </w:r>
      <w:r w:rsidR="00001F59">
        <w:rPr>
          <w:rFonts w:ascii="MS Reference Sans Serif" w:hAnsi="MS Reference Sans Serif"/>
          <w:sz w:val="24"/>
          <w:szCs w:val="24"/>
        </w:rPr>
        <w:t>r</w:t>
      </w:r>
      <w:r w:rsidR="000024C0">
        <w:rPr>
          <w:rFonts w:ascii="MS Reference Sans Serif" w:hAnsi="MS Reference Sans Serif"/>
          <w:sz w:val="24"/>
          <w:szCs w:val="24"/>
        </w:rPr>
        <w:t xml:space="preserve">a intención es dar toda la oportunidad para que los ciudadanos </w:t>
      </w:r>
      <w:r w:rsidR="00560AA5">
        <w:rPr>
          <w:rFonts w:ascii="MS Reference Sans Serif" w:hAnsi="MS Reference Sans Serif"/>
          <w:sz w:val="24"/>
          <w:szCs w:val="24"/>
        </w:rPr>
        <w:t>puedan lograr su renovación”</w:t>
      </w:r>
      <w:r w:rsidR="00495BB7">
        <w:rPr>
          <w:rFonts w:ascii="MS Reference Sans Serif" w:hAnsi="MS Reference Sans Serif"/>
          <w:sz w:val="24"/>
          <w:szCs w:val="24"/>
        </w:rPr>
        <w:t xml:space="preserve">, agregó el </w:t>
      </w:r>
      <w:r w:rsidR="00C00750">
        <w:rPr>
          <w:rFonts w:ascii="MS Reference Sans Serif" w:hAnsi="MS Reference Sans Serif"/>
          <w:sz w:val="24"/>
          <w:szCs w:val="24"/>
        </w:rPr>
        <w:t>titular de Tránsit</w:t>
      </w:r>
      <w:r w:rsidR="00C61DD1" w:rsidRPr="00C61DD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00750">
        <w:rPr>
          <w:rFonts w:ascii="MS Reference Sans Serif" w:hAnsi="MS Reference Sans Serif"/>
          <w:sz w:val="24"/>
          <w:szCs w:val="24"/>
        </w:rPr>
        <w:t>o</w:t>
      </w:r>
      <w:r w:rsidR="00560AA5">
        <w:rPr>
          <w:rFonts w:ascii="MS Reference Sans Serif" w:hAnsi="MS Reference Sans Serif"/>
          <w:sz w:val="24"/>
          <w:szCs w:val="24"/>
        </w:rPr>
        <w:t>.</w:t>
      </w:r>
    </w:p>
    <w:p w:rsidR="00D43CDB" w:rsidRDefault="00BC7716" w:rsidP="003D55D8">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67808" behindDoc="0" locked="0" layoutInCell="1" allowOverlap="1" wp14:anchorId="30C9D970" wp14:editId="4AA7761A">
            <wp:simplePos x="0" y="0"/>
            <wp:positionH relativeFrom="column">
              <wp:posOffset>110490</wp:posOffset>
            </wp:positionH>
            <wp:positionV relativeFrom="paragraph">
              <wp:posOffset>207010</wp:posOffset>
            </wp:positionV>
            <wp:extent cx="2171700" cy="2041525"/>
            <wp:effectExtent l="0" t="0" r="0" b="0"/>
            <wp:wrapSquare wrapText="bothSides"/>
            <wp:docPr id="13" name="Imagen 13" descr="C:\Facebook\IMG_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597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7288"/>
                    <a:stretch/>
                  </pic:blipFill>
                  <pic:spPr bwMode="auto">
                    <a:xfrm>
                      <a:off x="0" y="0"/>
                      <a:ext cx="2171700" cy="204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68832" behindDoc="0" locked="0" layoutInCell="1" allowOverlap="1" wp14:anchorId="4C0916E0" wp14:editId="13BF6672">
            <wp:simplePos x="0" y="0"/>
            <wp:positionH relativeFrom="column">
              <wp:posOffset>2489200</wp:posOffset>
            </wp:positionH>
            <wp:positionV relativeFrom="paragraph">
              <wp:posOffset>207010</wp:posOffset>
            </wp:positionV>
            <wp:extent cx="3028950" cy="2019300"/>
            <wp:effectExtent l="0" t="0" r="0" b="0"/>
            <wp:wrapSquare wrapText="bothSides"/>
            <wp:docPr id="14" name="Imagen 14" descr="C:\Facebook\IMG_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59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CDB">
        <w:rPr>
          <w:rFonts w:ascii="MS Reference Sans Serif" w:hAnsi="MS Reference Sans Serif"/>
          <w:sz w:val="24"/>
          <w:szCs w:val="24"/>
          <w:lang w:eastAsia="es-CO"/>
        </w:rPr>
        <mc:AlternateContent>
          <mc:Choice Requires="wps">
            <w:drawing>
              <wp:anchor distT="0" distB="0" distL="114300" distR="114300" simplePos="0" relativeHeight="251779072" behindDoc="0" locked="0" layoutInCell="1" allowOverlap="1" wp14:anchorId="4C0ED0A5" wp14:editId="6F6729EC">
                <wp:simplePos x="0" y="0"/>
                <wp:positionH relativeFrom="column">
                  <wp:posOffset>126365</wp:posOffset>
                </wp:positionH>
                <wp:positionV relativeFrom="paragraph">
                  <wp:posOffset>2365375</wp:posOffset>
                </wp:positionV>
                <wp:extent cx="5400675" cy="341630"/>
                <wp:effectExtent l="0" t="0" r="28575" b="2032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41630"/>
                        </a:xfrm>
                        <a:prstGeom prst="rect">
                          <a:avLst/>
                        </a:prstGeom>
                        <a:solidFill>
                          <a:srgbClr val="FFFFFF"/>
                        </a:solidFill>
                        <a:ln w="9525">
                          <a:solidFill>
                            <a:schemeClr val="bg1"/>
                          </a:solidFill>
                          <a:miter lim="800000"/>
                          <a:headEnd/>
                          <a:tailEnd/>
                        </a:ln>
                      </wps:spPr>
                      <wps:txbx>
                        <w:txbxContent>
                          <w:p w:rsidR="002051EB" w:rsidRPr="00D43CDB" w:rsidRDefault="002051EB" w:rsidP="002051EB">
                            <w:pPr>
                              <w:rPr>
                                <w:b/>
                                <w:sz w:val="20"/>
                                <w:szCs w:val="20"/>
                              </w:rPr>
                            </w:pPr>
                            <w:r>
                              <w:rPr>
                                <w:b/>
                                <w:sz w:val="20"/>
                                <w:szCs w:val="20"/>
                              </w:rPr>
                              <w:t xml:space="preserve">Toma de fotografía y verificación de requisitos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95pt;margin-top:186.25pt;width:425.25pt;height:26.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NvMgIAAFIEAAAOAAAAZHJzL2Uyb0RvYy54bWysVNuO2yAQfa/Uf0C8N06y8e7GirPaZpuq&#10;0vYibfsBGLCNCowLJHb69R1wkqbpW1U/IIYZDjPnzHj1MBhN9tJ5Bbaks8mUEmk5CGWbkn77un1z&#10;T4kPzAqmwcqSHqSnD+vXr1Z9V8g5tKCFdARBrC/6rqRtCF2RZZ630jA/gU5adNbgDAtouiYTjvWI&#10;bnQ2n05vsx6c6Bxw6T2ePo1Ouk74dS15+FzXXgaiS4q5hbS6tFZxzdYrVjSOda3ixzTYP2RhmLL4&#10;6BnqiQVGdk79BWUUd+ChDhMOJoO6VlymGrCa2fSqmpeWdTLVguT47kyT/3+w/NP+iyNKoHZLSiwz&#10;qNFmx4QDIiQJcghA5pGlvvMFBr90GB6GtzDgjVSx756Bf/fEwqZltpGPzkHfSiYwy1m8mV1cHXF8&#10;BKn6jyDwNbYLkICG2plIIZJCEB3VOpwVwjwIx8N8gZrf5ZRw9N0sZrc3ScKMFafbnfPhvQRD4qak&#10;DjsgobP9sw8xG1acQuJjHrQSW6V1MlxTbbQje4bdsk1fKuAqTFvSl3SZz/ORgD8gYuPKM0jVjBRc&#10;IRgVsOu1MiW9n8Zv7MPI2jsrUk8GpvS4x4y1PdIYmRs5DEM1JN3ykzoViAPy6mBschxK3LTgflLS&#10;Y4OX1P/YMScp0R8sarOcLRZxIpKxyO/maLhLT3XpYZYjVEkDJeN2E9IURdosPKKGtUr0RrHHTI4p&#10;Y+Mm1o9DFifj0k5Rv38F618AAAD//wMAUEsDBBQABgAIAAAAIQAeMvkP4AAAAAoBAAAPAAAAZHJz&#10;L2Rvd25yZXYueG1sTI9BT4NAEIXvJv6HzZh4s4sUaUGWxmjszTSiqR4XdgQiO0vYbYv+eseTHl/m&#10;y3vfFJvZDuKIk+8dKbheRCCQGmd6ahW8vjxerUH4oMnowREq+EIPm/L8rNC5cSd6xmMVWsEl5HOt&#10;oAthzKX0TYdW+4Ubkfj24SarA8eplWbSJy63g4yjKJVW98QLnR7xvsPmszpYBb6J0v0uqfZvtdzi&#10;d2bMw/v2SanLi/nuFkTAOfzB8KvP6lCyU+0OZLwYOGcZkwqWq/gGBAPrVZSAqBUkcboEWRby/wvl&#10;DwAAAP//AwBQSwECLQAUAAYACAAAACEAtoM4kv4AAADhAQAAEwAAAAAAAAAAAAAAAAAAAAAAW0Nv&#10;bnRlbnRfVHlwZXNdLnhtbFBLAQItABQABgAIAAAAIQA4/SH/1gAAAJQBAAALAAAAAAAAAAAAAAAA&#10;AC8BAABfcmVscy8ucmVsc1BLAQItABQABgAIAAAAIQCV2vNvMgIAAFIEAAAOAAAAAAAAAAAAAAAA&#10;AC4CAABkcnMvZTJvRG9jLnhtbFBLAQItABQABgAIAAAAIQAeMvkP4AAAAAoBAAAPAAAAAAAAAAAA&#10;AAAAAIwEAABkcnMvZG93bnJldi54bWxQSwUGAAAAAAQABADzAAAAmQUAAAAA&#10;" strokecolor="white [3212]">
                <v:textbox>
                  <w:txbxContent>
                    <w:p w:rsidR="002051EB" w:rsidRPr="00D43CDB" w:rsidRDefault="002051EB" w:rsidP="002051EB">
                      <w:pPr>
                        <w:rPr>
                          <w:b/>
                          <w:sz w:val="20"/>
                          <w:szCs w:val="20"/>
                        </w:rPr>
                      </w:pPr>
                      <w:r>
                        <w:rPr>
                          <w:b/>
                          <w:sz w:val="20"/>
                          <w:szCs w:val="20"/>
                        </w:rPr>
                        <w:t xml:space="preserve">Toma de fotografía y verificación de requisitos </w:t>
                      </w:r>
                    </w:p>
                  </w:txbxContent>
                </v:textbox>
                <w10:wrap type="square"/>
              </v:shape>
            </w:pict>
          </mc:Fallback>
        </mc:AlternateContent>
      </w:r>
      <w:r>
        <w:rPr>
          <w:rFonts w:ascii="MS Reference Sans Serif" w:hAnsi="MS Reference Sans Serif"/>
          <w:sz w:val="24"/>
          <w:szCs w:val="24"/>
          <w:lang w:eastAsia="es-CO"/>
        </w:rPr>
        <w:drawing>
          <wp:anchor distT="0" distB="0" distL="114300" distR="114300" simplePos="0" relativeHeight="251770880" behindDoc="0" locked="0" layoutInCell="1" allowOverlap="1" wp14:anchorId="63C036B9" wp14:editId="600037F0">
            <wp:simplePos x="0" y="0"/>
            <wp:positionH relativeFrom="column">
              <wp:posOffset>3251200</wp:posOffset>
            </wp:positionH>
            <wp:positionV relativeFrom="paragraph">
              <wp:posOffset>2803525</wp:posOffset>
            </wp:positionV>
            <wp:extent cx="1885950" cy="2828290"/>
            <wp:effectExtent l="0" t="0" r="0" b="0"/>
            <wp:wrapSquare wrapText="bothSides"/>
            <wp:docPr id="16" name="Imagen 16" descr="C:\Facebook\IMG_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6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282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1EB">
        <w:rPr>
          <w:rFonts w:ascii="MS Reference Sans Serif" w:hAnsi="MS Reference Sans Serif"/>
          <w:sz w:val="24"/>
          <w:szCs w:val="24"/>
          <w:lang w:eastAsia="es-CO"/>
        </w:rPr>
        <w:drawing>
          <wp:anchor distT="0" distB="0" distL="114300" distR="114300" simplePos="0" relativeHeight="251769856" behindDoc="0" locked="0" layoutInCell="1" allowOverlap="1" wp14:anchorId="036EDF23" wp14:editId="4F72F93C">
            <wp:simplePos x="0" y="0"/>
            <wp:positionH relativeFrom="column">
              <wp:posOffset>455930</wp:posOffset>
            </wp:positionH>
            <wp:positionV relativeFrom="paragraph">
              <wp:posOffset>2754630</wp:posOffset>
            </wp:positionV>
            <wp:extent cx="1914525" cy="2870835"/>
            <wp:effectExtent l="0" t="0" r="9525" b="5715"/>
            <wp:wrapSquare wrapText="bothSides"/>
            <wp:docPr id="15" name="Imagen 15" descr="C:\Facebook\IMG_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IMG_6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525" cy="287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CDB" w:rsidRDefault="00D43CDB" w:rsidP="003D55D8">
      <w:pPr>
        <w:jc w:val="both"/>
        <w:rPr>
          <w:rFonts w:ascii="MS Reference Sans Serif" w:hAnsi="MS Reference Sans Serif"/>
          <w:sz w:val="24"/>
          <w:szCs w:val="24"/>
        </w:rPr>
      </w:pPr>
    </w:p>
    <w:p w:rsidR="00E31101" w:rsidRDefault="00E31101">
      <w:pPr>
        <w:rPr>
          <w:rFonts w:ascii="MS Reference Sans Serif" w:hAnsi="MS Reference Sans Serif"/>
          <w:sz w:val="24"/>
          <w:szCs w:val="24"/>
        </w:rPr>
      </w:pPr>
      <w:r w:rsidRPr="00D43CDB">
        <w:rPr>
          <w:rFonts w:ascii="MS Reference Sans Serif" w:hAnsi="MS Reference Sans Serif"/>
          <w:sz w:val="24"/>
          <w:szCs w:val="24"/>
          <w:lang w:eastAsia="es-CO"/>
        </w:rPr>
        <mc:AlternateContent>
          <mc:Choice Requires="wps">
            <w:drawing>
              <wp:anchor distT="0" distB="0" distL="114300" distR="114300" simplePos="0" relativeHeight="251788288" behindDoc="0" locked="0" layoutInCell="1" allowOverlap="1" wp14:anchorId="73B3A7EE" wp14:editId="4E3E5AD5">
                <wp:simplePos x="0" y="0"/>
                <wp:positionH relativeFrom="column">
                  <wp:posOffset>194310</wp:posOffset>
                </wp:positionH>
                <wp:positionV relativeFrom="paragraph">
                  <wp:posOffset>2574925</wp:posOffset>
                </wp:positionV>
                <wp:extent cx="5400675" cy="341630"/>
                <wp:effectExtent l="0" t="0" r="28575" b="2032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41630"/>
                        </a:xfrm>
                        <a:prstGeom prst="rect">
                          <a:avLst/>
                        </a:prstGeom>
                        <a:solidFill>
                          <a:srgbClr val="FFFFFF"/>
                        </a:solidFill>
                        <a:ln w="9525">
                          <a:solidFill>
                            <a:schemeClr val="bg1"/>
                          </a:solidFill>
                          <a:miter lim="800000"/>
                          <a:headEnd/>
                          <a:tailEnd/>
                        </a:ln>
                      </wps:spPr>
                      <wps:txbx>
                        <w:txbxContent>
                          <w:p w:rsidR="00E31101" w:rsidRPr="00D43CDB" w:rsidRDefault="00D25DE2" w:rsidP="00E31101">
                            <w:pPr>
                              <w:rPr>
                                <w:b/>
                                <w:sz w:val="20"/>
                                <w:szCs w:val="20"/>
                              </w:rPr>
                            </w:pPr>
                            <w:r>
                              <w:rPr>
                                <w:b/>
                                <w:sz w:val="20"/>
                                <w:szCs w:val="20"/>
                              </w:rPr>
                              <w:t>Impresión de licencia</w:t>
                            </w:r>
                            <w:r w:rsidR="00E31101">
                              <w:rPr>
                                <w:b/>
                                <w:sz w:val="20"/>
                                <w:szCs w:val="20"/>
                              </w:rPr>
                              <w:t xml:space="preserve"> de conducción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5.3pt;margin-top:202.75pt;width:425.25pt;height:26.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lpMQIAAFIEAAAOAAAAZHJzL2Uyb0RvYy54bWysVNuO2yAQfa/Uf0C8N06ySXbXirPaZpuq&#10;0vYibfsBGHCMCgwFEjv9+g44SdP0raofEDBwOHPOjJcPvdFkL31QYCs6GY0pkZaDUHZb0W9fN2/u&#10;KAmRWcE0WFnRgwz0YfX61bJzpZxCC1pITxDEhrJzFW1jdGVRBN5Kw8IInLQYbMAbFnHpt4XwrEN0&#10;o4vpeLwoOvDCeeAyBNx9GoJ0lfGbRvL4uWmCjERXFLnFPPo81mksVktWbj1zreJHGuwfWBimLD56&#10;hnpikZGdV39BGcU9BGjiiIMpoGkUlzkHzGYyvsrmpWVO5lxQnODOMoX/B8s/7b94okRFpyiPZQY9&#10;Wu+Y8ECEJFH2Ecg0qdS5UOLhF4fHY/8WenQ7ZxzcM/DvgVhYt8xu5aP30LWSCWQ5STeLi6sDTkgg&#10;dfcRBL7GdhEyUN94kyREUQiiI53D2SHkQThuzmfo+e2cEo6xm9lkcZMtLFh5uu18iO8lGJImFfVY&#10;ARmd7Z9DTGxYeTqSHgugldgorfPCb+u19mTPsFo2+csJXB3TlnQVvZ9P54MAf0CkwpVnkHo7SHCF&#10;YFTEqtfKVPRunL6hDpNq76zINRmZ0sMcGWt7lDEpN2gY+7rPvi1O7tQgDqirh6HIsSlx0oL/SUmH&#10;BV7R8GPHvKREf7Dozf1kNksdkRez+W3y319G6ssIsxyhKhopGabrmLsoyWbhET1sVJY3mT0wOVLG&#10;ws2qH5ssdcblOp/6/StY/QIAAP//AwBQSwMEFAAGAAgAAAAhAKMIiC7gAAAACgEAAA8AAABkcnMv&#10;ZG93bnJldi54bWxMj8FOwzAMhu9IvENkJG4sKVurrjSdEIjdEGKgwTFtTFvROFWTbYWnx5zgaPvT&#10;7+8vN7MbxBGn0HvSkCwUCKTG255aDa8vD1c5iBANWTN4Qg1fGGBTnZ+VprD+RM943MVWcAiFwmjo&#10;YhwLKUPToTNh4Uckvn34yZnI49RKO5kTh7tBXiuVSWd64g+dGfGuw+Zzd3AaQqOy/dNqt3+r5Ra/&#10;19bev28ftb68mG9vQESc4x8Mv/qsDhU71f5ANohBw1JlTGpYqTQFwUCeJwmImjfpegmyKuX/CtUP&#10;AAAA//8DAFBLAQItABQABgAIAAAAIQC2gziS/gAAAOEBAAATAAAAAAAAAAAAAAAAAAAAAABbQ29u&#10;dGVudF9UeXBlc10ueG1sUEsBAi0AFAAGAAgAAAAhADj9If/WAAAAlAEAAAsAAAAAAAAAAAAAAAAA&#10;LwEAAF9yZWxzLy5yZWxzUEsBAi0AFAAGAAgAAAAhADAC2WkxAgAAUgQAAA4AAAAAAAAAAAAAAAAA&#10;LgIAAGRycy9lMm9Eb2MueG1sUEsBAi0AFAAGAAgAAAAhAKMIiC7gAAAACgEAAA8AAAAAAAAAAAAA&#10;AAAAiwQAAGRycy9kb3ducmV2LnhtbFBLBQYAAAAABAAEAPMAAACYBQAAAAA=&#10;" strokecolor="white [3212]">
                <v:textbox>
                  <w:txbxContent>
                    <w:p w:rsidR="00E31101" w:rsidRPr="00D43CDB" w:rsidRDefault="00D25DE2" w:rsidP="00E31101">
                      <w:pPr>
                        <w:rPr>
                          <w:b/>
                          <w:sz w:val="20"/>
                          <w:szCs w:val="20"/>
                        </w:rPr>
                      </w:pPr>
                      <w:r>
                        <w:rPr>
                          <w:b/>
                          <w:sz w:val="20"/>
                          <w:szCs w:val="20"/>
                        </w:rPr>
                        <w:t>Impresión de licencia</w:t>
                      </w:r>
                      <w:r w:rsidR="00E31101">
                        <w:rPr>
                          <w:b/>
                          <w:sz w:val="20"/>
                          <w:szCs w:val="20"/>
                        </w:rPr>
                        <w:t xml:space="preserve"> de conducción</w:t>
                      </w:r>
                    </w:p>
                  </w:txbxContent>
                </v:textbox>
                <w10:wrap type="square"/>
              </v:shape>
            </w:pict>
          </mc:Fallback>
        </mc:AlternateContent>
      </w:r>
      <w:r>
        <w:rPr>
          <w:rFonts w:ascii="MS Reference Sans Serif" w:hAnsi="MS Reference Sans Serif"/>
          <w:sz w:val="24"/>
          <w:szCs w:val="24"/>
        </w:rPr>
        <w:br w:type="page"/>
      </w:r>
    </w:p>
    <w:p w:rsidR="00D25DE2" w:rsidRDefault="003E478F" w:rsidP="00E31101">
      <w:pPr>
        <w:jc w:val="center"/>
        <w:rPr>
          <w:rFonts w:ascii="MS Reference Sans Serif" w:hAnsi="MS Reference Sans Serif" w:cs="Arial"/>
          <w:b/>
          <w:sz w:val="30"/>
          <w:szCs w:val="30"/>
        </w:rPr>
      </w:pPr>
      <w:r>
        <w:rPr>
          <w:rFonts w:ascii="MS Reference Sans Serif" w:hAnsi="MS Reference Sans Serif" w:cs="Arial"/>
          <w:b/>
          <w:sz w:val="30"/>
          <w:szCs w:val="30"/>
        </w:rPr>
        <w:lastRenderedPageBreak/>
        <w:t>María Fernanda Bustamante, asume la Corporación Mixta de Turismo</w:t>
      </w:r>
    </w:p>
    <w:p w:rsidR="00D25DE2" w:rsidRPr="00D25DE2" w:rsidRDefault="009C1FE5" w:rsidP="00D25DE2">
      <w:pPr>
        <w:jc w:val="both"/>
        <w:rPr>
          <w:rFonts w:ascii="MS Reference Sans Serif" w:hAnsi="MS Reference Sans Serif" w:cs="Arial"/>
          <w:sz w:val="24"/>
          <w:szCs w:val="24"/>
        </w:rPr>
      </w:pPr>
      <w:r>
        <w:rPr>
          <w:rFonts w:ascii="MS Reference Sans Serif" w:hAnsi="MS Reference Sans Serif" w:cs="Arial"/>
          <w:sz w:val="24"/>
          <w:szCs w:val="24"/>
          <w:lang w:eastAsia="es-CO"/>
        </w:rPr>
        <w:drawing>
          <wp:anchor distT="0" distB="0" distL="114300" distR="114300" simplePos="0" relativeHeight="251789312" behindDoc="0" locked="0" layoutInCell="1" allowOverlap="1" wp14:anchorId="5BECBC30" wp14:editId="23FC7241">
            <wp:simplePos x="0" y="0"/>
            <wp:positionH relativeFrom="column">
              <wp:posOffset>1818005</wp:posOffset>
            </wp:positionH>
            <wp:positionV relativeFrom="paragraph">
              <wp:posOffset>67945</wp:posOffset>
            </wp:positionV>
            <wp:extent cx="3809365" cy="3482340"/>
            <wp:effectExtent l="0" t="0" r="635" b="3810"/>
            <wp:wrapSquare wrapText="bothSides"/>
            <wp:docPr id="23" name="Imagen 23" descr="C:\Facebook\560627_10150922120911731_14158076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560627_10150922120911731_1415807617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9365" cy="348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DE2">
        <w:rPr>
          <w:rFonts w:ascii="MS Reference Sans Serif" w:hAnsi="MS Reference Sans Serif" w:cs="Arial"/>
          <w:sz w:val="24"/>
          <w:szCs w:val="24"/>
        </w:rPr>
        <w:t>María Fernanda Bustamante</w:t>
      </w:r>
      <w:r w:rsidR="0047228C">
        <w:rPr>
          <w:rFonts w:ascii="MS Reference Sans Serif" w:hAnsi="MS Reference Sans Serif" w:cs="Arial"/>
          <w:sz w:val="24"/>
          <w:szCs w:val="24"/>
        </w:rPr>
        <w:t xml:space="preserve"> Ordóñez</w:t>
      </w:r>
      <w:r w:rsidR="00D25DE2">
        <w:rPr>
          <w:rFonts w:ascii="MS Reference Sans Serif" w:hAnsi="MS Reference Sans Serif" w:cs="Arial"/>
          <w:sz w:val="24"/>
          <w:szCs w:val="24"/>
        </w:rPr>
        <w:t xml:space="preserve"> fue nombrada hoy como la primera gerente de l</w:t>
      </w:r>
      <w:r w:rsidR="00D25DE2" w:rsidRPr="00D25DE2">
        <w:rPr>
          <w:rFonts w:ascii="MS Reference Sans Serif" w:hAnsi="MS Reference Sans Serif" w:cs="Arial"/>
          <w:sz w:val="24"/>
          <w:szCs w:val="24"/>
        </w:rPr>
        <w:t>a Corporac</w:t>
      </w:r>
      <w:r w:rsidR="00D25DE2">
        <w:rPr>
          <w:rFonts w:ascii="MS Reference Sans Serif" w:hAnsi="MS Reference Sans Serif" w:cs="Arial"/>
          <w:sz w:val="24"/>
          <w:szCs w:val="24"/>
        </w:rPr>
        <w:t>ión Mixta de Turismo del Cauca. La Junta Directiva de la entidad la eligió por unanimidad en sesión extraordinaria, luego de una selección en las concursaron otros aspirantes. Mar</w:t>
      </w:r>
      <w:r w:rsidR="0047228C">
        <w:rPr>
          <w:rFonts w:ascii="MS Reference Sans Serif" w:hAnsi="MS Reference Sans Serif" w:cs="Arial"/>
          <w:sz w:val="24"/>
          <w:szCs w:val="24"/>
        </w:rPr>
        <w:t>ía Fernanda Bustamante, es</w:t>
      </w:r>
      <w:r w:rsidR="00D25DE2">
        <w:rPr>
          <w:rFonts w:ascii="MS Reference Sans Serif" w:hAnsi="MS Reference Sans Serif" w:cs="Arial"/>
          <w:sz w:val="24"/>
          <w:szCs w:val="24"/>
        </w:rPr>
        <w:t xml:space="preserve"> profesional en</w:t>
      </w:r>
      <w:r w:rsidR="0047228C">
        <w:rPr>
          <w:rFonts w:ascii="MS Reference Sans Serif" w:hAnsi="MS Reference Sans Serif" w:cs="Arial"/>
          <w:sz w:val="24"/>
          <w:szCs w:val="24"/>
        </w:rPr>
        <w:t xml:space="preserve"> negocios internacionales, egresada de la Universidad Cooperativa de Colombia, </w:t>
      </w:r>
      <w:r w:rsidR="00F13F1E">
        <w:rPr>
          <w:rFonts w:ascii="MS Reference Sans Serif" w:hAnsi="MS Reference Sans Serif" w:cs="Arial"/>
          <w:sz w:val="24"/>
          <w:szCs w:val="24"/>
        </w:rPr>
        <w:t>adelantó estudios de Maestría en Negocios Internacionales de la Universidad de Groningen, Holanda y fue Coordinadora Nacional de Mercadeo del programa ADAM-USAID. Ha vivido en los Estados Unidos de América, habla, lee y escribe perfectamente el Inglés. Casada con Piero Tascón Martínez, administrador de empresas quien ha estado vinculado a programas de las Naciones Unidas. Madre de dos hijos: Daniel Felipe y Camila María Tascón Bustamante de 12 y 3 años respectivamente.</w:t>
      </w:r>
    </w:p>
    <w:p w:rsidR="00D25DE2" w:rsidRDefault="00D25DE2" w:rsidP="00E31101">
      <w:pPr>
        <w:jc w:val="center"/>
        <w:rPr>
          <w:rFonts w:ascii="MS Reference Sans Serif" w:hAnsi="MS Reference Sans Serif" w:cs="Arial"/>
          <w:b/>
          <w:sz w:val="30"/>
          <w:szCs w:val="30"/>
        </w:rPr>
      </w:pPr>
    </w:p>
    <w:p w:rsidR="00E31101" w:rsidRPr="00E31101" w:rsidRDefault="00E31101" w:rsidP="00E31101">
      <w:pPr>
        <w:jc w:val="center"/>
        <w:rPr>
          <w:rFonts w:ascii="MS Reference Sans Serif" w:hAnsi="MS Reference Sans Serif" w:cs="Arial"/>
          <w:b/>
          <w:sz w:val="30"/>
          <w:szCs w:val="30"/>
        </w:rPr>
      </w:pPr>
      <w:r w:rsidRPr="00E31101">
        <w:rPr>
          <w:rFonts w:ascii="MS Reference Sans Serif" w:hAnsi="MS Reference Sans Serif" w:cs="Arial"/>
          <w:b/>
          <w:sz w:val="30"/>
          <w:szCs w:val="30"/>
        </w:rPr>
        <w:lastRenderedPageBreak/>
        <w:t xml:space="preserve">Secretaría de Salud, </w:t>
      </w:r>
      <w:r w:rsidR="00D25DE2">
        <w:rPr>
          <w:rFonts w:ascii="MS Reference Sans Serif" w:hAnsi="MS Reference Sans Serif" w:cs="Arial"/>
          <w:b/>
          <w:sz w:val="30"/>
          <w:szCs w:val="30"/>
        </w:rPr>
        <w:t>vigila  higiene de alimentos que se venden</w:t>
      </w:r>
      <w:r w:rsidRPr="00E31101">
        <w:rPr>
          <w:rFonts w:ascii="MS Reference Sans Serif" w:hAnsi="MS Reference Sans Serif" w:cs="Arial"/>
          <w:b/>
          <w:sz w:val="30"/>
          <w:szCs w:val="30"/>
        </w:rPr>
        <w:t xml:space="preserve"> en Popayán</w:t>
      </w:r>
    </w:p>
    <w:p w:rsidR="00E31101" w:rsidRPr="00E31101" w:rsidRDefault="00E31101" w:rsidP="00E31101">
      <w:pPr>
        <w:jc w:val="both"/>
        <w:rPr>
          <w:rFonts w:ascii="MS Reference Sans Serif" w:hAnsi="MS Reference Sans Serif" w:cs="Arial"/>
          <w:sz w:val="24"/>
          <w:szCs w:val="24"/>
        </w:rPr>
      </w:pPr>
      <w:r w:rsidRPr="00E31101">
        <w:rPr>
          <w:rFonts w:ascii="MS Reference Sans Serif" w:hAnsi="MS Reference Sans Serif" w:cs="Arial"/>
          <w:sz w:val="24"/>
          <w:szCs w:val="24"/>
          <w:lang w:eastAsia="es-CO"/>
        </w:rPr>
        <w:drawing>
          <wp:anchor distT="0" distB="0" distL="114300" distR="114300" simplePos="0" relativeHeight="251785216" behindDoc="0" locked="0" layoutInCell="1" allowOverlap="1" wp14:anchorId="7A5B7B5D" wp14:editId="22989DF1">
            <wp:simplePos x="0" y="0"/>
            <wp:positionH relativeFrom="column">
              <wp:posOffset>-5715</wp:posOffset>
            </wp:positionH>
            <wp:positionV relativeFrom="paragraph">
              <wp:posOffset>78105</wp:posOffset>
            </wp:positionV>
            <wp:extent cx="2695575" cy="2019300"/>
            <wp:effectExtent l="0" t="0" r="9525" b="0"/>
            <wp:wrapThrough wrapText="bothSides">
              <wp:wrapPolygon edited="0">
                <wp:start x="0" y="0"/>
                <wp:lineTo x="0" y="21396"/>
                <wp:lineTo x="21524" y="21396"/>
                <wp:lineTo x="21524" y="0"/>
                <wp:lineTo x="0" y="0"/>
              </wp:wrapPolygon>
            </wp:wrapThrough>
            <wp:docPr id="41" name="Imagen 10" descr="C:\Users\salud\Desktop\comidas rapidas\SAM_344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2695575" cy="2019300"/>
                    </a:xfrm>
                    <a:prstGeom prst="rect">
                      <a:avLst/>
                    </a:prstGeom>
                    <a:noFill/>
                    <a:ln>
                      <a:noFill/>
                      <a:prstDash/>
                    </a:ln>
                  </pic:spPr>
                </pic:pic>
              </a:graphicData>
            </a:graphic>
          </wp:anchor>
        </w:drawing>
      </w:r>
      <w:r w:rsidRPr="00E31101">
        <w:rPr>
          <w:rFonts w:ascii="MS Reference Sans Serif" w:hAnsi="MS Reference Sans Serif" w:cs="Arial"/>
          <w:sz w:val="24"/>
          <w:szCs w:val="24"/>
        </w:rPr>
        <w:t>En el reciente Comité de Vigilancia Epidemiológica del Municipio, COVE, que se realizó en el auditorio del CAM, la Secretaría de Salud de Popayán, dio a conocer el comportamiento, el manejo y el protocolo de distintas enfermedades,  de acuerdo las últimas estadísticas registradas hasta el  pasado 30 de junio.</w:t>
      </w:r>
    </w:p>
    <w:p w:rsidR="00E31101" w:rsidRPr="00E31101" w:rsidRDefault="00E31101" w:rsidP="00E31101">
      <w:pPr>
        <w:jc w:val="both"/>
        <w:rPr>
          <w:rFonts w:ascii="MS Reference Sans Serif" w:eastAsia="Times New Roman" w:hAnsi="MS Reference Sans Serif" w:cs="Arial"/>
          <w:color w:val="000000" w:themeColor="text1"/>
          <w:kern w:val="24"/>
          <w:sz w:val="24"/>
          <w:szCs w:val="24"/>
          <w:lang w:eastAsia="es-ES"/>
        </w:rPr>
      </w:pPr>
      <w:r w:rsidRPr="00E31101">
        <w:rPr>
          <w:rFonts w:ascii="MS Reference Sans Serif" w:hAnsi="MS Reference Sans Serif" w:cs="Arial"/>
          <w:sz w:val="24"/>
          <w:szCs w:val="24"/>
        </w:rPr>
        <w:t xml:space="preserve">Entre otras patologías se destaca la </w:t>
      </w:r>
      <w:r w:rsidRPr="00E31101">
        <w:rPr>
          <w:rFonts w:ascii="MS Reference Sans Serif" w:eastAsia="Times New Roman" w:hAnsi="MS Reference Sans Serif" w:cs="Arial"/>
          <w:color w:val="000000" w:themeColor="text1"/>
          <w:kern w:val="24"/>
          <w:sz w:val="24"/>
          <w:szCs w:val="24"/>
          <w:lang w:eastAsia="es-ES"/>
        </w:rPr>
        <w:t xml:space="preserve">lestospirosis, las enfermedades transmitidas por alimentos y el protocolo de niños de bajo peso al nacer. Igualmente se conoció que aunque el índice aedico  es bajo, en Popayán  se encontró la presencia de larvas del mosquito que transmite el dengue. </w:t>
      </w:r>
    </w:p>
    <w:tbl>
      <w:tblPr>
        <w:tblW w:w="8652" w:type="dxa"/>
        <w:tblInd w:w="-7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70" w:type="dxa"/>
          <w:right w:w="70" w:type="dxa"/>
        </w:tblCellMar>
        <w:tblLook w:val="0000" w:firstRow="0" w:lastRow="0" w:firstColumn="0" w:lastColumn="0" w:noHBand="0" w:noVBand="0"/>
      </w:tblPr>
      <w:tblGrid>
        <w:gridCol w:w="8652"/>
      </w:tblGrid>
      <w:tr w:rsidR="00E31101" w:rsidRPr="00E31101" w:rsidTr="00F55B5D">
        <w:trPr>
          <w:trHeight w:val="3399"/>
        </w:trPr>
        <w:tc>
          <w:tcPr>
            <w:tcW w:w="8652" w:type="dxa"/>
            <w:vAlign w:val="center"/>
          </w:tcPr>
          <w:p w:rsidR="00E31101" w:rsidRDefault="00E31101" w:rsidP="00F55B5D">
            <w:pPr>
              <w:jc w:val="both"/>
              <w:rPr>
                <w:rFonts w:ascii="MS Reference Sans Serif" w:eastAsia="Times New Roman" w:hAnsi="MS Reference Sans Serif" w:cs="Arial"/>
                <w:color w:val="000000"/>
                <w:kern w:val="24"/>
                <w:sz w:val="24"/>
                <w:szCs w:val="24"/>
                <w:lang w:eastAsia="es-ES"/>
              </w:rPr>
            </w:pPr>
            <w:r w:rsidRPr="00E31101">
              <w:rPr>
                <w:rFonts w:ascii="MS Reference Sans Serif" w:eastAsia="Times New Roman" w:hAnsi="MS Reference Sans Serif" w:cs="Arial"/>
                <w:color w:val="000000" w:themeColor="text1"/>
                <w:kern w:val="24"/>
                <w:sz w:val="24"/>
                <w:szCs w:val="24"/>
                <w:lang w:eastAsia="es-ES"/>
              </w:rPr>
              <w:t xml:space="preserve">En cuanto a las  enfermedades transmitidas por vectores, se registró un caso de  </w:t>
            </w:r>
            <w:r w:rsidRPr="00E31101">
              <w:rPr>
                <w:rFonts w:ascii="MS Reference Sans Serif" w:eastAsia="Times New Roman" w:hAnsi="MS Reference Sans Serif" w:cs="Arial"/>
                <w:color w:val="000000"/>
                <w:kern w:val="24"/>
                <w:sz w:val="24"/>
                <w:szCs w:val="24"/>
                <w:lang w:eastAsia="es-ES"/>
              </w:rPr>
              <w:t>leishmaniasis cutánea, otro de chagas y 14 casos de dengue.</w:t>
            </w:r>
            <w:r>
              <w:rPr>
                <w:rFonts w:ascii="MS Reference Sans Serif" w:eastAsia="Times New Roman" w:hAnsi="MS Reference Sans Serif" w:cs="Arial"/>
                <w:color w:val="000000"/>
                <w:kern w:val="24"/>
                <w:sz w:val="24"/>
                <w:szCs w:val="24"/>
                <w:lang w:eastAsia="es-ES"/>
              </w:rPr>
              <w:t xml:space="preserve"> </w:t>
            </w:r>
          </w:p>
          <w:p w:rsidR="00E31101" w:rsidRPr="00E31101" w:rsidRDefault="00E31101" w:rsidP="00F55B5D">
            <w:pPr>
              <w:jc w:val="both"/>
              <w:rPr>
                <w:rFonts w:ascii="MS Reference Sans Serif" w:hAnsi="MS Reference Sans Serif" w:cs="Arial"/>
                <w:sz w:val="24"/>
                <w:szCs w:val="24"/>
              </w:rPr>
            </w:pPr>
            <w:r w:rsidRPr="00E31101">
              <w:rPr>
                <w:rFonts w:ascii="MS Reference Sans Serif" w:hAnsi="MS Reference Sans Serif" w:cs="Arial"/>
                <w:sz w:val="24"/>
                <w:szCs w:val="24"/>
              </w:rPr>
              <w:t xml:space="preserve">De igual forma, en la reciente reunión del Comité de Vigilancia Epidemiológica del mes de julio, se conoció que el área Ambiental de la Secretaría de Salud de Popayán, junto con otras autoridades sanitarias, entre las que se destacan  el Invima y el ICA, buscan fortalecer las  condiciones para la certificación de los alimentos. Por tal razón, los productores deben mejorar sus protocolos de limpieza, de saneamiento e higiene. Para tal fin, cuentan con el acompañamiento permanente del área de Alimentos de la Secretaria </w:t>
            </w:r>
            <w:r w:rsidRPr="00E31101">
              <w:rPr>
                <w:rFonts w:ascii="MS Reference Sans Serif" w:hAnsi="MS Reference Sans Serif" w:cs="Arial"/>
                <w:sz w:val="24"/>
                <w:szCs w:val="24"/>
              </w:rPr>
              <w:lastRenderedPageBreak/>
              <w:t xml:space="preserve">de Salud. </w:t>
            </w:r>
          </w:p>
          <w:p w:rsidR="00E31101" w:rsidRPr="00E31101" w:rsidRDefault="00E31101" w:rsidP="00F55B5D">
            <w:pPr>
              <w:jc w:val="both"/>
              <w:rPr>
                <w:rFonts w:ascii="MS Reference Sans Serif" w:hAnsi="MS Reference Sans Serif" w:cs="Arial"/>
                <w:b/>
                <w:sz w:val="24"/>
                <w:szCs w:val="24"/>
                <w:u w:val="single"/>
              </w:rPr>
            </w:pPr>
            <w:r w:rsidRPr="00E31101">
              <w:rPr>
                <w:rFonts w:ascii="MS Reference Sans Serif" w:hAnsi="MS Reference Sans Serif" w:cs="Arial"/>
                <w:b/>
                <w:sz w:val="24"/>
                <w:szCs w:val="24"/>
                <w:u w:val="single"/>
              </w:rPr>
              <w:t xml:space="preserve">Se ha mejorado la higiene de los alimentos </w:t>
            </w:r>
          </w:p>
          <w:p w:rsidR="00E31101" w:rsidRPr="00E31101" w:rsidRDefault="00E31101" w:rsidP="00F55B5D">
            <w:pPr>
              <w:jc w:val="both"/>
              <w:rPr>
                <w:rFonts w:ascii="MS Reference Sans Serif" w:hAnsi="MS Reference Sans Serif" w:cs="Arial"/>
                <w:sz w:val="24"/>
                <w:szCs w:val="24"/>
              </w:rPr>
            </w:pPr>
            <w:r w:rsidRPr="00E31101">
              <w:rPr>
                <w:rFonts w:ascii="MS Reference Sans Serif" w:hAnsi="MS Reference Sans Serif" w:cs="Arial"/>
                <w:sz w:val="24"/>
                <w:szCs w:val="24"/>
                <w:lang w:eastAsia="es-CO"/>
              </w:rPr>
              <w:drawing>
                <wp:anchor distT="0" distB="0" distL="114300" distR="114300" simplePos="0" relativeHeight="251784192" behindDoc="0" locked="0" layoutInCell="1" allowOverlap="1" wp14:anchorId="0951A517" wp14:editId="1C3728F7">
                  <wp:simplePos x="0" y="0"/>
                  <wp:positionH relativeFrom="column">
                    <wp:posOffset>2707640</wp:posOffset>
                  </wp:positionH>
                  <wp:positionV relativeFrom="paragraph">
                    <wp:posOffset>10795</wp:posOffset>
                  </wp:positionV>
                  <wp:extent cx="2717800" cy="2038350"/>
                  <wp:effectExtent l="19050" t="0" r="6350" b="0"/>
                  <wp:wrapSquare wrapText="bothSides"/>
                  <wp:docPr id="22" name="Imagen 3" descr="K:\FOTOS MANIPULACION DE ALIMENTOS\DSCF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OTOS MANIPULACION DE ALIMENTOS\DSCF4177.JPG"/>
                          <pic:cNvPicPr>
                            <a:picLocks noChangeAspect="1" noChangeArrowheads="1"/>
                          </pic:cNvPicPr>
                        </pic:nvPicPr>
                        <pic:blipFill>
                          <a:blip r:embed="rId21" cstate="print"/>
                          <a:srcRect/>
                          <a:stretch>
                            <a:fillRect/>
                          </a:stretch>
                        </pic:blipFill>
                        <pic:spPr bwMode="auto">
                          <a:xfrm>
                            <a:off x="0" y="0"/>
                            <a:ext cx="2717800" cy="2038350"/>
                          </a:xfrm>
                          <a:prstGeom prst="rect">
                            <a:avLst/>
                          </a:prstGeom>
                          <a:ln>
                            <a:noFill/>
                          </a:ln>
                          <a:effectLst>
                            <a:softEdge rad="112500"/>
                          </a:effectLst>
                        </pic:spPr>
                      </pic:pic>
                    </a:graphicData>
                  </a:graphic>
                </wp:anchor>
              </w:drawing>
            </w:r>
            <w:r w:rsidRPr="00E31101">
              <w:rPr>
                <w:rFonts w:ascii="MS Reference Sans Serif" w:hAnsi="MS Reference Sans Serif" w:cs="Arial"/>
                <w:sz w:val="24"/>
                <w:szCs w:val="24"/>
              </w:rPr>
              <w:t xml:space="preserve">En tal sentido, la Secretaría de Salud de Popayán,  ha conseguido que los comerciantes mejoren la higiene de los alimentos. También se ha sectorizado  la producción de los mercados alimenticios y se ha facilitado  la promoción y el ingreso a nuevos mercados. En tal sentido, los ingenieros del área ambiental, realizan permanentes capacitaciones en manipulación y conservación de los productos alimenticios  que se comercializan en establecimientos públicos. </w:t>
            </w:r>
          </w:p>
          <w:p w:rsidR="00E31101" w:rsidRPr="00E31101" w:rsidRDefault="00E31101" w:rsidP="00F55B5D">
            <w:pPr>
              <w:jc w:val="both"/>
              <w:rPr>
                <w:rFonts w:ascii="MS Reference Sans Serif" w:hAnsi="MS Reference Sans Serif" w:cs="Arial"/>
                <w:sz w:val="24"/>
                <w:szCs w:val="24"/>
              </w:rPr>
            </w:pPr>
            <w:r w:rsidRPr="00E31101">
              <w:rPr>
                <w:rFonts w:ascii="MS Reference Sans Serif" w:hAnsi="MS Reference Sans Serif" w:cs="Arial"/>
                <w:sz w:val="24"/>
                <w:szCs w:val="24"/>
              </w:rPr>
              <w:t>De igual forma, los planes de gestión integral de residuos peligrosos están siendo revisados de manera conjunta con la Corporación Autónoma Regional del Cauca, al igual que los monitoreos de ruido y la gestión interna y externa de residuos peligrosos,  se ha coordinado  con las empresas gestoras autorizadas.</w:t>
            </w:r>
          </w:p>
          <w:p w:rsidR="00E31101" w:rsidRPr="00E31101" w:rsidRDefault="00E31101" w:rsidP="00F55B5D">
            <w:pPr>
              <w:jc w:val="both"/>
              <w:rPr>
                <w:rFonts w:ascii="MS Reference Sans Serif" w:hAnsi="MS Reference Sans Serif" w:cs="Arial"/>
                <w:sz w:val="24"/>
                <w:szCs w:val="24"/>
              </w:rPr>
            </w:pPr>
          </w:p>
        </w:tc>
      </w:tr>
      <w:tr w:rsidR="00E31101" w:rsidRPr="00E31101" w:rsidTr="00F55B5D">
        <w:trPr>
          <w:trHeight w:val="262"/>
        </w:trPr>
        <w:tc>
          <w:tcPr>
            <w:tcW w:w="8652" w:type="dxa"/>
            <w:vAlign w:val="center"/>
          </w:tcPr>
          <w:p w:rsidR="00E31101" w:rsidRPr="00E31101" w:rsidRDefault="00E31101" w:rsidP="00F55B5D">
            <w:pPr>
              <w:tabs>
                <w:tab w:val="left" w:pos="2160"/>
              </w:tabs>
              <w:jc w:val="both"/>
              <w:rPr>
                <w:rFonts w:ascii="MS Reference Sans Serif" w:hAnsi="MS Reference Sans Serif" w:cs="Arial"/>
                <w:sz w:val="24"/>
                <w:szCs w:val="24"/>
              </w:rPr>
            </w:pPr>
            <w:r w:rsidRPr="00E31101">
              <w:rPr>
                <w:rFonts w:ascii="MS Reference Sans Serif" w:hAnsi="MS Reference Sans Serif" w:cs="Arial"/>
                <w:sz w:val="24"/>
                <w:szCs w:val="24"/>
                <w:lang w:eastAsia="es-CO"/>
              </w:rPr>
              <w:lastRenderedPageBreak/>
              <w:drawing>
                <wp:anchor distT="0" distB="0" distL="114300" distR="114300" simplePos="0" relativeHeight="251786240" behindDoc="0" locked="0" layoutInCell="1" allowOverlap="1" wp14:anchorId="0687A7A0" wp14:editId="1D364AF7">
                  <wp:simplePos x="0" y="0"/>
                  <wp:positionH relativeFrom="column">
                    <wp:posOffset>2462530</wp:posOffset>
                  </wp:positionH>
                  <wp:positionV relativeFrom="paragraph">
                    <wp:posOffset>151765</wp:posOffset>
                  </wp:positionV>
                  <wp:extent cx="3028950" cy="2381250"/>
                  <wp:effectExtent l="0" t="0" r="0" b="0"/>
                  <wp:wrapSquare wrapText="bothSides"/>
                  <wp:docPr id="24" name="Imagen 17" descr="K:\fotos cove y abuelos\DSCF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fotos cove y abuelos\DSCF4400.JPG"/>
                          <pic:cNvPicPr>
                            <a:picLocks noChangeAspect="1" noChangeArrowheads="1"/>
                          </pic:cNvPicPr>
                        </pic:nvPicPr>
                        <pic:blipFill>
                          <a:blip r:embed="rId22" cstate="print"/>
                          <a:srcRect/>
                          <a:stretch>
                            <a:fillRect/>
                          </a:stretch>
                        </pic:blipFill>
                        <pic:spPr bwMode="auto">
                          <a:xfrm>
                            <a:off x="0" y="0"/>
                            <a:ext cx="3028950" cy="2381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31101">
              <w:rPr>
                <w:rFonts w:ascii="MS Reference Sans Serif" w:hAnsi="MS Reference Sans Serif" w:cs="Arial"/>
                <w:sz w:val="24"/>
                <w:szCs w:val="24"/>
              </w:rPr>
              <w:t xml:space="preserve">Cabe señalar, que para la Secretaría de Salud de Popayán, ha sido importante  la participación colectiva en la construcción del proyecto de Salud Ambiental, toda vez que cuenta con el respaldo comunitario en las jornadas de educación sanitaria que se realizan en los distintos sectores de la Ciudad Blanca. </w:t>
            </w:r>
          </w:p>
          <w:p w:rsidR="00E31101" w:rsidRPr="00E31101" w:rsidRDefault="00E31101" w:rsidP="00F55B5D">
            <w:pPr>
              <w:tabs>
                <w:tab w:val="left" w:pos="2160"/>
              </w:tabs>
              <w:jc w:val="both"/>
              <w:rPr>
                <w:rFonts w:ascii="MS Reference Sans Serif" w:hAnsi="MS Reference Sans Serif" w:cs="Arial"/>
                <w:color w:val="000000" w:themeColor="text1"/>
                <w:sz w:val="24"/>
                <w:szCs w:val="24"/>
              </w:rPr>
            </w:pPr>
            <w:r w:rsidRPr="00E31101">
              <w:rPr>
                <w:rFonts w:ascii="MS Reference Sans Serif" w:hAnsi="MS Reference Sans Serif" w:cs="Arial"/>
                <w:color w:val="000000" w:themeColor="text1"/>
                <w:sz w:val="24"/>
                <w:szCs w:val="24"/>
              </w:rPr>
              <w:t xml:space="preserve">Además socializó el comparendo ambiental, así como la estrategia de vivienda saludable, la tenencia adecuada de mascotas, la prevención de enfermedades transmitidas por vectores, entre otras acciones que han generado buenos resultados,  equidad e igualdad en cuanto al derecho a la salud y al ambiente sano. </w:t>
            </w:r>
          </w:p>
          <w:p w:rsidR="00E31101" w:rsidRPr="00E31101" w:rsidRDefault="00E31101" w:rsidP="00F55B5D">
            <w:pPr>
              <w:tabs>
                <w:tab w:val="left" w:pos="2160"/>
              </w:tabs>
              <w:jc w:val="both"/>
              <w:rPr>
                <w:rFonts w:ascii="MS Reference Sans Serif" w:hAnsi="MS Reference Sans Serif" w:cs="Arial"/>
                <w:color w:val="000000" w:themeColor="text1"/>
                <w:sz w:val="24"/>
                <w:szCs w:val="24"/>
              </w:rPr>
            </w:pPr>
            <w:r w:rsidRPr="00E31101">
              <w:rPr>
                <w:rFonts w:ascii="MS Reference Sans Serif" w:hAnsi="MS Reference Sans Serif" w:cs="Arial"/>
                <w:color w:val="000000" w:themeColor="text1"/>
                <w:sz w:val="24"/>
                <w:szCs w:val="24"/>
              </w:rPr>
              <w:t>Las líneas de acción implementadas en el proyecto de Salud Ambiental,  son el resultado de una renovación profunda del proyecto de Seguridad Sanitaria y del Ambiente y  definen las alianzas estratégicas de alto impacto socioambiental.</w:t>
            </w:r>
          </w:p>
          <w:p w:rsidR="00E31101" w:rsidRPr="00E31101" w:rsidRDefault="00E31101" w:rsidP="00F55B5D">
            <w:pPr>
              <w:tabs>
                <w:tab w:val="left" w:pos="2160"/>
              </w:tabs>
              <w:jc w:val="both"/>
              <w:rPr>
                <w:rFonts w:ascii="MS Reference Sans Serif" w:hAnsi="MS Reference Sans Serif" w:cs="Arial"/>
                <w:b/>
                <w:color w:val="000000" w:themeColor="text1"/>
                <w:sz w:val="24"/>
                <w:szCs w:val="24"/>
                <w:u w:val="single"/>
              </w:rPr>
            </w:pPr>
            <w:r w:rsidRPr="00E31101">
              <w:rPr>
                <w:rFonts w:ascii="MS Reference Sans Serif" w:hAnsi="MS Reference Sans Serif" w:cs="Arial"/>
                <w:b/>
                <w:color w:val="000000" w:themeColor="text1"/>
                <w:sz w:val="24"/>
                <w:szCs w:val="24"/>
                <w:u w:val="single"/>
              </w:rPr>
              <w:t xml:space="preserve">Alianzas para la </w:t>
            </w:r>
            <w:r w:rsidRPr="00E31101">
              <w:rPr>
                <w:rFonts w:ascii="MS Reference Sans Serif" w:hAnsi="MS Reference Sans Serif" w:cs="Arial"/>
                <w:b/>
                <w:sz w:val="24"/>
                <w:szCs w:val="24"/>
                <w:u w:val="single"/>
              </w:rPr>
              <w:t>universalidad de la salud humana</w:t>
            </w:r>
          </w:p>
          <w:p w:rsidR="00E31101" w:rsidRPr="00E31101" w:rsidRDefault="00E31101" w:rsidP="00F55B5D">
            <w:pPr>
              <w:tabs>
                <w:tab w:val="left" w:pos="2160"/>
              </w:tabs>
              <w:jc w:val="both"/>
              <w:rPr>
                <w:rFonts w:ascii="MS Reference Sans Serif" w:hAnsi="MS Reference Sans Serif" w:cs="Arial"/>
                <w:sz w:val="24"/>
                <w:szCs w:val="24"/>
              </w:rPr>
            </w:pPr>
            <w:r w:rsidRPr="00E31101">
              <w:rPr>
                <w:rFonts w:ascii="MS Reference Sans Serif" w:hAnsi="MS Reference Sans Serif" w:cs="Arial"/>
                <w:sz w:val="24"/>
                <w:szCs w:val="24"/>
              </w:rPr>
              <w:t xml:space="preserve">Además, el proyecto Seguridad Sanitaria y del Ambiente,  inició el segundo semestre del  2013,  con la generación de alianzas sectoriales para el fortalecimiento institucional y la universalidad de la salud humana. La formación en normas de bioseguridad estará a cargo de las academias educativas especializadas y el seguimiento a los planes de seguridad ocupacional y atención de emergencias y desastres,  estará compartida con el Cuerpo de Bomberos Voluntarios </w:t>
            </w:r>
            <w:r w:rsidRPr="00E31101">
              <w:rPr>
                <w:rFonts w:ascii="MS Reference Sans Serif" w:hAnsi="MS Reference Sans Serif" w:cs="Arial"/>
                <w:sz w:val="24"/>
                <w:szCs w:val="24"/>
              </w:rPr>
              <w:lastRenderedPageBreak/>
              <w:t>de Popayán.</w:t>
            </w:r>
          </w:p>
          <w:p w:rsidR="00E31101" w:rsidRPr="00E31101" w:rsidRDefault="00E31101" w:rsidP="00F55B5D">
            <w:pPr>
              <w:tabs>
                <w:tab w:val="left" w:pos="2160"/>
              </w:tabs>
              <w:jc w:val="both"/>
              <w:rPr>
                <w:rFonts w:ascii="MS Reference Sans Serif" w:hAnsi="MS Reference Sans Serif" w:cs="Arial"/>
                <w:sz w:val="24"/>
                <w:szCs w:val="24"/>
              </w:rPr>
            </w:pPr>
            <w:r w:rsidRPr="00E31101">
              <w:rPr>
                <w:rFonts w:ascii="MS Reference Sans Serif" w:hAnsi="MS Reference Sans Serif" w:cs="Arial"/>
                <w:sz w:val="24"/>
                <w:szCs w:val="24"/>
              </w:rPr>
              <w:t xml:space="preserve"> la manipulación es impartida por los ingenieros de alimentos de la ciudad, los planes de gestión integral de residuos peligrosos están siendo revisados de manera conjunta con la Corporación Autónoma Regional del Cauca, al igual que la realización de monitoreos de ruido, y finalmente, la gestión interna y externa de residuos peligrosos,  se coordina con las empresas gestoras autorizadas.</w:t>
            </w:r>
          </w:p>
        </w:tc>
      </w:tr>
    </w:tbl>
    <w:p w:rsidR="00E31101" w:rsidRPr="00E31101" w:rsidRDefault="00E31101" w:rsidP="00E31101">
      <w:pPr>
        <w:jc w:val="both"/>
        <w:rPr>
          <w:rFonts w:ascii="MS Reference Sans Serif" w:eastAsia="Times New Roman" w:hAnsi="MS Reference Sans Serif" w:cs="Arial"/>
          <w:color w:val="000000"/>
          <w:kern w:val="24"/>
          <w:sz w:val="24"/>
          <w:szCs w:val="24"/>
          <w:lang w:eastAsia="es-ES"/>
        </w:rPr>
      </w:pPr>
    </w:p>
    <w:p w:rsidR="00E31101" w:rsidRPr="00E31101" w:rsidRDefault="00E31101" w:rsidP="00E31101">
      <w:pPr>
        <w:jc w:val="both"/>
        <w:rPr>
          <w:rFonts w:ascii="MS Reference Sans Serif" w:eastAsia="Times New Roman" w:hAnsi="MS Reference Sans Serif" w:cs="Arial"/>
          <w:color w:val="000000" w:themeColor="text1"/>
          <w:kern w:val="24"/>
          <w:sz w:val="24"/>
          <w:szCs w:val="24"/>
          <w:lang w:eastAsia="es-ES"/>
        </w:rPr>
      </w:pPr>
    </w:p>
    <w:p w:rsidR="00E31101" w:rsidRPr="00E31101" w:rsidRDefault="00E31101" w:rsidP="00E31101">
      <w:pPr>
        <w:jc w:val="both"/>
        <w:rPr>
          <w:rFonts w:ascii="MS Reference Sans Serif" w:hAnsi="MS Reference Sans Serif" w:cs="Arial"/>
          <w:color w:val="000000" w:themeColor="text1"/>
          <w:sz w:val="24"/>
          <w:szCs w:val="24"/>
        </w:rPr>
      </w:pPr>
    </w:p>
    <w:p w:rsidR="00E31101" w:rsidRPr="00E31101" w:rsidRDefault="00E31101" w:rsidP="00E31101">
      <w:pPr>
        <w:jc w:val="both"/>
        <w:rPr>
          <w:rFonts w:ascii="MS Reference Sans Serif" w:hAnsi="MS Reference Sans Serif" w:cs="Arial"/>
          <w:sz w:val="24"/>
          <w:szCs w:val="24"/>
        </w:rPr>
      </w:pPr>
    </w:p>
    <w:p w:rsidR="00E31101" w:rsidRPr="00E31101" w:rsidRDefault="00E31101" w:rsidP="00E31101">
      <w:pPr>
        <w:rPr>
          <w:rFonts w:ascii="MS Reference Sans Serif" w:hAnsi="MS Reference Sans Serif" w:cs="Arial"/>
          <w:sz w:val="24"/>
          <w:szCs w:val="24"/>
        </w:rPr>
      </w:pPr>
    </w:p>
    <w:p w:rsidR="00D43CDB" w:rsidRPr="00E31101" w:rsidRDefault="00D43CDB" w:rsidP="003D55D8">
      <w:pPr>
        <w:jc w:val="both"/>
        <w:rPr>
          <w:rFonts w:ascii="MS Reference Sans Serif" w:hAnsi="MS Reference Sans Serif"/>
          <w:sz w:val="24"/>
          <w:szCs w:val="24"/>
        </w:rPr>
      </w:pPr>
    </w:p>
    <w:sectPr w:rsidR="00D43CDB" w:rsidRPr="00E31101" w:rsidSect="002F019D">
      <w:headerReference w:type="default" r:id="rId23"/>
      <w:footerReference w:type="default" r:id="rId24"/>
      <w:headerReference w:type="first" r:id="rId25"/>
      <w:footerReference w:type="first" r:id="rId26"/>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99C" w:rsidRDefault="0023499C" w:rsidP="00DB6FEB">
      <w:pPr>
        <w:spacing w:after="0" w:line="240" w:lineRule="auto"/>
      </w:pPr>
      <w:r>
        <w:separator/>
      </w:r>
    </w:p>
  </w:endnote>
  <w:endnote w:type="continuationSeparator" w:id="0">
    <w:p w:rsidR="0023499C" w:rsidRDefault="0023499C"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35DDD951" wp14:editId="1AE6CD8C">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482049" w:rsidRPr="00482049">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482049" w:rsidRPr="00482049">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99C" w:rsidRDefault="0023499C" w:rsidP="00DB6FEB">
      <w:pPr>
        <w:spacing w:after="0" w:line="240" w:lineRule="auto"/>
      </w:pPr>
      <w:r>
        <w:separator/>
      </w:r>
    </w:p>
  </w:footnote>
  <w:footnote w:type="continuationSeparator" w:id="0">
    <w:p w:rsidR="0023499C" w:rsidRDefault="0023499C"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584537B9" wp14:editId="7277AC64">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741D5FA7" wp14:editId="25EB7617">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Boletín No. 1</w:t>
    </w:r>
    <w:r w:rsidR="007B4DF7">
      <w:rPr>
        <w:color w:val="548DD4" w:themeColor="text2" w:themeTint="99"/>
      </w:rPr>
      <w:t>92</w:t>
    </w:r>
    <w:r w:rsidRPr="00F5769B">
      <w:rPr>
        <w:color w:val="548DD4" w:themeColor="text2" w:themeTint="99"/>
      </w:rPr>
      <w:t xml:space="preserve">. </w:t>
    </w:r>
    <w:r w:rsidR="007B4DF7">
      <w:rPr>
        <w:color w:val="548DD4" w:themeColor="text2" w:themeTint="99"/>
      </w:rPr>
      <w:t xml:space="preserve">Viernes </w:t>
    </w:r>
    <w:r w:rsidR="00893331">
      <w:rPr>
        <w:color w:val="548DD4" w:themeColor="text2" w:themeTint="99"/>
      </w:rPr>
      <w:t>1</w:t>
    </w:r>
    <w:r w:rsidR="007B4DF7">
      <w:rPr>
        <w:color w:val="548DD4" w:themeColor="text2" w:themeTint="99"/>
      </w:rPr>
      <w:t>2</w:t>
    </w:r>
    <w:r w:rsidR="000953B1">
      <w:rPr>
        <w:color w:val="548DD4" w:themeColor="text2" w:themeTint="99"/>
      </w:rPr>
      <w:t xml:space="preserve">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551E23E6" wp14:editId="00541CB4">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6"/>
  </w:num>
  <w:num w:numId="6">
    <w:abstractNumId w:val="14"/>
  </w:num>
  <w:num w:numId="7">
    <w:abstractNumId w:val="15"/>
  </w:num>
  <w:num w:numId="8">
    <w:abstractNumId w:val="5"/>
  </w:num>
  <w:num w:numId="9">
    <w:abstractNumId w:val="12"/>
  </w:num>
  <w:num w:numId="10">
    <w:abstractNumId w:val="11"/>
  </w:num>
  <w:num w:numId="11">
    <w:abstractNumId w:val="13"/>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1F59"/>
    <w:rsid w:val="00002069"/>
    <w:rsid w:val="000024C0"/>
    <w:rsid w:val="000039B8"/>
    <w:rsid w:val="000044AA"/>
    <w:rsid w:val="000072AE"/>
    <w:rsid w:val="000078C2"/>
    <w:rsid w:val="00007F87"/>
    <w:rsid w:val="00011FF5"/>
    <w:rsid w:val="0001326F"/>
    <w:rsid w:val="00013B0F"/>
    <w:rsid w:val="00013FB7"/>
    <w:rsid w:val="0001449D"/>
    <w:rsid w:val="000150CB"/>
    <w:rsid w:val="000158D9"/>
    <w:rsid w:val="000160CF"/>
    <w:rsid w:val="000173F8"/>
    <w:rsid w:val="000174CD"/>
    <w:rsid w:val="00017D66"/>
    <w:rsid w:val="00020296"/>
    <w:rsid w:val="000216D5"/>
    <w:rsid w:val="000226F2"/>
    <w:rsid w:val="00022FA8"/>
    <w:rsid w:val="000235DE"/>
    <w:rsid w:val="00023D1C"/>
    <w:rsid w:val="00023F9F"/>
    <w:rsid w:val="00024489"/>
    <w:rsid w:val="000254C3"/>
    <w:rsid w:val="00025521"/>
    <w:rsid w:val="000258BC"/>
    <w:rsid w:val="000263DD"/>
    <w:rsid w:val="0003036A"/>
    <w:rsid w:val="00030628"/>
    <w:rsid w:val="000310AD"/>
    <w:rsid w:val="00031B5F"/>
    <w:rsid w:val="0003297B"/>
    <w:rsid w:val="000352F4"/>
    <w:rsid w:val="000362E7"/>
    <w:rsid w:val="00036933"/>
    <w:rsid w:val="0003698B"/>
    <w:rsid w:val="00036D2D"/>
    <w:rsid w:val="00041409"/>
    <w:rsid w:val="00041B5E"/>
    <w:rsid w:val="00042E83"/>
    <w:rsid w:val="0004377E"/>
    <w:rsid w:val="00043BDE"/>
    <w:rsid w:val="00044F10"/>
    <w:rsid w:val="00045046"/>
    <w:rsid w:val="00045805"/>
    <w:rsid w:val="000468B7"/>
    <w:rsid w:val="00053A84"/>
    <w:rsid w:val="00053AEE"/>
    <w:rsid w:val="00054BA5"/>
    <w:rsid w:val="000561C4"/>
    <w:rsid w:val="00056DE8"/>
    <w:rsid w:val="00056F6C"/>
    <w:rsid w:val="00057E1E"/>
    <w:rsid w:val="00060DB2"/>
    <w:rsid w:val="0006122B"/>
    <w:rsid w:val="00062E5D"/>
    <w:rsid w:val="00064872"/>
    <w:rsid w:val="00065CE6"/>
    <w:rsid w:val="000670D3"/>
    <w:rsid w:val="0007039D"/>
    <w:rsid w:val="00071F61"/>
    <w:rsid w:val="0007255D"/>
    <w:rsid w:val="00072E8F"/>
    <w:rsid w:val="00073C3A"/>
    <w:rsid w:val="00075583"/>
    <w:rsid w:val="0007589C"/>
    <w:rsid w:val="00077246"/>
    <w:rsid w:val="000779C3"/>
    <w:rsid w:val="00080252"/>
    <w:rsid w:val="00080B7E"/>
    <w:rsid w:val="00082106"/>
    <w:rsid w:val="000861E1"/>
    <w:rsid w:val="00087A8F"/>
    <w:rsid w:val="00090259"/>
    <w:rsid w:val="0009146A"/>
    <w:rsid w:val="00093C73"/>
    <w:rsid w:val="00093E84"/>
    <w:rsid w:val="00095061"/>
    <w:rsid w:val="000953B1"/>
    <w:rsid w:val="00096041"/>
    <w:rsid w:val="00097DD4"/>
    <w:rsid w:val="000A1B12"/>
    <w:rsid w:val="000A2466"/>
    <w:rsid w:val="000A32CF"/>
    <w:rsid w:val="000A3B7C"/>
    <w:rsid w:val="000A41B7"/>
    <w:rsid w:val="000A5510"/>
    <w:rsid w:val="000A669D"/>
    <w:rsid w:val="000B1410"/>
    <w:rsid w:val="000B15FC"/>
    <w:rsid w:val="000B20AC"/>
    <w:rsid w:val="000B41A2"/>
    <w:rsid w:val="000B6A38"/>
    <w:rsid w:val="000B72AC"/>
    <w:rsid w:val="000B7EEA"/>
    <w:rsid w:val="000C0276"/>
    <w:rsid w:val="000C0C74"/>
    <w:rsid w:val="000C0CF8"/>
    <w:rsid w:val="000C2869"/>
    <w:rsid w:val="000C2B77"/>
    <w:rsid w:val="000C3241"/>
    <w:rsid w:val="000C4392"/>
    <w:rsid w:val="000D02DF"/>
    <w:rsid w:val="000D1523"/>
    <w:rsid w:val="000D1B73"/>
    <w:rsid w:val="000D323A"/>
    <w:rsid w:val="000D4400"/>
    <w:rsid w:val="000D4FC3"/>
    <w:rsid w:val="000D5232"/>
    <w:rsid w:val="000D57EA"/>
    <w:rsid w:val="000D59D6"/>
    <w:rsid w:val="000D5FE0"/>
    <w:rsid w:val="000D7127"/>
    <w:rsid w:val="000D7D4D"/>
    <w:rsid w:val="000E0020"/>
    <w:rsid w:val="000E1D1B"/>
    <w:rsid w:val="000E316A"/>
    <w:rsid w:val="000E3B9F"/>
    <w:rsid w:val="000E3FEF"/>
    <w:rsid w:val="000E4EC5"/>
    <w:rsid w:val="000E5974"/>
    <w:rsid w:val="000E62B7"/>
    <w:rsid w:val="000E7124"/>
    <w:rsid w:val="000E749A"/>
    <w:rsid w:val="000F059D"/>
    <w:rsid w:val="000F0C35"/>
    <w:rsid w:val="000F15DA"/>
    <w:rsid w:val="000F1890"/>
    <w:rsid w:val="000F1AE6"/>
    <w:rsid w:val="000F3BDC"/>
    <w:rsid w:val="000F448B"/>
    <w:rsid w:val="000F4993"/>
    <w:rsid w:val="000F4A29"/>
    <w:rsid w:val="000F5511"/>
    <w:rsid w:val="000F57C9"/>
    <w:rsid w:val="000F6D78"/>
    <w:rsid w:val="000F7F53"/>
    <w:rsid w:val="00100A9C"/>
    <w:rsid w:val="00103ABD"/>
    <w:rsid w:val="00105596"/>
    <w:rsid w:val="00105C1D"/>
    <w:rsid w:val="00106392"/>
    <w:rsid w:val="00106897"/>
    <w:rsid w:val="001071CA"/>
    <w:rsid w:val="001124BD"/>
    <w:rsid w:val="0011338F"/>
    <w:rsid w:val="00113838"/>
    <w:rsid w:val="0011386C"/>
    <w:rsid w:val="00114625"/>
    <w:rsid w:val="0011530A"/>
    <w:rsid w:val="00115389"/>
    <w:rsid w:val="00116329"/>
    <w:rsid w:val="001168D8"/>
    <w:rsid w:val="0011696F"/>
    <w:rsid w:val="00116E33"/>
    <w:rsid w:val="00117430"/>
    <w:rsid w:val="00117EB9"/>
    <w:rsid w:val="00120C74"/>
    <w:rsid w:val="00120D06"/>
    <w:rsid w:val="00121C4C"/>
    <w:rsid w:val="00123C75"/>
    <w:rsid w:val="00126E82"/>
    <w:rsid w:val="001273E7"/>
    <w:rsid w:val="00130D55"/>
    <w:rsid w:val="0013386A"/>
    <w:rsid w:val="00133DC3"/>
    <w:rsid w:val="00134348"/>
    <w:rsid w:val="0013487F"/>
    <w:rsid w:val="0013546A"/>
    <w:rsid w:val="00135A91"/>
    <w:rsid w:val="00135D99"/>
    <w:rsid w:val="00135E21"/>
    <w:rsid w:val="00136268"/>
    <w:rsid w:val="001400C5"/>
    <w:rsid w:val="00140221"/>
    <w:rsid w:val="001403E7"/>
    <w:rsid w:val="00140D00"/>
    <w:rsid w:val="0014187A"/>
    <w:rsid w:val="00141B68"/>
    <w:rsid w:val="00141EF7"/>
    <w:rsid w:val="00141F5C"/>
    <w:rsid w:val="001425F9"/>
    <w:rsid w:val="00147D24"/>
    <w:rsid w:val="001500DC"/>
    <w:rsid w:val="001501D0"/>
    <w:rsid w:val="00151BC8"/>
    <w:rsid w:val="001524B0"/>
    <w:rsid w:val="00153D55"/>
    <w:rsid w:val="0015495E"/>
    <w:rsid w:val="00154CC4"/>
    <w:rsid w:val="001554D9"/>
    <w:rsid w:val="00156539"/>
    <w:rsid w:val="00156C6A"/>
    <w:rsid w:val="001570CD"/>
    <w:rsid w:val="00160ECE"/>
    <w:rsid w:val="00160FF8"/>
    <w:rsid w:val="001611CA"/>
    <w:rsid w:val="0016164D"/>
    <w:rsid w:val="00161B1A"/>
    <w:rsid w:val="00161D35"/>
    <w:rsid w:val="00162998"/>
    <w:rsid w:val="00163615"/>
    <w:rsid w:val="00163CB0"/>
    <w:rsid w:val="00165775"/>
    <w:rsid w:val="00165812"/>
    <w:rsid w:val="0016602A"/>
    <w:rsid w:val="001665F5"/>
    <w:rsid w:val="00167C6E"/>
    <w:rsid w:val="00171C2D"/>
    <w:rsid w:val="00171C67"/>
    <w:rsid w:val="00176D79"/>
    <w:rsid w:val="001802CD"/>
    <w:rsid w:val="00181448"/>
    <w:rsid w:val="001826EE"/>
    <w:rsid w:val="00183344"/>
    <w:rsid w:val="00183832"/>
    <w:rsid w:val="00183B3F"/>
    <w:rsid w:val="001851D5"/>
    <w:rsid w:val="00185B72"/>
    <w:rsid w:val="00187201"/>
    <w:rsid w:val="001900F1"/>
    <w:rsid w:val="00190B39"/>
    <w:rsid w:val="001910D3"/>
    <w:rsid w:val="00191341"/>
    <w:rsid w:val="00191F4B"/>
    <w:rsid w:val="00192469"/>
    <w:rsid w:val="0019281E"/>
    <w:rsid w:val="001929B7"/>
    <w:rsid w:val="00193594"/>
    <w:rsid w:val="00194432"/>
    <w:rsid w:val="00195824"/>
    <w:rsid w:val="00197BE4"/>
    <w:rsid w:val="001A0FF6"/>
    <w:rsid w:val="001A2040"/>
    <w:rsid w:val="001A235B"/>
    <w:rsid w:val="001A38D8"/>
    <w:rsid w:val="001A3DA4"/>
    <w:rsid w:val="001A410B"/>
    <w:rsid w:val="001A4694"/>
    <w:rsid w:val="001A6295"/>
    <w:rsid w:val="001A7F5F"/>
    <w:rsid w:val="001B11C3"/>
    <w:rsid w:val="001B166C"/>
    <w:rsid w:val="001B30A0"/>
    <w:rsid w:val="001B3282"/>
    <w:rsid w:val="001B47B3"/>
    <w:rsid w:val="001B4FB4"/>
    <w:rsid w:val="001B5412"/>
    <w:rsid w:val="001B5A06"/>
    <w:rsid w:val="001B6D8C"/>
    <w:rsid w:val="001B77C7"/>
    <w:rsid w:val="001B7B54"/>
    <w:rsid w:val="001C0A7E"/>
    <w:rsid w:val="001C0C91"/>
    <w:rsid w:val="001C172A"/>
    <w:rsid w:val="001C3A5E"/>
    <w:rsid w:val="001C4B62"/>
    <w:rsid w:val="001C5B1F"/>
    <w:rsid w:val="001C686E"/>
    <w:rsid w:val="001C6ED9"/>
    <w:rsid w:val="001C700E"/>
    <w:rsid w:val="001D081E"/>
    <w:rsid w:val="001D0B44"/>
    <w:rsid w:val="001D20D2"/>
    <w:rsid w:val="001D23F4"/>
    <w:rsid w:val="001D2C82"/>
    <w:rsid w:val="001D2CCE"/>
    <w:rsid w:val="001D2EFC"/>
    <w:rsid w:val="001D3F07"/>
    <w:rsid w:val="001D46BF"/>
    <w:rsid w:val="001D47DA"/>
    <w:rsid w:val="001D5C75"/>
    <w:rsid w:val="001D6197"/>
    <w:rsid w:val="001D6738"/>
    <w:rsid w:val="001D7566"/>
    <w:rsid w:val="001E0685"/>
    <w:rsid w:val="001E4D9B"/>
    <w:rsid w:val="001E52C4"/>
    <w:rsid w:val="001E5BCE"/>
    <w:rsid w:val="001E67A4"/>
    <w:rsid w:val="001E7EE2"/>
    <w:rsid w:val="001F01B7"/>
    <w:rsid w:val="001F0E04"/>
    <w:rsid w:val="001F1C89"/>
    <w:rsid w:val="001F1E91"/>
    <w:rsid w:val="001F38A0"/>
    <w:rsid w:val="001F427F"/>
    <w:rsid w:val="001F44E2"/>
    <w:rsid w:val="001F47DB"/>
    <w:rsid w:val="001F4A69"/>
    <w:rsid w:val="001F62F9"/>
    <w:rsid w:val="001F6CED"/>
    <w:rsid w:val="001F74F5"/>
    <w:rsid w:val="001F786A"/>
    <w:rsid w:val="001F7D9A"/>
    <w:rsid w:val="002014EA"/>
    <w:rsid w:val="002046F6"/>
    <w:rsid w:val="0020488A"/>
    <w:rsid w:val="00204E76"/>
    <w:rsid w:val="002051EB"/>
    <w:rsid w:val="002051FE"/>
    <w:rsid w:val="002052CE"/>
    <w:rsid w:val="0020798B"/>
    <w:rsid w:val="00211E9F"/>
    <w:rsid w:val="00212A8A"/>
    <w:rsid w:val="00212C28"/>
    <w:rsid w:val="0021332A"/>
    <w:rsid w:val="002145F4"/>
    <w:rsid w:val="0021745A"/>
    <w:rsid w:val="00217636"/>
    <w:rsid w:val="00220499"/>
    <w:rsid w:val="00220687"/>
    <w:rsid w:val="00220DD5"/>
    <w:rsid w:val="0022137A"/>
    <w:rsid w:val="00221759"/>
    <w:rsid w:val="002233B3"/>
    <w:rsid w:val="002242A6"/>
    <w:rsid w:val="00224528"/>
    <w:rsid w:val="00224753"/>
    <w:rsid w:val="00225047"/>
    <w:rsid w:val="00226156"/>
    <w:rsid w:val="002262BA"/>
    <w:rsid w:val="00226AB5"/>
    <w:rsid w:val="0023197B"/>
    <w:rsid w:val="00231DA0"/>
    <w:rsid w:val="00232972"/>
    <w:rsid w:val="00232CCC"/>
    <w:rsid w:val="00233BAE"/>
    <w:rsid w:val="00233BDA"/>
    <w:rsid w:val="0023499C"/>
    <w:rsid w:val="002352FA"/>
    <w:rsid w:val="002356AA"/>
    <w:rsid w:val="00235EEB"/>
    <w:rsid w:val="00240117"/>
    <w:rsid w:val="002407AF"/>
    <w:rsid w:val="0024101E"/>
    <w:rsid w:val="0024513A"/>
    <w:rsid w:val="00247B94"/>
    <w:rsid w:val="0025102B"/>
    <w:rsid w:val="00252038"/>
    <w:rsid w:val="002537D5"/>
    <w:rsid w:val="002549CD"/>
    <w:rsid w:val="0025550E"/>
    <w:rsid w:val="002563A0"/>
    <w:rsid w:val="00256FE6"/>
    <w:rsid w:val="002601F2"/>
    <w:rsid w:val="00260E0E"/>
    <w:rsid w:val="0026218E"/>
    <w:rsid w:val="0026325E"/>
    <w:rsid w:val="00263CD6"/>
    <w:rsid w:val="0026467E"/>
    <w:rsid w:val="0026519B"/>
    <w:rsid w:val="00265981"/>
    <w:rsid w:val="00265D1A"/>
    <w:rsid w:val="00266D31"/>
    <w:rsid w:val="00266E49"/>
    <w:rsid w:val="00266F6A"/>
    <w:rsid w:val="00267260"/>
    <w:rsid w:val="00270B9D"/>
    <w:rsid w:val="00271A43"/>
    <w:rsid w:val="002729A4"/>
    <w:rsid w:val="00273AFE"/>
    <w:rsid w:val="00276138"/>
    <w:rsid w:val="00276442"/>
    <w:rsid w:val="002767E0"/>
    <w:rsid w:val="00276951"/>
    <w:rsid w:val="00276BC4"/>
    <w:rsid w:val="0027799A"/>
    <w:rsid w:val="002808A2"/>
    <w:rsid w:val="00280CCF"/>
    <w:rsid w:val="00281A13"/>
    <w:rsid w:val="002824D7"/>
    <w:rsid w:val="00282940"/>
    <w:rsid w:val="00287821"/>
    <w:rsid w:val="00290307"/>
    <w:rsid w:val="00292277"/>
    <w:rsid w:val="00292CFF"/>
    <w:rsid w:val="00293674"/>
    <w:rsid w:val="0029594E"/>
    <w:rsid w:val="00296946"/>
    <w:rsid w:val="00296E2A"/>
    <w:rsid w:val="00297256"/>
    <w:rsid w:val="00297E1C"/>
    <w:rsid w:val="002A01C7"/>
    <w:rsid w:val="002A16D1"/>
    <w:rsid w:val="002A1D2A"/>
    <w:rsid w:val="002A237E"/>
    <w:rsid w:val="002A27B5"/>
    <w:rsid w:val="002A377F"/>
    <w:rsid w:val="002A3D2F"/>
    <w:rsid w:val="002A3E3F"/>
    <w:rsid w:val="002A5916"/>
    <w:rsid w:val="002B22C6"/>
    <w:rsid w:val="002B4407"/>
    <w:rsid w:val="002B7A4F"/>
    <w:rsid w:val="002B7FA9"/>
    <w:rsid w:val="002C0929"/>
    <w:rsid w:val="002C0DD3"/>
    <w:rsid w:val="002C103D"/>
    <w:rsid w:val="002C1E3B"/>
    <w:rsid w:val="002C21AC"/>
    <w:rsid w:val="002C37BC"/>
    <w:rsid w:val="002C4846"/>
    <w:rsid w:val="002C4CFD"/>
    <w:rsid w:val="002C6180"/>
    <w:rsid w:val="002C70C0"/>
    <w:rsid w:val="002C73E1"/>
    <w:rsid w:val="002C7F4C"/>
    <w:rsid w:val="002D0844"/>
    <w:rsid w:val="002D0DA1"/>
    <w:rsid w:val="002D0FC5"/>
    <w:rsid w:val="002D1031"/>
    <w:rsid w:val="002D1375"/>
    <w:rsid w:val="002D44FD"/>
    <w:rsid w:val="002D6734"/>
    <w:rsid w:val="002D6B3C"/>
    <w:rsid w:val="002E05D9"/>
    <w:rsid w:val="002E0D09"/>
    <w:rsid w:val="002E3AEB"/>
    <w:rsid w:val="002E3D0A"/>
    <w:rsid w:val="002E4F63"/>
    <w:rsid w:val="002E5450"/>
    <w:rsid w:val="002E73E2"/>
    <w:rsid w:val="002E7FF9"/>
    <w:rsid w:val="002F0093"/>
    <w:rsid w:val="002F019D"/>
    <w:rsid w:val="002F0E50"/>
    <w:rsid w:val="002F10AF"/>
    <w:rsid w:val="002F2FB2"/>
    <w:rsid w:val="002F30B2"/>
    <w:rsid w:val="002F3622"/>
    <w:rsid w:val="002F4192"/>
    <w:rsid w:val="002F6300"/>
    <w:rsid w:val="002F6F67"/>
    <w:rsid w:val="0030082F"/>
    <w:rsid w:val="00300CB0"/>
    <w:rsid w:val="003017BD"/>
    <w:rsid w:val="00304663"/>
    <w:rsid w:val="00305081"/>
    <w:rsid w:val="003058FB"/>
    <w:rsid w:val="00305FD5"/>
    <w:rsid w:val="003066D3"/>
    <w:rsid w:val="00306B48"/>
    <w:rsid w:val="00306B69"/>
    <w:rsid w:val="0030723D"/>
    <w:rsid w:val="003073C5"/>
    <w:rsid w:val="00312F80"/>
    <w:rsid w:val="00313329"/>
    <w:rsid w:val="00313D3F"/>
    <w:rsid w:val="003141A7"/>
    <w:rsid w:val="003145C4"/>
    <w:rsid w:val="00315AD9"/>
    <w:rsid w:val="00317495"/>
    <w:rsid w:val="00317786"/>
    <w:rsid w:val="00321F56"/>
    <w:rsid w:val="00322044"/>
    <w:rsid w:val="00323560"/>
    <w:rsid w:val="00323D90"/>
    <w:rsid w:val="00324104"/>
    <w:rsid w:val="0032486A"/>
    <w:rsid w:val="00324AB4"/>
    <w:rsid w:val="003253AE"/>
    <w:rsid w:val="00325602"/>
    <w:rsid w:val="003307E1"/>
    <w:rsid w:val="00331104"/>
    <w:rsid w:val="00331758"/>
    <w:rsid w:val="00331797"/>
    <w:rsid w:val="00331ECB"/>
    <w:rsid w:val="00332B1F"/>
    <w:rsid w:val="00332BFC"/>
    <w:rsid w:val="0033445E"/>
    <w:rsid w:val="003346F5"/>
    <w:rsid w:val="00334DAC"/>
    <w:rsid w:val="00334E7D"/>
    <w:rsid w:val="00335AB1"/>
    <w:rsid w:val="0033680E"/>
    <w:rsid w:val="003368C9"/>
    <w:rsid w:val="0034158E"/>
    <w:rsid w:val="00341F80"/>
    <w:rsid w:val="0034292E"/>
    <w:rsid w:val="00343D39"/>
    <w:rsid w:val="00344EBA"/>
    <w:rsid w:val="0034740A"/>
    <w:rsid w:val="003479D1"/>
    <w:rsid w:val="00353EDD"/>
    <w:rsid w:val="00354E20"/>
    <w:rsid w:val="0035511F"/>
    <w:rsid w:val="0035513C"/>
    <w:rsid w:val="00355661"/>
    <w:rsid w:val="00356981"/>
    <w:rsid w:val="00356D6A"/>
    <w:rsid w:val="003571B1"/>
    <w:rsid w:val="003573A2"/>
    <w:rsid w:val="00357A39"/>
    <w:rsid w:val="00360666"/>
    <w:rsid w:val="00360A54"/>
    <w:rsid w:val="00361C96"/>
    <w:rsid w:val="00361F86"/>
    <w:rsid w:val="00363227"/>
    <w:rsid w:val="00363577"/>
    <w:rsid w:val="00367799"/>
    <w:rsid w:val="00367FEE"/>
    <w:rsid w:val="00370226"/>
    <w:rsid w:val="003702EC"/>
    <w:rsid w:val="00370B7F"/>
    <w:rsid w:val="00370E3A"/>
    <w:rsid w:val="0037130A"/>
    <w:rsid w:val="003736F4"/>
    <w:rsid w:val="00374B6C"/>
    <w:rsid w:val="00374CA3"/>
    <w:rsid w:val="00374D20"/>
    <w:rsid w:val="003778FA"/>
    <w:rsid w:val="00377C3C"/>
    <w:rsid w:val="00377E88"/>
    <w:rsid w:val="00380D53"/>
    <w:rsid w:val="00380DED"/>
    <w:rsid w:val="0038135E"/>
    <w:rsid w:val="00390928"/>
    <w:rsid w:val="0039118D"/>
    <w:rsid w:val="003923F4"/>
    <w:rsid w:val="003929AE"/>
    <w:rsid w:val="00392B2B"/>
    <w:rsid w:val="003948AD"/>
    <w:rsid w:val="003968B0"/>
    <w:rsid w:val="003970A1"/>
    <w:rsid w:val="00397733"/>
    <w:rsid w:val="00397B61"/>
    <w:rsid w:val="003A1B83"/>
    <w:rsid w:val="003A1C2C"/>
    <w:rsid w:val="003A1DA5"/>
    <w:rsid w:val="003A3028"/>
    <w:rsid w:val="003A3125"/>
    <w:rsid w:val="003A3BEF"/>
    <w:rsid w:val="003A441E"/>
    <w:rsid w:val="003A4CC4"/>
    <w:rsid w:val="003A4D03"/>
    <w:rsid w:val="003A6406"/>
    <w:rsid w:val="003A7DD5"/>
    <w:rsid w:val="003A7F1E"/>
    <w:rsid w:val="003B0181"/>
    <w:rsid w:val="003B0979"/>
    <w:rsid w:val="003B0C25"/>
    <w:rsid w:val="003B1146"/>
    <w:rsid w:val="003B1F34"/>
    <w:rsid w:val="003B22B1"/>
    <w:rsid w:val="003B23B3"/>
    <w:rsid w:val="003B33CD"/>
    <w:rsid w:val="003B3B18"/>
    <w:rsid w:val="003B4348"/>
    <w:rsid w:val="003B5085"/>
    <w:rsid w:val="003B5A91"/>
    <w:rsid w:val="003B5A97"/>
    <w:rsid w:val="003B666F"/>
    <w:rsid w:val="003B72F7"/>
    <w:rsid w:val="003C14B3"/>
    <w:rsid w:val="003C16D7"/>
    <w:rsid w:val="003C19B7"/>
    <w:rsid w:val="003C2FC1"/>
    <w:rsid w:val="003C51E0"/>
    <w:rsid w:val="003D1CA4"/>
    <w:rsid w:val="003D2137"/>
    <w:rsid w:val="003D3C47"/>
    <w:rsid w:val="003D53CF"/>
    <w:rsid w:val="003D55D8"/>
    <w:rsid w:val="003D5820"/>
    <w:rsid w:val="003D5A9A"/>
    <w:rsid w:val="003D5DC2"/>
    <w:rsid w:val="003D6F16"/>
    <w:rsid w:val="003D7363"/>
    <w:rsid w:val="003E0771"/>
    <w:rsid w:val="003E1906"/>
    <w:rsid w:val="003E1C1E"/>
    <w:rsid w:val="003E2296"/>
    <w:rsid w:val="003E2D88"/>
    <w:rsid w:val="003E478F"/>
    <w:rsid w:val="003E6800"/>
    <w:rsid w:val="003E6C5E"/>
    <w:rsid w:val="003E7566"/>
    <w:rsid w:val="003E76A6"/>
    <w:rsid w:val="003F083A"/>
    <w:rsid w:val="003F12BA"/>
    <w:rsid w:val="003F19C2"/>
    <w:rsid w:val="003F2F91"/>
    <w:rsid w:val="003F3559"/>
    <w:rsid w:val="003F49E4"/>
    <w:rsid w:val="003F6A98"/>
    <w:rsid w:val="003F6AC1"/>
    <w:rsid w:val="003F7E93"/>
    <w:rsid w:val="00401815"/>
    <w:rsid w:val="0040321D"/>
    <w:rsid w:val="004036E6"/>
    <w:rsid w:val="00403BE3"/>
    <w:rsid w:val="004041F6"/>
    <w:rsid w:val="00404B36"/>
    <w:rsid w:val="00406BA0"/>
    <w:rsid w:val="00406CCA"/>
    <w:rsid w:val="0040707D"/>
    <w:rsid w:val="004118E9"/>
    <w:rsid w:val="00412D2A"/>
    <w:rsid w:val="00414478"/>
    <w:rsid w:val="004157E1"/>
    <w:rsid w:val="004173A2"/>
    <w:rsid w:val="00420619"/>
    <w:rsid w:val="00420F98"/>
    <w:rsid w:val="0042182B"/>
    <w:rsid w:val="004235C2"/>
    <w:rsid w:val="00423624"/>
    <w:rsid w:val="00423CB2"/>
    <w:rsid w:val="00424201"/>
    <w:rsid w:val="0042444A"/>
    <w:rsid w:val="004246E1"/>
    <w:rsid w:val="00424F28"/>
    <w:rsid w:val="0042501C"/>
    <w:rsid w:val="00425A3A"/>
    <w:rsid w:val="00426329"/>
    <w:rsid w:val="00426BC0"/>
    <w:rsid w:val="004301BA"/>
    <w:rsid w:val="00430945"/>
    <w:rsid w:val="00430A86"/>
    <w:rsid w:val="00431688"/>
    <w:rsid w:val="004343ED"/>
    <w:rsid w:val="00434502"/>
    <w:rsid w:val="004346EE"/>
    <w:rsid w:val="00434E17"/>
    <w:rsid w:val="00437207"/>
    <w:rsid w:val="00440480"/>
    <w:rsid w:val="00440EA3"/>
    <w:rsid w:val="00441610"/>
    <w:rsid w:val="00442071"/>
    <w:rsid w:val="004428C0"/>
    <w:rsid w:val="00443062"/>
    <w:rsid w:val="004430F0"/>
    <w:rsid w:val="004435E9"/>
    <w:rsid w:val="004436B9"/>
    <w:rsid w:val="00443C11"/>
    <w:rsid w:val="00444662"/>
    <w:rsid w:val="00445C83"/>
    <w:rsid w:val="00446C73"/>
    <w:rsid w:val="00447554"/>
    <w:rsid w:val="00447D8B"/>
    <w:rsid w:val="00450E4E"/>
    <w:rsid w:val="00453462"/>
    <w:rsid w:val="004543EE"/>
    <w:rsid w:val="004576D7"/>
    <w:rsid w:val="00460A45"/>
    <w:rsid w:val="00460AE0"/>
    <w:rsid w:val="00462B71"/>
    <w:rsid w:val="00463800"/>
    <w:rsid w:val="0046481D"/>
    <w:rsid w:val="0046575A"/>
    <w:rsid w:val="004661A7"/>
    <w:rsid w:val="00466551"/>
    <w:rsid w:val="004665E5"/>
    <w:rsid w:val="00466B8E"/>
    <w:rsid w:val="00466FE5"/>
    <w:rsid w:val="004677D5"/>
    <w:rsid w:val="00467A3A"/>
    <w:rsid w:val="00470C42"/>
    <w:rsid w:val="00470D96"/>
    <w:rsid w:val="00470DD4"/>
    <w:rsid w:val="0047228C"/>
    <w:rsid w:val="004724E5"/>
    <w:rsid w:val="004727C9"/>
    <w:rsid w:val="00473BE1"/>
    <w:rsid w:val="004740C2"/>
    <w:rsid w:val="00476632"/>
    <w:rsid w:val="00477DFF"/>
    <w:rsid w:val="0048189A"/>
    <w:rsid w:val="00481978"/>
    <w:rsid w:val="00481A48"/>
    <w:rsid w:val="00482049"/>
    <w:rsid w:val="004832F0"/>
    <w:rsid w:val="00483D50"/>
    <w:rsid w:val="00483F07"/>
    <w:rsid w:val="00484F3A"/>
    <w:rsid w:val="00487B15"/>
    <w:rsid w:val="00490611"/>
    <w:rsid w:val="004927B2"/>
    <w:rsid w:val="00492F5E"/>
    <w:rsid w:val="00493F64"/>
    <w:rsid w:val="00494626"/>
    <w:rsid w:val="00494714"/>
    <w:rsid w:val="00494AAB"/>
    <w:rsid w:val="0049543C"/>
    <w:rsid w:val="00495BB7"/>
    <w:rsid w:val="00495D04"/>
    <w:rsid w:val="00496A0E"/>
    <w:rsid w:val="00497494"/>
    <w:rsid w:val="004975E7"/>
    <w:rsid w:val="00497975"/>
    <w:rsid w:val="00497D2F"/>
    <w:rsid w:val="00497F72"/>
    <w:rsid w:val="004A0479"/>
    <w:rsid w:val="004A1C96"/>
    <w:rsid w:val="004A3225"/>
    <w:rsid w:val="004A4DE2"/>
    <w:rsid w:val="004B007B"/>
    <w:rsid w:val="004B1363"/>
    <w:rsid w:val="004B1F82"/>
    <w:rsid w:val="004B2069"/>
    <w:rsid w:val="004B2263"/>
    <w:rsid w:val="004B3488"/>
    <w:rsid w:val="004B34EA"/>
    <w:rsid w:val="004B3B77"/>
    <w:rsid w:val="004B5467"/>
    <w:rsid w:val="004C083C"/>
    <w:rsid w:val="004C46F2"/>
    <w:rsid w:val="004C4FD9"/>
    <w:rsid w:val="004C630F"/>
    <w:rsid w:val="004D05B1"/>
    <w:rsid w:val="004D24C9"/>
    <w:rsid w:val="004D2E81"/>
    <w:rsid w:val="004D4B8A"/>
    <w:rsid w:val="004D4FE1"/>
    <w:rsid w:val="004D59BF"/>
    <w:rsid w:val="004D64DA"/>
    <w:rsid w:val="004D697C"/>
    <w:rsid w:val="004D76AC"/>
    <w:rsid w:val="004E158E"/>
    <w:rsid w:val="004E269E"/>
    <w:rsid w:val="004E2A53"/>
    <w:rsid w:val="004E412E"/>
    <w:rsid w:val="004E4160"/>
    <w:rsid w:val="004E444D"/>
    <w:rsid w:val="004E5BEA"/>
    <w:rsid w:val="004E7673"/>
    <w:rsid w:val="004E77E3"/>
    <w:rsid w:val="004E7F38"/>
    <w:rsid w:val="004F05C4"/>
    <w:rsid w:val="004F243C"/>
    <w:rsid w:val="004F3316"/>
    <w:rsid w:val="004F3640"/>
    <w:rsid w:val="004F4600"/>
    <w:rsid w:val="004F4792"/>
    <w:rsid w:val="004F5250"/>
    <w:rsid w:val="004F5B3F"/>
    <w:rsid w:val="004F68E9"/>
    <w:rsid w:val="004F6A24"/>
    <w:rsid w:val="0050016B"/>
    <w:rsid w:val="00500371"/>
    <w:rsid w:val="00500EB6"/>
    <w:rsid w:val="00501502"/>
    <w:rsid w:val="00502A6A"/>
    <w:rsid w:val="00503C58"/>
    <w:rsid w:val="005049C4"/>
    <w:rsid w:val="0051025D"/>
    <w:rsid w:val="005103B5"/>
    <w:rsid w:val="00513FAD"/>
    <w:rsid w:val="0051438F"/>
    <w:rsid w:val="0051474F"/>
    <w:rsid w:val="005149B0"/>
    <w:rsid w:val="00514CD9"/>
    <w:rsid w:val="00516889"/>
    <w:rsid w:val="00520A47"/>
    <w:rsid w:val="00520A4D"/>
    <w:rsid w:val="005213A5"/>
    <w:rsid w:val="00521837"/>
    <w:rsid w:val="00522BDA"/>
    <w:rsid w:val="00522D4F"/>
    <w:rsid w:val="005248F5"/>
    <w:rsid w:val="0052521F"/>
    <w:rsid w:val="00525882"/>
    <w:rsid w:val="0052654C"/>
    <w:rsid w:val="005302D0"/>
    <w:rsid w:val="00530993"/>
    <w:rsid w:val="00530F6C"/>
    <w:rsid w:val="00531829"/>
    <w:rsid w:val="00532AA7"/>
    <w:rsid w:val="00532F34"/>
    <w:rsid w:val="005356BC"/>
    <w:rsid w:val="0053669E"/>
    <w:rsid w:val="0053793B"/>
    <w:rsid w:val="00540A6B"/>
    <w:rsid w:val="00540E89"/>
    <w:rsid w:val="005431A2"/>
    <w:rsid w:val="00544DCB"/>
    <w:rsid w:val="00545641"/>
    <w:rsid w:val="00545980"/>
    <w:rsid w:val="005468D2"/>
    <w:rsid w:val="00546F9B"/>
    <w:rsid w:val="00546FC1"/>
    <w:rsid w:val="0054772A"/>
    <w:rsid w:val="00547E45"/>
    <w:rsid w:val="00547ED8"/>
    <w:rsid w:val="00552335"/>
    <w:rsid w:val="00552F4A"/>
    <w:rsid w:val="00553DF4"/>
    <w:rsid w:val="0055420F"/>
    <w:rsid w:val="00555038"/>
    <w:rsid w:val="00555EEA"/>
    <w:rsid w:val="005562C1"/>
    <w:rsid w:val="00557BC3"/>
    <w:rsid w:val="005605F9"/>
    <w:rsid w:val="0056097F"/>
    <w:rsid w:val="00560AA5"/>
    <w:rsid w:val="00560EFC"/>
    <w:rsid w:val="0056110D"/>
    <w:rsid w:val="0056164A"/>
    <w:rsid w:val="005616AD"/>
    <w:rsid w:val="00562711"/>
    <w:rsid w:val="005627A2"/>
    <w:rsid w:val="00562E8C"/>
    <w:rsid w:val="0056304E"/>
    <w:rsid w:val="0056311D"/>
    <w:rsid w:val="00563B5A"/>
    <w:rsid w:val="005642DB"/>
    <w:rsid w:val="00564BF4"/>
    <w:rsid w:val="00564FA7"/>
    <w:rsid w:val="00564FBA"/>
    <w:rsid w:val="005672AC"/>
    <w:rsid w:val="0056742C"/>
    <w:rsid w:val="005676E0"/>
    <w:rsid w:val="005677FD"/>
    <w:rsid w:val="00567F38"/>
    <w:rsid w:val="0057031A"/>
    <w:rsid w:val="00570611"/>
    <w:rsid w:val="00570953"/>
    <w:rsid w:val="00571C0D"/>
    <w:rsid w:val="00571C7D"/>
    <w:rsid w:val="005724DE"/>
    <w:rsid w:val="00573BB6"/>
    <w:rsid w:val="00573E1F"/>
    <w:rsid w:val="005740A1"/>
    <w:rsid w:val="0057498B"/>
    <w:rsid w:val="00577B09"/>
    <w:rsid w:val="005802C5"/>
    <w:rsid w:val="00581285"/>
    <w:rsid w:val="00581B85"/>
    <w:rsid w:val="005825E7"/>
    <w:rsid w:val="0058391F"/>
    <w:rsid w:val="00583BF1"/>
    <w:rsid w:val="005840C3"/>
    <w:rsid w:val="00585BDB"/>
    <w:rsid w:val="0058631C"/>
    <w:rsid w:val="00586671"/>
    <w:rsid w:val="00586EC5"/>
    <w:rsid w:val="00590F38"/>
    <w:rsid w:val="00591FAB"/>
    <w:rsid w:val="0059272B"/>
    <w:rsid w:val="00593283"/>
    <w:rsid w:val="00593E0A"/>
    <w:rsid w:val="00594A6B"/>
    <w:rsid w:val="00596826"/>
    <w:rsid w:val="005A05FC"/>
    <w:rsid w:val="005A1C2A"/>
    <w:rsid w:val="005A21CF"/>
    <w:rsid w:val="005A2963"/>
    <w:rsid w:val="005A2AE4"/>
    <w:rsid w:val="005A3347"/>
    <w:rsid w:val="005A50E6"/>
    <w:rsid w:val="005A5369"/>
    <w:rsid w:val="005A5DF0"/>
    <w:rsid w:val="005A6391"/>
    <w:rsid w:val="005A6E78"/>
    <w:rsid w:val="005B0285"/>
    <w:rsid w:val="005B0433"/>
    <w:rsid w:val="005B09CA"/>
    <w:rsid w:val="005B10FE"/>
    <w:rsid w:val="005B160A"/>
    <w:rsid w:val="005B160B"/>
    <w:rsid w:val="005B2CC0"/>
    <w:rsid w:val="005B30F1"/>
    <w:rsid w:val="005B43F0"/>
    <w:rsid w:val="005B5059"/>
    <w:rsid w:val="005B5F55"/>
    <w:rsid w:val="005B64FA"/>
    <w:rsid w:val="005B6B7D"/>
    <w:rsid w:val="005C0C47"/>
    <w:rsid w:val="005C16DD"/>
    <w:rsid w:val="005C1C71"/>
    <w:rsid w:val="005C1CD7"/>
    <w:rsid w:val="005C221E"/>
    <w:rsid w:val="005C2FAC"/>
    <w:rsid w:val="005C2FDF"/>
    <w:rsid w:val="005C4345"/>
    <w:rsid w:val="005C50E6"/>
    <w:rsid w:val="005C52C7"/>
    <w:rsid w:val="005D35C7"/>
    <w:rsid w:val="005D3989"/>
    <w:rsid w:val="005D42F1"/>
    <w:rsid w:val="005D455D"/>
    <w:rsid w:val="005D5991"/>
    <w:rsid w:val="005D5A0B"/>
    <w:rsid w:val="005D6509"/>
    <w:rsid w:val="005D789C"/>
    <w:rsid w:val="005D7EFA"/>
    <w:rsid w:val="005E14EF"/>
    <w:rsid w:val="005E1AFF"/>
    <w:rsid w:val="005E27E3"/>
    <w:rsid w:val="005E34A4"/>
    <w:rsid w:val="005E6186"/>
    <w:rsid w:val="005E7D7F"/>
    <w:rsid w:val="005F0169"/>
    <w:rsid w:val="005F0F55"/>
    <w:rsid w:val="005F1B97"/>
    <w:rsid w:val="005F1C69"/>
    <w:rsid w:val="005F3057"/>
    <w:rsid w:val="005F3456"/>
    <w:rsid w:val="005F49FD"/>
    <w:rsid w:val="005F6EFC"/>
    <w:rsid w:val="005F6FDA"/>
    <w:rsid w:val="0060010B"/>
    <w:rsid w:val="00602731"/>
    <w:rsid w:val="00602B3A"/>
    <w:rsid w:val="00602C60"/>
    <w:rsid w:val="00603345"/>
    <w:rsid w:val="006034FC"/>
    <w:rsid w:val="006045E5"/>
    <w:rsid w:val="00604654"/>
    <w:rsid w:val="006058AA"/>
    <w:rsid w:val="0060716E"/>
    <w:rsid w:val="0060724E"/>
    <w:rsid w:val="0060737D"/>
    <w:rsid w:val="00607C46"/>
    <w:rsid w:val="00610100"/>
    <w:rsid w:val="00610482"/>
    <w:rsid w:val="00610A7B"/>
    <w:rsid w:val="0061228C"/>
    <w:rsid w:val="00612C67"/>
    <w:rsid w:val="00612DCB"/>
    <w:rsid w:val="00613728"/>
    <w:rsid w:val="00614B12"/>
    <w:rsid w:val="00615534"/>
    <w:rsid w:val="00617489"/>
    <w:rsid w:val="00617C2F"/>
    <w:rsid w:val="006206C3"/>
    <w:rsid w:val="00620715"/>
    <w:rsid w:val="00620B98"/>
    <w:rsid w:val="00620F06"/>
    <w:rsid w:val="00622706"/>
    <w:rsid w:val="00623F9C"/>
    <w:rsid w:val="00627308"/>
    <w:rsid w:val="006304DF"/>
    <w:rsid w:val="00630BC7"/>
    <w:rsid w:val="00630EB4"/>
    <w:rsid w:val="0063158D"/>
    <w:rsid w:val="00633854"/>
    <w:rsid w:val="00633885"/>
    <w:rsid w:val="00633D1E"/>
    <w:rsid w:val="00634180"/>
    <w:rsid w:val="00634EEB"/>
    <w:rsid w:val="00635854"/>
    <w:rsid w:val="00637007"/>
    <w:rsid w:val="006372F9"/>
    <w:rsid w:val="00643235"/>
    <w:rsid w:val="0064491D"/>
    <w:rsid w:val="0064495D"/>
    <w:rsid w:val="00645E27"/>
    <w:rsid w:val="00645F0A"/>
    <w:rsid w:val="006467E4"/>
    <w:rsid w:val="0064765C"/>
    <w:rsid w:val="00647E8B"/>
    <w:rsid w:val="00650C21"/>
    <w:rsid w:val="00650C40"/>
    <w:rsid w:val="00650D6F"/>
    <w:rsid w:val="00651FBD"/>
    <w:rsid w:val="006520B2"/>
    <w:rsid w:val="00652F1D"/>
    <w:rsid w:val="0065389D"/>
    <w:rsid w:val="00653FF9"/>
    <w:rsid w:val="0065452C"/>
    <w:rsid w:val="006552B9"/>
    <w:rsid w:val="006555DB"/>
    <w:rsid w:val="00655A10"/>
    <w:rsid w:val="00655B24"/>
    <w:rsid w:val="00655E66"/>
    <w:rsid w:val="00661686"/>
    <w:rsid w:val="00661FD3"/>
    <w:rsid w:val="00662B5A"/>
    <w:rsid w:val="00662DD6"/>
    <w:rsid w:val="00663CDE"/>
    <w:rsid w:val="00663DE9"/>
    <w:rsid w:val="00664CEC"/>
    <w:rsid w:val="006658EA"/>
    <w:rsid w:val="00665D3E"/>
    <w:rsid w:val="006663F3"/>
    <w:rsid w:val="00666549"/>
    <w:rsid w:val="006671B7"/>
    <w:rsid w:val="00667E41"/>
    <w:rsid w:val="00675D1E"/>
    <w:rsid w:val="00676176"/>
    <w:rsid w:val="00676C5A"/>
    <w:rsid w:val="006827A8"/>
    <w:rsid w:val="00682D7B"/>
    <w:rsid w:val="00683B3A"/>
    <w:rsid w:val="006850A8"/>
    <w:rsid w:val="00686342"/>
    <w:rsid w:val="00687319"/>
    <w:rsid w:val="00690345"/>
    <w:rsid w:val="00690816"/>
    <w:rsid w:val="00690938"/>
    <w:rsid w:val="00690DA9"/>
    <w:rsid w:val="0069167F"/>
    <w:rsid w:val="00692A22"/>
    <w:rsid w:val="00693193"/>
    <w:rsid w:val="006942CC"/>
    <w:rsid w:val="00694D81"/>
    <w:rsid w:val="00695E04"/>
    <w:rsid w:val="00696444"/>
    <w:rsid w:val="0069657C"/>
    <w:rsid w:val="006969D6"/>
    <w:rsid w:val="00696B2D"/>
    <w:rsid w:val="00696DAA"/>
    <w:rsid w:val="006973FD"/>
    <w:rsid w:val="006A1552"/>
    <w:rsid w:val="006A4D94"/>
    <w:rsid w:val="006A4F29"/>
    <w:rsid w:val="006A5FA0"/>
    <w:rsid w:val="006B08AE"/>
    <w:rsid w:val="006B0DB8"/>
    <w:rsid w:val="006B10F7"/>
    <w:rsid w:val="006B18DD"/>
    <w:rsid w:val="006B1A7D"/>
    <w:rsid w:val="006B3E98"/>
    <w:rsid w:val="006B680C"/>
    <w:rsid w:val="006B6F89"/>
    <w:rsid w:val="006C04BE"/>
    <w:rsid w:val="006C06C6"/>
    <w:rsid w:val="006C0C97"/>
    <w:rsid w:val="006C25B7"/>
    <w:rsid w:val="006C3EC2"/>
    <w:rsid w:val="006C4BAA"/>
    <w:rsid w:val="006C57E0"/>
    <w:rsid w:val="006C5857"/>
    <w:rsid w:val="006C6B09"/>
    <w:rsid w:val="006C7F23"/>
    <w:rsid w:val="006D0E10"/>
    <w:rsid w:val="006D1B87"/>
    <w:rsid w:val="006D208C"/>
    <w:rsid w:val="006D3F65"/>
    <w:rsid w:val="006D4F16"/>
    <w:rsid w:val="006D54B1"/>
    <w:rsid w:val="006D67B3"/>
    <w:rsid w:val="006E083F"/>
    <w:rsid w:val="006E1575"/>
    <w:rsid w:val="006E3082"/>
    <w:rsid w:val="006E3EDD"/>
    <w:rsid w:val="006E43D7"/>
    <w:rsid w:val="006E5822"/>
    <w:rsid w:val="006E600D"/>
    <w:rsid w:val="006E7279"/>
    <w:rsid w:val="006E75D9"/>
    <w:rsid w:val="006E7C43"/>
    <w:rsid w:val="006F1020"/>
    <w:rsid w:val="006F11A0"/>
    <w:rsid w:val="006F1B30"/>
    <w:rsid w:val="006F2A42"/>
    <w:rsid w:val="006F421B"/>
    <w:rsid w:val="006F4C79"/>
    <w:rsid w:val="006F76BA"/>
    <w:rsid w:val="006F7A4B"/>
    <w:rsid w:val="00700F91"/>
    <w:rsid w:val="0070208B"/>
    <w:rsid w:val="007020D1"/>
    <w:rsid w:val="00702BFD"/>
    <w:rsid w:val="007034CF"/>
    <w:rsid w:val="0070383D"/>
    <w:rsid w:val="00703962"/>
    <w:rsid w:val="0070400F"/>
    <w:rsid w:val="007060FC"/>
    <w:rsid w:val="0070670D"/>
    <w:rsid w:val="0070747C"/>
    <w:rsid w:val="0071171B"/>
    <w:rsid w:val="00711791"/>
    <w:rsid w:val="0071229F"/>
    <w:rsid w:val="00712888"/>
    <w:rsid w:val="007128F8"/>
    <w:rsid w:val="00713581"/>
    <w:rsid w:val="00714326"/>
    <w:rsid w:val="00716C45"/>
    <w:rsid w:val="00717FE7"/>
    <w:rsid w:val="0072053F"/>
    <w:rsid w:val="00722181"/>
    <w:rsid w:val="00722A27"/>
    <w:rsid w:val="00725755"/>
    <w:rsid w:val="00727984"/>
    <w:rsid w:val="007303A6"/>
    <w:rsid w:val="007324A9"/>
    <w:rsid w:val="00732724"/>
    <w:rsid w:val="00732976"/>
    <w:rsid w:val="00732E48"/>
    <w:rsid w:val="00735440"/>
    <w:rsid w:val="0073711F"/>
    <w:rsid w:val="00741097"/>
    <w:rsid w:val="007417B7"/>
    <w:rsid w:val="0074224B"/>
    <w:rsid w:val="00742D5D"/>
    <w:rsid w:val="00743BF6"/>
    <w:rsid w:val="00744293"/>
    <w:rsid w:val="007447C0"/>
    <w:rsid w:val="0074595E"/>
    <w:rsid w:val="00745B52"/>
    <w:rsid w:val="007462E6"/>
    <w:rsid w:val="007463F0"/>
    <w:rsid w:val="00746645"/>
    <w:rsid w:val="0074748F"/>
    <w:rsid w:val="007476D5"/>
    <w:rsid w:val="00747C1B"/>
    <w:rsid w:val="007502E3"/>
    <w:rsid w:val="007506BE"/>
    <w:rsid w:val="00752600"/>
    <w:rsid w:val="00752762"/>
    <w:rsid w:val="0075370B"/>
    <w:rsid w:val="0075384C"/>
    <w:rsid w:val="00756527"/>
    <w:rsid w:val="00762183"/>
    <w:rsid w:val="00762345"/>
    <w:rsid w:val="00762648"/>
    <w:rsid w:val="00762EF6"/>
    <w:rsid w:val="00763C95"/>
    <w:rsid w:val="0076491F"/>
    <w:rsid w:val="0077299E"/>
    <w:rsid w:val="00772CE4"/>
    <w:rsid w:val="00772D0D"/>
    <w:rsid w:val="00776F0B"/>
    <w:rsid w:val="00777088"/>
    <w:rsid w:val="007800EC"/>
    <w:rsid w:val="0078035D"/>
    <w:rsid w:val="00781A38"/>
    <w:rsid w:val="007821A3"/>
    <w:rsid w:val="00783198"/>
    <w:rsid w:val="00783D48"/>
    <w:rsid w:val="00784CE4"/>
    <w:rsid w:val="007864BC"/>
    <w:rsid w:val="00787DA7"/>
    <w:rsid w:val="00787E9B"/>
    <w:rsid w:val="007901C3"/>
    <w:rsid w:val="00790C25"/>
    <w:rsid w:val="0079177D"/>
    <w:rsid w:val="00792072"/>
    <w:rsid w:val="007921E8"/>
    <w:rsid w:val="00792464"/>
    <w:rsid w:val="00793432"/>
    <w:rsid w:val="00794BB7"/>
    <w:rsid w:val="007950DB"/>
    <w:rsid w:val="007954BC"/>
    <w:rsid w:val="007956A0"/>
    <w:rsid w:val="00795D1E"/>
    <w:rsid w:val="00797861"/>
    <w:rsid w:val="0079793E"/>
    <w:rsid w:val="007A0675"/>
    <w:rsid w:val="007A1C95"/>
    <w:rsid w:val="007A35F7"/>
    <w:rsid w:val="007A38DD"/>
    <w:rsid w:val="007A4238"/>
    <w:rsid w:val="007A502E"/>
    <w:rsid w:val="007A5F50"/>
    <w:rsid w:val="007A727D"/>
    <w:rsid w:val="007A72F2"/>
    <w:rsid w:val="007A770C"/>
    <w:rsid w:val="007B05DB"/>
    <w:rsid w:val="007B0AA9"/>
    <w:rsid w:val="007B12D8"/>
    <w:rsid w:val="007B2C7D"/>
    <w:rsid w:val="007B2F3B"/>
    <w:rsid w:val="007B2FE5"/>
    <w:rsid w:val="007B36BA"/>
    <w:rsid w:val="007B3784"/>
    <w:rsid w:val="007B3F34"/>
    <w:rsid w:val="007B444F"/>
    <w:rsid w:val="007B454C"/>
    <w:rsid w:val="007B45E0"/>
    <w:rsid w:val="007B49D9"/>
    <w:rsid w:val="007B4B23"/>
    <w:rsid w:val="007B4D96"/>
    <w:rsid w:val="007B4DF7"/>
    <w:rsid w:val="007B5A53"/>
    <w:rsid w:val="007B5C5E"/>
    <w:rsid w:val="007B5CBD"/>
    <w:rsid w:val="007B691B"/>
    <w:rsid w:val="007B6D50"/>
    <w:rsid w:val="007B7BC3"/>
    <w:rsid w:val="007C0376"/>
    <w:rsid w:val="007C0D04"/>
    <w:rsid w:val="007C3FCD"/>
    <w:rsid w:val="007C463C"/>
    <w:rsid w:val="007C4867"/>
    <w:rsid w:val="007C546A"/>
    <w:rsid w:val="007C5692"/>
    <w:rsid w:val="007C574E"/>
    <w:rsid w:val="007C57F1"/>
    <w:rsid w:val="007C5C47"/>
    <w:rsid w:val="007C6AF8"/>
    <w:rsid w:val="007C6C5A"/>
    <w:rsid w:val="007D0492"/>
    <w:rsid w:val="007D1B2E"/>
    <w:rsid w:val="007D22E6"/>
    <w:rsid w:val="007D29E8"/>
    <w:rsid w:val="007D4B24"/>
    <w:rsid w:val="007D62AB"/>
    <w:rsid w:val="007E2169"/>
    <w:rsid w:val="007E2B51"/>
    <w:rsid w:val="007E3625"/>
    <w:rsid w:val="007E3C47"/>
    <w:rsid w:val="007E4978"/>
    <w:rsid w:val="007E5981"/>
    <w:rsid w:val="007E5B0A"/>
    <w:rsid w:val="007E7399"/>
    <w:rsid w:val="007E7C74"/>
    <w:rsid w:val="007F0B46"/>
    <w:rsid w:val="007F23DD"/>
    <w:rsid w:val="007F2D3F"/>
    <w:rsid w:val="007F3560"/>
    <w:rsid w:val="007F40F4"/>
    <w:rsid w:val="007F4867"/>
    <w:rsid w:val="007F5395"/>
    <w:rsid w:val="007F548A"/>
    <w:rsid w:val="007F6A6B"/>
    <w:rsid w:val="007F7D27"/>
    <w:rsid w:val="00802FA7"/>
    <w:rsid w:val="0080359B"/>
    <w:rsid w:val="00803CDC"/>
    <w:rsid w:val="008044C2"/>
    <w:rsid w:val="00804F0D"/>
    <w:rsid w:val="00805A33"/>
    <w:rsid w:val="00805D75"/>
    <w:rsid w:val="00811910"/>
    <w:rsid w:val="00811A90"/>
    <w:rsid w:val="00811D50"/>
    <w:rsid w:val="00811E46"/>
    <w:rsid w:val="0081209A"/>
    <w:rsid w:val="008122F3"/>
    <w:rsid w:val="00812CCF"/>
    <w:rsid w:val="0081324C"/>
    <w:rsid w:val="0081530A"/>
    <w:rsid w:val="00815710"/>
    <w:rsid w:val="008157A3"/>
    <w:rsid w:val="00816926"/>
    <w:rsid w:val="00816CB7"/>
    <w:rsid w:val="00817160"/>
    <w:rsid w:val="008172C2"/>
    <w:rsid w:val="00817B23"/>
    <w:rsid w:val="00817B71"/>
    <w:rsid w:val="0082065A"/>
    <w:rsid w:val="00821FDE"/>
    <w:rsid w:val="008232E5"/>
    <w:rsid w:val="00823D6C"/>
    <w:rsid w:val="00823E53"/>
    <w:rsid w:val="008258C8"/>
    <w:rsid w:val="008264DF"/>
    <w:rsid w:val="0082686E"/>
    <w:rsid w:val="008272B2"/>
    <w:rsid w:val="008275B5"/>
    <w:rsid w:val="00833397"/>
    <w:rsid w:val="0083490D"/>
    <w:rsid w:val="00840D14"/>
    <w:rsid w:val="00841285"/>
    <w:rsid w:val="00841811"/>
    <w:rsid w:val="00842307"/>
    <w:rsid w:val="00843409"/>
    <w:rsid w:val="0084340E"/>
    <w:rsid w:val="0084533F"/>
    <w:rsid w:val="00846FBC"/>
    <w:rsid w:val="0085549B"/>
    <w:rsid w:val="008555E3"/>
    <w:rsid w:val="008556A9"/>
    <w:rsid w:val="00855761"/>
    <w:rsid w:val="00855C95"/>
    <w:rsid w:val="00857B03"/>
    <w:rsid w:val="008600BD"/>
    <w:rsid w:val="00861B75"/>
    <w:rsid w:val="008623DE"/>
    <w:rsid w:val="0086501A"/>
    <w:rsid w:val="0086648E"/>
    <w:rsid w:val="00866BDA"/>
    <w:rsid w:val="008677AA"/>
    <w:rsid w:val="0087091B"/>
    <w:rsid w:val="0087183C"/>
    <w:rsid w:val="00871912"/>
    <w:rsid w:val="008720A3"/>
    <w:rsid w:val="00872514"/>
    <w:rsid w:val="008730C4"/>
    <w:rsid w:val="0087321F"/>
    <w:rsid w:val="00873F89"/>
    <w:rsid w:val="00875482"/>
    <w:rsid w:val="00875802"/>
    <w:rsid w:val="00875A7A"/>
    <w:rsid w:val="00875A85"/>
    <w:rsid w:val="00876023"/>
    <w:rsid w:val="008761CE"/>
    <w:rsid w:val="00876869"/>
    <w:rsid w:val="0088127A"/>
    <w:rsid w:val="00881A5A"/>
    <w:rsid w:val="00881F25"/>
    <w:rsid w:val="00882EDD"/>
    <w:rsid w:val="0088310D"/>
    <w:rsid w:val="00883169"/>
    <w:rsid w:val="00883A84"/>
    <w:rsid w:val="00883F54"/>
    <w:rsid w:val="00884DFF"/>
    <w:rsid w:val="008852DE"/>
    <w:rsid w:val="00885901"/>
    <w:rsid w:val="00885918"/>
    <w:rsid w:val="00890F5E"/>
    <w:rsid w:val="00892FF6"/>
    <w:rsid w:val="00893331"/>
    <w:rsid w:val="008943E7"/>
    <w:rsid w:val="00895408"/>
    <w:rsid w:val="008969EC"/>
    <w:rsid w:val="008975A6"/>
    <w:rsid w:val="008A1185"/>
    <w:rsid w:val="008A1576"/>
    <w:rsid w:val="008A2CD9"/>
    <w:rsid w:val="008A56FD"/>
    <w:rsid w:val="008A59A4"/>
    <w:rsid w:val="008B23E1"/>
    <w:rsid w:val="008B2438"/>
    <w:rsid w:val="008B263D"/>
    <w:rsid w:val="008B282F"/>
    <w:rsid w:val="008B2C9B"/>
    <w:rsid w:val="008B301D"/>
    <w:rsid w:val="008B314B"/>
    <w:rsid w:val="008B39BA"/>
    <w:rsid w:val="008B4B63"/>
    <w:rsid w:val="008B506B"/>
    <w:rsid w:val="008B5957"/>
    <w:rsid w:val="008B6973"/>
    <w:rsid w:val="008B7BE6"/>
    <w:rsid w:val="008C0793"/>
    <w:rsid w:val="008C0C80"/>
    <w:rsid w:val="008C105D"/>
    <w:rsid w:val="008C13CA"/>
    <w:rsid w:val="008C1DCC"/>
    <w:rsid w:val="008C21D4"/>
    <w:rsid w:val="008C2945"/>
    <w:rsid w:val="008C2D22"/>
    <w:rsid w:val="008C31D2"/>
    <w:rsid w:val="008C40A1"/>
    <w:rsid w:val="008C45DE"/>
    <w:rsid w:val="008C486C"/>
    <w:rsid w:val="008C68C9"/>
    <w:rsid w:val="008C6EB0"/>
    <w:rsid w:val="008D0FB1"/>
    <w:rsid w:val="008D13F8"/>
    <w:rsid w:val="008D232A"/>
    <w:rsid w:val="008D2567"/>
    <w:rsid w:val="008D36A7"/>
    <w:rsid w:val="008D3978"/>
    <w:rsid w:val="008D4D42"/>
    <w:rsid w:val="008D5CE1"/>
    <w:rsid w:val="008D7FB0"/>
    <w:rsid w:val="008E1033"/>
    <w:rsid w:val="008E1323"/>
    <w:rsid w:val="008E13FD"/>
    <w:rsid w:val="008E1AA7"/>
    <w:rsid w:val="008E1CFA"/>
    <w:rsid w:val="008E1DA2"/>
    <w:rsid w:val="008E2558"/>
    <w:rsid w:val="008E3698"/>
    <w:rsid w:val="008E4A58"/>
    <w:rsid w:val="008E4B2E"/>
    <w:rsid w:val="008E535B"/>
    <w:rsid w:val="008E550D"/>
    <w:rsid w:val="008E7DB8"/>
    <w:rsid w:val="008F0055"/>
    <w:rsid w:val="008F10F2"/>
    <w:rsid w:val="008F1670"/>
    <w:rsid w:val="008F169E"/>
    <w:rsid w:val="008F1A63"/>
    <w:rsid w:val="008F1B4F"/>
    <w:rsid w:val="008F222D"/>
    <w:rsid w:val="008F3271"/>
    <w:rsid w:val="008F3725"/>
    <w:rsid w:val="008F38D6"/>
    <w:rsid w:val="008F7309"/>
    <w:rsid w:val="008F79D4"/>
    <w:rsid w:val="009000CE"/>
    <w:rsid w:val="00900394"/>
    <w:rsid w:val="00900CC7"/>
    <w:rsid w:val="00901435"/>
    <w:rsid w:val="00902206"/>
    <w:rsid w:val="00902B1D"/>
    <w:rsid w:val="00902E02"/>
    <w:rsid w:val="009035DC"/>
    <w:rsid w:val="009051C3"/>
    <w:rsid w:val="00905291"/>
    <w:rsid w:val="009111A8"/>
    <w:rsid w:val="00911C82"/>
    <w:rsid w:val="0091237E"/>
    <w:rsid w:val="00913136"/>
    <w:rsid w:val="0091380D"/>
    <w:rsid w:val="00913B70"/>
    <w:rsid w:val="00915E8D"/>
    <w:rsid w:val="00916692"/>
    <w:rsid w:val="00916E19"/>
    <w:rsid w:val="00920CA0"/>
    <w:rsid w:val="00925D6A"/>
    <w:rsid w:val="00927597"/>
    <w:rsid w:val="00927796"/>
    <w:rsid w:val="009278A1"/>
    <w:rsid w:val="00927D63"/>
    <w:rsid w:val="00930159"/>
    <w:rsid w:val="0093087D"/>
    <w:rsid w:val="00931422"/>
    <w:rsid w:val="009314B2"/>
    <w:rsid w:val="00931E62"/>
    <w:rsid w:val="00931F23"/>
    <w:rsid w:val="009321DA"/>
    <w:rsid w:val="00932DF2"/>
    <w:rsid w:val="009338AB"/>
    <w:rsid w:val="00933BAA"/>
    <w:rsid w:val="009362DD"/>
    <w:rsid w:val="00940532"/>
    <w:rsid w:val="0094208C"/>
    <w:rsid w:val="0094229A"/>
    <w:rsid w:val="009422AE"/>
    <w:rsid w:val="009426AB"/>
    <w:rsid w:val="00944B23"/>
    <w:rsid w:val="00944B5E"/>
    <w:rsid w:val="00944C86"/>
    <w:rsid w:val="00950A0B"/>
    <w:rsid w:val="00953C8F"/>
    <w:rsid w:val="00954356"/>
    <w:rsid w:val="0095489E"/>
    <w:rsid w:val="0095499A"/>
    <w:rsid w:val="00955242"/>
    <w:rsid w:val="0095603F"/>
    <w:rsid w:val="009572AE"/>
    <w:rsid w:val="0095786C"/>
    <w:rsid w:val="00957E7B"/>
    <w:rsid w:val="00960F22"/>
    <w:rsid w:val="009612F0"/>
    <w:rsid w:val="00961A86"/>
    <w:rsid w:val="00961F3F"/>
    <w:rsid w:val="00962804"/>
    <w:rsid w:val="00963A23"/>
    <w:rsid w:val="00963AC3"/>
    <w:rsid w:val="009640D6"/>
    <w:rsid w:val="00965049"/>
    <w:rsid w:val="00965477"/>
    <w:rsid w:val="0096658F"/>
    <w:rsid w:val="00966AA3"/>
    <w:rsid w:val="00966FAD"/>
    <w:rsid w:val="00967542"/>
    <w:rsid w:val="00967C6A"/>
    <w:rsid w:val="00967CF3"/>
    <w:rsid w:val="00970049"/>
    <w:rsid w:val="009700BA"/>
    <w:rsid w:val="00970DD7"/>
    <w:rsid w:val="00971A3C"/>
    <w:rsid w:val="00971D4E"/>
    <w:rsid w:val="00971DE1"/>
    <w:rsid w:val="00972201"/>
    <w:rsid w:val="009732DB"/>
    <w:rsid w:val="00980BAA"/>
    <w:rsid w:val="00980EED"/>
    <w:rsid w:val="009811FD"/>
    <w:rsid w:val="00982CC5"/>
    <w:rsid w:val="0098422B"/>
    <w:rsid w:val="00984578"/>
    <w:rsid w:val="00984A99"/>
    <w:rsid w:val="00984EE2"/>
    <w:rsid w:val="00984F71"/>
    <w:rsid w:val="00985386"/>
    <w:rsid w:val="009854A5"/>
    <w:rsid w:val="00985780"/>
    <w:rsid w:val="00985E7B"/>
    <w:rsid w:val="00986B4B"/>
    <w:rsid w:val="00987AB5"/>
    <w:rsid w:val="009909D5"/>
    <w:rsid w:val="00990D0B"/>
    <w:rsid w:val="009916C8"/>
    <w:rsid w:val="00992C9E"/>
    <w:rsid w:val="00993E51"/>
    <w:rsid w:val="00993EB5"/>
    <w:rsid w:val="00995BB4"/>
    <w:rsid w:val="00995DD4"/>
    <w:rsid w:val="00996013"/>
    <w:rsid w:val="00996794"/>
    <w:rsid w:val="00997264"/>
    <w:rsid w:val="0099731A"/>
    <w:rsid w:val="009979A6"/>
    <w:rsid w:val="009A0262"/>
    <w:rsid w:val="009A0521"/>
    <w:rsid w:val="009A0A1F"/>
    <w:rsid w:val="009A1054"/>
    <w:rsid w:val="009A12BA"/>
    <w:rsid w:val="009A224A"/>
    <w:rsid w:val="009A22BB"/>
    <w:rsid w:val="009A2320"/>
    <w:rsid w:val="009A2E89"/>
    <w:rsid w:val="009A32B9"/>
    <w:rsid w:val="009A3329"/>
    <w:rsid w:val="009A4310"/>
    <w:rsid w:val="009A4B48"/>
    <w:rsid w:val="009A61B5"/>
    <w:rsid w:val="009A6AD8"/>
    <w:rsid w:val="009A6B7F"/>
    <w:rsid w:val="009A75CF"/>
    <w:rsid w:val="009A7BC3"/>
    <w:rsid w:val="009B1ADC"/>
    <w:rsid w:val="009B2AE4"/>
    <w:rsid w:val="009B2B11"/>
    <w:rsid w:val="009B2FC1"/>
    <w:rsid w:val="009B7CF6"/>
    <w:rsid w:val="009C186D"/>
    <w:rsid w:val="009C1FE5"/>
    <w:rsid w:val="009C24E7"/>
    <w:rsid w:val="009C2F19"/>
    <w:rsid w:val="009C3CCC"/>
    <w:rsid w:val="009C3EC2"/>
    <w:rsid w:val="009C4883"/>
    <w:rsid w:val="009C57F7"/>
    <w:rsid w:val="009C5A16"/>
    <w:rsid w:val="009C6E0D"/>
    <w:rsid w:val="009C7B1D"/>
    <w:rsid w:val="009D1ED0"/>
    <w:rsid w:val="009D390C"/>
    <w:rsid w:val="009D4C9E"/>
    <w:rsid w:val="009D6348"/>
    <w:rsid w:val="009D6DB1"/>
    <w:rsid w:val="009D76C3"/>
    <w:rsid w:val="009D7B8A"/>
    <w:rsid w:val="009E02A2"/>
    <w:rsid w:val="009E0FD8"/>
    <w:rsid w:val="009E110C"/>
    <w:rsid w:val="009E16B2"/>
    <w:rsid w:val="009E1831"/>
    <w:rsid w:val="009E20CA"/>
    <w:rsid w:val="009E5089"/>
    <w:rsid w:val="009E6551"/>
    <w:rsid w:val="009F2C83"/>
    <w:rsid w:val="009F418A"/>
    <w:rsid w:val="009F4BFA"/>
    <w:rsid w:val="009F5F8C"/>
    <w:rsid w:val="009F6CD3"/>
    <w:rsid w:val="009F6FD4"/>
    <w:rsid w:val="00A03098"/>
    <w:rsid w:val="00A04B96"/>
    <w:rsid w:val="00A05B53"/>
    <w:rsid w:val="00A0652D"/>
    <w:rsid w:val="00A06B9E"/>
    <w:rsid w:val="00A06C43"/>
    <w:rsid w:val="00A072F0"/>
    <w:rsid w:val="00A07BFF"/>
    <w:rsid w:val="00A10AEA"/>
    <w:rsid w:val="00A10B4C"/>
    <w:rsid w:val="00A10D1C"/>
    <w:rsid w:val="00A11F9C"/>
    <w:rsid w:val="00A12882"/>
    <w:rsid w:val="00A13565"/>
    <w:rsid w:val="00A13E9E"/>
    <w:rsid w:val="00A14648"/>
    <w:rsid w:val="00A14FFD"/>
    <w:rsid w:val="00A15418"/>
    <w:rsid w:val="00A15DAE"/>
    <w:rsid w:val="00A17149"/>
    <w:rsid w:val="00A175DE"/>
    <w:rsid w:val="00A1792F"/>
    <w:rsid w:val="00A223E1"/>
    <w:rsid w:val="00A23009"/>
    <w:rsid w:val="00A23C8E"/>
    <w:rsid w:val="00A26214"/>
    <w:rsid w:val="00A26789"/>
    <w:rsid w:val="00A27032"/>
    <w:rsid w:val="00A30341"/>
    <w:rsid w:val="00A31739"/>
    <w:rsid w:val="00A31FA4"/>
    <w:rsid w:val="00A32E71"/>
    <w:rsid w:val="00A33C00"/>
    <w:rsid w:val="00A348CF"/>
    <w:rsid w:val="00A34CB0"/>
    <w:rsid w:val="00A3616E"/>
    <w:rsid w:val="00A367FC"/>
    <w:rsid w:val="00A37015"/>
    <w:rsid w:val="00A37774"/>
    <w:rsid w:val="00A37D74"/>
    <w:rsid w:val="00A37E68"/>
    <w:rsid w:val="00A37EA8"/>
    <w:rsid w:val="00A40834"/>
    <w:rsid w:val="00A40B40"/>
    <w:rsid w:val="00A4108E"/>
    <w:rsid w:val="00A424DC"/>
    <w:rsid w:val="00A44F24"/>
    <w:rsid w:val="00A45AA0"/>
    <w:rsid w:val="00A47A4F"/>
    <w:rsid w:val="00A47C4A"/>
    <w:rsid w:val="00A51207"/>
    <w:rsid w:val="00A514CB"/>
    <w:rsid w:val="00A53561"/>
    <w:rsid w:val="00A54B59"/>
    <w:rsid w:val="00A54EEF"/>
    <w:rsid w:val="00A55123"/>
    <w:rsid w:val="00A5654E"/>
    <w:rsid w:val="00A5759E"/>
    <w:rsid w:val="00A6022D"/>
    <w:rsid w:val="00A60684"/>
    <w:rsid w:val="00A60CA9"/>
    <w:rsid w:val="00A615DE"/>
    <w:rsid w:val="00A63511"/>
    <w:rsid w:val="00A63F26"/>
    <w:rsid w:val="00A64667"/>
    <w:rsid w:val="00A6618F"/>
    <w:rsid w:val="00A66A70"/>
    <w:rsid w:val="00A67B0C"/>
    <w:rsid w:val="00A67CC8"/>
    <w:rsid w:val="00A71672"/>
    <w:rsid w:val="00A719CA"/>
    <w:rsid w:val="00A72453"/>
    <w:rsid w:val="00A74715"/>
    <w:rsid w:val="00A74ED6"/>
    <w:rsid w:val="00A755A5"/>
    <w:rsid w:val="00A756D7"/>
    <w:rsid w:val="00A758E8"/>
    <w:rsid w:val="00A76502"/>
    <w:rsid w:val="00A76C81"/>
    <w:rsid w:val="00A77ED0"/>
    <w:rsid w:val="00A80592"/>
    <w:rsid w:val="00A81479"/>
    <w:rsid w:val="00A815C6"/>
    <w:rsid w:val="00A81655"/>
    <w:rsid w:val="00A81B1D"/>
    <w:rsid w:val="00A81F6B"/>
    <w:rsid w:val="00A83D75"/>
    <w:rsid w:val="00A84480"/>
    <w:rsid w:val="00A85884"/>
    <w:rsid w:val="00A85F39"/>
    <w:rsid w:val="00A86155"/>
    <w:rsid w:val="00A86173"/>
    <w:rsid w:val="00A861DE"/>
    <w:rsid w:val="00A86E06"/>
    <w:rsid w:val="00A91C36"/>
    <w:rsid w:val="00A923E0"/>
    <w:rsid w:val="00A9247D"/>
    <w:rsid w:val="00A9310D"/>
    <w:rsid w:val="00A931C7"/>
    <w:rsid w:val="00A93A34"/>
    <w:rsid w:val="00A94CB7"/>
    <w:rsid w:val="00A950A2"/>
    <w:rsid w:val="00A9512C"/>
    <w:rsid w:val="00A97AA2"/>
    <w:rsid w:val="00AA0D38"/>
    <w:rsid w:val="00AA0F08"/>
    <w:rsid w:val="00AA1CCF"/>
    <w:rsid w:val="00AA3C96"/>
    <w:rsid w:val="00AA552A"/>
    <w:rsid w:val="00AA59CD"/>
    <w:rsid w:val="00AA78CD"/>
    <w:rsid w:val="00AA7962"/>
    <w:rsid w:val="00AB0F5B"/>
    <w:rsid w:val="00AB2507"/>
    <w:rsid w:val="00AB31D5"/>
    <w:rsid w:val="00AB47BF"/>
    <w:rsid w:val="00AB5789"/>
    <w:rsid w:val="00AB5A9A"/>
    <w:rsid w:val="00AB70E3"/>
    <w:rsid w:val="00AC0131"/>
    <w:rsid w:val="00AC05CC"/>
    <w:rsid w:val="00AC2C27"/>
    <w:rsid w:val="00AC2E33"/>
    <w:rsid w:val="00AC3F25"/>
    <w:rsid w:val="00AC4996"/>
    <w:rsid w:val="00AC49DB"/>
    <w:rsid w:val="00AC5E87"/>
    <w:rsid w:val="00AC6248"/>
    <w:rsid w:val="00AC6517"/>
    <w:rsid w:val="00AC66DD"/>
    <w:rsid w:val="00AC67EC"/>
    <w:rsid w:val="00AD22C2"/>
    <w:rsid w:val="00AD2583"/>
    <w:rsid w:val="00AD26D8"/>
    <w:rsid w:val="00AD3BA6"/>
    <w:rsid w:val="00AD3CE2"/>
    <w:rsid w:val="00AD7483"/>
    <w:rsid w:val="00AE3F23"/>
    <w:rsid w:val="00AE76FA"/>
    <w:rsid w:val="00AE77BE"/>
    <w:rsid w:val="00AF0154"/>
    <w:rsid w:val="00AF0574"/>
    <w:rsid w:val="00AF06FF"/>
    <w:rsid w:val="00AF08AD"/>
    <w:rsid w:val="00AF1D8E"/>
    <w:rsid w:val="00AF4F10"/>
    <w:rsid w:val="00AF5BB8"/>
    <w:rsid w:val="00AF6885"/>
    <w:rsid w:val="00AF71E6"/>
    <w:rsid w:val="00AF7224"/>
    <w:rsid w:val="00AF75AC"/>
    <w:rsid w:val="00B001DE"/>
    <w:rsid w:val="00B00AAE"/>
    <w:rsid w:val="00B01337"/>
    <w:rsid w:val="00B01D32"/>
    <w:rsid w:val="00B02D1D"/>
    <w:rsid w:val="00B03CAD"/>
    <w:rsid w:val="00B04368"/>
    <w:rsid w:val="00B05F34"/>
    <w:rsid w:val="00B0614C"/>
    <w:rsid w:val="00B069F4"/>
    <w:rsid w:val="00B071B9"/>
    <w:rsid w:val="00B115CB"/>
    <w:rsid w:val="00B117B3"/>
    <w:rsid w:val="00B118CE"/>
    <w:rsid w:val="00B11BF8"/>
    <w:rsid w:val="00B11C75"/>
    <w:rsid w:val="00B11FF0"/>
    <w:rsid w:val="00B12511"/>
    <w:rsid w:val="00B15A6D"/>
    <w:rsid w:val="00B15B2D"/>
    <w:rsid w:val="00B162B5"/>
    <w:rsid w:val="00B1737B"/>
    <w:rsid w:val="00B214D0"/>
    <w:rsid w:val="00B22466"/>
    <w:rsid w:val="00B252CC"/>
    <w:rsid w:val="00B256DC"/>
    <w:rsid w:val="00B26257"/>
    <w:rsid w:val="00B2712C"/>
    <w:rsid w:val="00B30193"/>
    <w:rsid w:val="00B30410"/>
    <w:rsid w:val="00B30562"/>
    <w:rsid w:val="00B31AD4"/>
    <w:rsid w:val="00B32CBC"/>
    <w:rsid w:val="00B36ECF"/>
    <w:rsid w:val="00B419FE"/>
    <w:rsid w:val="00B42A18"/>
    <w:rsid w:val="00B43374"/>
    <w:rsid w:val="00B43FE6"/>
    <w:rsid w:val="00B44455"/>
    <w:rsid w:val="00B4537F"/>
    <w:rsid w:val="00B459F5"/>
    <w:rsid w:val="00B45EB1"/>
    <w:rsid w:val="00B5118B"/>
    <w:rsid w:val="00B526A7"/>
    <w:rsid w:val="00B53A84"/>
    <w:rsid w:val="00B57977"/>
    <w:rsid w:val="00B60447"/>
    <w:rsid w:val="00B60D75"/>
    <w:rsid w:val="00B6101F"/>
    <w:rsid w:val="00B61202"/>
    <w:rsid w:val="00B61C6D"/>
    <w:rsid w:val="00B6317D"/>
    <w:rsid w:val="00B63871"/>
    <w:rsid w:val="00B64CDA"/>
    <w:rsid w:val="00B660BF"/>
    <w:rsid w:val="00B66D36"/>
    <w:rsid w:val="00B67CAD"/>
    <w:rsid w:val="00B67D68"/>
    <w:rsid w:val="00B67E5C"/>
    <w:rsid w:val="00B70AB4"/>
    <w:rsid w:val="00B71DFB"/>
    <w:rsid w:val="00B74DB6"/>
    <w:rsid w:val="00B75AB9"/>
    <w:rsid w:val="00B7657E"/>
    <w:rsid w:val="00B802FF"/>
    <w:rsid w:val="00B81625"/>
    <w:rsid w:val="00B82F5D"/>
    <w:rsid w:val="00B83EA5"/>
    <w:rsid w:val="00B84025"/>
    <w:rsid w:val="00B8634B"/>
    <w:rsid w:val="00B87585"/>
    <w:rsid w:val="00B911E0"/>
    <w:rsid w:val="00B919DE"/>
    <w:rsid w:val="00B91D31"/>
    <w:rsid w:val="00B92198"/>
    <w:rsid w:val="00B9250F"/>
    <w:rsid w:val="00B9421A"/>
    <w:rsid w:val="00B943A6"/>
    <w:rsid w:val="00B95130"/>
    <w:rsid w:val="00B959CF"/>
    <w:rsid w:val="00B96361"/>
    <w:rsid w:val="00B96A32"/>
    <w:rsid w:val="00B96DD8"/>
    <w:rsid w:val="00B971FA"/>
    <w:rsid w:val="00B97B82"/>
    <w:rsid w:val="00BA2C96"/>
    <w:rsid w:val="00BA4841"/>
    <w:rsid w:val="00BA4BA2"/>
    <w:rsid w:val="00BA6787"/>
    <w:rsid w:val="00BA6B9E"/>
    <w:rsid w:val="00BA7707"/>
    <w:rsid w:val="00BA7D39"/>
    <w:rsid w:val="00BB0F95"/>
    <w:rsid w:val="00BB250B"/>
    <w:rsid w:val="00BB28E4"/>
    <w:rsid w:val="00BB35DF"/>
    <w:rsid w:val="00BB3912"/>
    <w:rsid w:val="00BB4613"/>
    <w:rsid w:val="00BB4732"/>
    <w:rsid w:val="00BB4DB4"/>
    <w:rsid w:val="00BB4DDD"/>
    <w:rsid w:val="00BB55A2"/>
    <w:rsid w:val="00BB579D"/>
    <w:rsid w:val="00BB64F6"/>
    <w:rsid w:val="00BC05F2"/>
    <w:rsid w:val="00BC0CBD"/>
    <w:rsid w:val="00BC19E3"/>
    <w:rsid w:val="00BC1BE3"/>
    <w:rsid w:val="00BC1E79"/>
    <w:rsid w:val="00BC2040"/>
    <w:rsid w:val="00BC2638"/>
    <w:rsid w:val="00BC36EF"/>
    <w:rsid w:val="00BC39C2"/>
    <w:rsid w:val="00BC3BAB"/>
    <w:rsid w:val="00BC49EC"/>
    <w:rsid w:val="00BC5ACF"/>
    <w:rsid w:val="00BC6116"/>
    <w:rsid w:val="00BC7716"/>
    <w:rsid w:val="00BD0A04"/>
    <w:rsid w:val="00BD12CD"/>
    <w:rsid w:val="00BD16CF"/>
    <w:rsid w:val="00BD1776"/>
    <w:rsid w:val="00BD3885"/>
    <w:rsid w:val="00BD4C3E"/>
    <w:rsid w:val="00BD5489"/>
    <w:rsid w:val="00BD6A69"/>
    <w:rsid w:val="00BD7107"/>
    <w:rsid w:val="00BD78C8"/>
    <w:rsid w:val="00BE0C31"/>
    <w:rsid w:val="00BE1547"/>
    <w:rsid w:val="00BE25BC"/>
    <w:rsid w:val="00BE317A"/>
    <w:rsid w:val="00BE4203"/>
    <w:rsid w:val="00BE4269"/>
    <w:rsid w:val="00BE4F66"/>
    <w:rsid w:val="00BE5E6B"/>
    <w:rsid w:val="00BE6DB2"/>
    <w:rsid w:val="00BE74E0"/>
    <w:rsid w:val="00BE7505"/>
    <w:rsid w:val="00BE7B0B"/>
    <w:rsid w:val="00BE7BE5"/>
    <w:rsid w:val="00BE7EE1"/>
    <w:rsid w:val="00BF0B44"/>
    <w:rsid w:val="00BF0BFD"/>
    <w:rsid w:val="00BF0CCD"/>
    <w:rsid w:val="00BF5497"/>
    <w:rsid w:val="00BF672A"/>
    <w:rsid w:val="00BF7702"/>
    <w:rsid w:val="00C00750"/>
    <w:rsid w:val="00C00EAE"/>
    <w:rsid w:val="00C02172"/>
    <w:rsid w:val="00C024BF"/>
    <w:rsid w:val="00C03EC8"/>
    <w:rsid w:val="00C04E09"/>
    <w:rsid w:val="00C06F72"/>
    <w:rsid w:val="00C070B1"/>
    <w:rsid w:val="00C10046"/>
    <w:rsid w:val="00C1084D"/>
    <w:rsid w:val="00C13422"/>
    <w:rsid w:val="00C13943"/>
    <w:rsid w:val="00C15320"/>
    <w:rsid w:val="00C15801"/>
    <w:rsid w:val="00C16537"/>
    <w:rsid w:val="00C167AF"/>
    <w:rsid w:val="00C1704E"/>
    <w:rsid w:val="00C17B49"/>
    <w:rsid w:val="00C2338E"/>
    <w:rsid w:val="00C2351E"/>
    <w:rsid w:val="00C23719"/>
    <w:rsid w:val="00C2391C"/>
    <w:rsid w:val="00C23E0B"/>
    <w:rsid w:val="00C2429B"/>
    <w:rsid w:val="00C2475D"/>
    <w:rsid w:val="00C25BB2"/>
    <w:rsid w:val="00C25D86"/>
    <w:rsid w:val="00C26F20"/>
    <w:rsid w:val="00C27373"/>
    <w:rsid w:val="00C30156"/>
    <w:rsid w:val="00C3052B"/>
    <w:rsid w:val="00C31B37"/>
    <w:rsid w:val="00C3417C"/>
    <w:rsid w:val="00C365FE"/>
    <w:rsid w:val="00C36C47"/>
    <w:rsid w:val="00C37091"/>
    <w:rsid w:val="00C37C3F"/>
    <w:rsid w:val="00C41422"/>
    <w:rsid w:val="00C42906"/>
    <w:rsid w:val="00C43697"/>
    <w:rsid w:val="00C43D56"/>
    <w:rsid w:val="00C447EC"/>
    <w:rsid w:val="00C452DD"/>
    <w:rsid w:val="00C45AC2"/>
    <w:rsid w:val="00C46500"/>
    <w:rsid w:val="00C47663"/>
    <w:rsid w:val="00C51B89"/>
    <w:rsid w:val="00C51D1A"/>
    <w:rsid w:val="00C5271B"/>
    <w:rsid w:val="00C54A1C"/>
    <w:rsid w:val="00C55416"/>
    <w:rsid w:val="00C55457"/>
    <w:rsid w:val="00C560E9"/>
    <w:rsid w:val="00C5614D"/>
    <w:rsid w:val="00C56ED6"/>
    <w:rsid w:val="00C57588"/>
    <w:rsid w:val="00C578AF"/>
    <w:rsid w:val="00C57A6A"/>
    <w:rsid w:val="00C600F1"/>
    <w:rsid w:val="00C60A3A"/>
    <w:rsid w:val="00C6106F"/>
    <w:rsid w:val="00C6130B"/>
    <w:rsid w:val="00C61DD1"/>
    <w:rsid w:val="00C62521"/>
    <w:rsid w:val="00C63D2F"/>
    <w:rsid w:val="00C6448B"/>
    <w:rsid w:val="00C65DE9"/>
    <w:rsid w:val="00C66294"/>
    <w:rsid w:val="00C706E9"/>
    <w:rsid w:val="00C729AD"/>
    <w:rsid w:val="00C73040"/>
    <w:rsid w:val="00C75489"/>
    <w:rsid w:val="00C757E0"/>
    <w:rsid w:val="00C75E49"/>
    <w:rsid w:val="00C75F81"/>
    <w:rsid w:val="00C76726"/>
    <w:rsid w:val="00C77E6F"/>
    <w:rsid w:val="00C80CA9"/>
    <w:rsid w:val="00C813FA"/>
    <w:rsid w:val="00C829A8"/>
    <w:rsid w:val="00C82D0C"/>
    <w:rsid w:val="00C83314"/>
    <w:rsid w:val="00C83411"/>
    <w:rsid w:val="00C83494"/>
    <w:rsid w:val="00C8369D"/>
    <w:rsid w:val="00C847F3"/>
    <w:rsid w:val="00C8498B"/>
    <w:rsid w:val="00C868B5"/>
    <w:rsid w:val="00C87194"/>
    <w:rsid w:val="00C9166B"/>
    <w:rsid w:val="00C92C76"/>
    <w:rsid w:val="00C93A4D"/>
    <w:rsid w:val="00C95B51"/>
    <w:rsid w:val="00C96EA2"/>
    <w:rsid w:val="00CA12F0"/>
    <w:rsid w:val="00CA23F2"/>
    <w:rsid w:val="00CA3074"/>
    <w:rsid w:val="00CA3645"/>
    <w:rsid w:val="00CA3771"/>
    <w:rsid w:val="00CA3CCF"/>
    <w:rsid w:val="00CA429F"/>
    <w:rsid w:val="00CA495C"/>
    <w:rsid w:val="00CA5350"/>
    <w:rsid w:val="00CA58C0"/>
    <w:rsid w:val="00CA612C"/>
    <w:rsid w:val="00CA61F6"/>
    <w:rsid w:val="00CA6A89"/>
    <w:rsid w:val="00CB000E"/>
    <w:rsid w:val="00CB1C58"/>
    <w:rsid w:val="00CB2F14"/>
    <w:rsid w:val="00CB3C39"/>
    <w:rsid w:val="00CB4FF8"/>
    <w:rsid w:val="00CB5D5D"/>
    <w:rsid w:val="00CB6DF0"/>
    <w:rsid w:val="00CC0811"/>
    <w:rsid w:val="00CC0D54"/>
    <w:rsid w:val="00CC2720"/>
    <w:rsid w:val="00CC2785"/>
    <w:rsid w:val="00CC4C01"/>
    <w:rsid w:val="00CC5760"/>
    <w:rsid w:val="00CD050A"/>
    <w:rsid w:val="00CD06FB"/>
    <w:rsid w:val="00CD2021"/>
    <w:rsid w:val="00CD269B"/>
    <w:rsid w:val="00CD2759"/>
    <w:rsid w:val="00CD6785"/>
    <w:rsid w:val="00CD722D"/>
    <w:rsid w:val="00CD7E28"/>
    <w:rsid w:val="00CE0619"/>
    <w:rsid w:val="00CE0C37"/>
    <w:rsid w:val="00CE180E"/>
    <w:rsid w:val="00CE1B1F"/>
    <w:rsid w:val="00CE2629"/>
    <w:rsid w:val="00CE278D"/>
    <w:rsid w:val="00CE3273"/>
    <w:rsid w:val="00CE3BF6"/>
    <w:rsid w:val="00CE45CA"/>
    <w:rsid w:val="00CE47C6"/>
    <w:rsid w:val="00CE4FB5"/>
    <w:rsid w:val="00CE63BF"/>
    <w:rsid w:val="00CE75E4"/>
    <w:rsid w:val="00CE7722"/>
    <w:rsid w:val="00CF3504"/>
    <w:rsid w:val="00CF3629"/>
    <w:rsid w:val="00CF4A81"/>
    <w:rsid w:val="00CF608A"/>
    <w:rsid w:val="00CF6958"/>
    <w:rsid w:val="00CF7E1A"/>
    <w:rsid w:val="00D00628"/>
    <w:rsid w:val="00D01F1D"/>
    <w:rsid w:val="00D027EF"/>
    <w:rsid w:val="00D04475"/>
    <w:rsid w:val="00D0489C"/>
    <w:rsid w:val="00D067EB"/>
    <w:rsid w:val="00D1042D"/>
    <w:rsid w:val="00D104D3"/>
    <w:rsid w:val="00D11CAA"/>
    <w:rsid w:val="00D12237"/>
    <w:rsid w:val="00D125A6"/>
    <w:rsid w:val="00D12D69"/>
    <w:rsid w:val="00D149F6"/>
    <w:rsid w:val="00D14BC9"/>
    <w:rsid w:val="00D1500F"/>
    <w:rsid w:val="00D16795"/>
    <w:rsid w:val="00D175CD"/>
    <w:rsid w:val="00D2079D"/>
    <w:rsid w:val="00D21ABE"/>
    <w:rsid w:val="00D229BD"/>
    <w:rsid w:val="00D238DA"/>
    <w:rsid w:val="00D24A07"/>
    <w:rsid w:val="00D25DE2"/>
    <w:rsid w:val="00D262CA"/>
    <w:rsid w:val="00D26380"/>
    <w:rsid w:val="00D27896"/>
    <w:rsid w:val="00D27CE5"/>
    <w:rsid w:val="00D3052E"/>
    <w:rsid w:val="00D30F05"/>
    <w:rsid w:val="00D33057"/>
    <w:rsid w:val="00D336C5"/>
    <w:rsid w:val="00D33F5A"/>
    <w:rsid w:val="00D348CD"/>
    <w:rsid w:val="00D351EF"/>
    <w:rsid w:val="00D359A4"/>
    <w:rsid w:val="00D362E8"/>
    <w:rsid w:val="00D3660D"/>
    <w:rsid w:val="00D3728B"/>
    <w:rsid w:val="00D37885"/>
    <w:rsid w:val="00D4031A"/>
    <w:rsid w:val="00D41389"/>
    <w:rsid w:val="00D42DD2"/>
    <w:rsid w:val="00D430C8"/>
    <w:rsid w:val="00D43B6E"/>
    <w:rsid w:val="00D43CDB"/>
    <w:rsid w:val="00D44A75"/>
    <w:rsid w:val="00D505C6"/>
    <w:rsid w:val="00D509D7"/>
    <w:rsid w:val="00D50AD0"/>
    <w:rsid w:val="00D5115B"/>
    <w:rsid w:val="00D51522"/>
    <w:rsid w:val="00D51BA7"/>
    <w:rsid w:val="00D52EB6"/>
    <w:rsid w:val="00D54AFF"/>
    <w:rsid w:val="00D5523A"/>
    <w:rsid w:val="00D559DE"/>
    <w:rsid w:val="00D56572"/>
    <w:rsid w:val="00D56E04"/>
    <w:rsid w:val="00D60E8E"/>
    <w:rsid w:val="00D61AEF"/>
    <w:rsid w:val="00D61C6F"/>
    <w:rsid w:val="00D62A8E"/>
    <w:rsid w:val="00D651A6"/>
    <w:rsid w:val="00D6547D"/>
    <w:rsid w:val="00D67EA6"/>
    <w:rsid w:val="00D70D67"/>
    <w:rsid w:val="00D71E49"/>
    <w:rsid w:val="00D720A7"/>
    <w:rsid w:val="00D72AA4"/>
    <w:rsid w:val="00D734AA"/>
    <w:rsid w:val="00D749A6"/>
    <w:rsid w:val="00D770AC"/>
    <w:rsid w:val="00D81226"/>
    <w:rsid w:val="00D817F8"/>
    <w:rsid w:val="00D81AE4"/>
    <w:rsid w:val="00D81FE5"/>
    <w:rsid w:val="00D82D45"/>
    <w:rsid w:val="00D83ABD"/>
    <w:rsid w:val="00D845BA"/>
    <w:rsid w:val="00D84F1B"/>
    <w:rsid w:val="00D8613B"/>
    <w:rsid w:val="00D862C5"/>
    <w:rsid w:val="00D86A40"/>
    <w:rsid w:val="00D90CE0"/>
    <w:rsid w:val="00D91DD2"/>
    <w:rsid w:val="00D920D4"/>
    <w:rsid w:val="00D92524"/>
    <w:rsid w:val="00D929B1"/>
    <w:rsid w:val="00D92A66"/>
    <w:rsid w:val="00D92EBB"/>
    <w:rsid w:val="00D9428A"/>
    <w:rsid w:val="00D94425"/>
    <w:rsid w:val="00D94D55"/>
    <w:rsid w:val="00D9595F"/>
    <w:rsid w:val="00D97594"/>
    <w:rsid w:val="00D97905"/>
    <w:rsid w:val="00DA25CA"/>
    <w:rsid w:val="00DA3A53"/>
    <w:rsid w:val="00DA67C9"/>
    <w:rsid w:val="00DA6C2A"/>
    <w:rsid w:val="00DA7EF9"/>
    <w:rsid w:val="00DB1ED8"/>
    <w:rsid w:val="00DB1F74"/>
    <w:rsid w:val="00DB3848"/>
    <w:rsid w:val="00DB4CCE"/>
    <w:rsid w:val="00DB5C4F"/>
    <w:rsid w:val="00DB5DE4"/>
    <w:rsid w:val="00DB65F3"/>
    <w:rsid w:val="00DB6DE0"/>
    <w:rsid w:val="00DB6FEB"/>
    <w:rsid w:val="00DB728A"/>
    <w:rsid w:val="00DC0541"/>
    <w:rsid w:val="00DC0925"/>
    <w:rsid w:val="00DC191B"/>
    <w:rsid w:val="00DC2D7B"/>
    <w:rsid w:val="00DC3343"/>
    <w:rsid w:val="00DC3354"/>
    <w:rsid w:val="00DC419A"/>
    <w:rsid w:val="00DC4AEA"/>
    <w:rsid w:val="00DC5905"/>
    <w:rsid w:val="00DC5ABE"/>
    <w:rsid w:val="00DC6425"/>
    <w:rsid w:val="00DC64E9"/>
    <w:rsid w:val="00DC6A11"/>
    <w:rsid w:val="00DC77BB"/>
    <w:rsid w:val="00DC7BBC"/>
    <w:rsid w:val="00DD20FE"/>
    <w:rsid w:val="00DD246F"/>
    <w:rsid w:val="00DD34E3"/>
    <w:rsid w:val="00DD3ACA"/>
    <w:rsid w:val="00DD3DB8"/>
    <w:rsid w:val="00DD42DA"/>
    <w:rsid w:val="00DD45E2"/>
    <w:rsid w:val="00DD68A2"/>
    <w:rsid w:val="00DD6C9C"/>
    <w:rsid w:val="00DD78D7"/>
    <w:rsid w:val="00DE04C7"/>
    <w:rsid w:val="00DE1502"/>
    <w:rsid w:val="00DE477B"/>
    <w:rsid w:val="00DE4AA1"/>
    <w:rsid w:val="00DE4B6B"/>
    <w:rsid w:val="00DE65F4"/>
    <w:rsid w:val="00DE76E6"/>
    <w:rsid w:val="00DE77CF"/>
    <w:rsid w:val="00DE7D03"/>
    <w:rsid w:val="00DF0082"/>
    <w:rsid w:val="00DF0273"/>
    <w:rsid w:val="00DF09E1"/>
    <w:rsid w:val="00DF0D7F"/>
    <w:rsid w:val="00DF1AFC"/>
    <w:rsid w:val="00DF277F"/>
    <w:rsid w:val="00DF3E5B"/>
    <w:rsid w:val="00DF3FAB"/>
    <w:rsid w:val="00DF6F5C"/>
    <w:rsid w:val="00DF75FC"/>
    <w:rsid w:val="00E00469"/>
    <w:rsid w:val="00E01606"/>
    <w:rsid w:val="00E01709"/>
    <w:rsid w:val="00E03FD3"/>
    <w:rsid w:val="00E05BDD"/>
    <w:rsid w:val="00E05C68"/>
    <w:rsid w:val="00E07545"/>
    <w:rsid w:val="00E0799D"/>
    <w:rsid w:val="00E079B5"/>
    <w:rsid w:val="00E10607"/>
    <w:rsid w:val="00E1291F"/>
    <w:rsid w:val="00E12D8C"/>
    <w:rsid w:val="00E13CD1"/>
    <w:rsid w:val="00E13DA2"/>
    <w:rsid w:val="00E14FBB"/>
    <w:rsid w:val="00E161B0"/>
    <w:rsid w:val="00E1641B"/>
    <w:rsid w:val="00E16903"/>
    <w:rsid w:val="00E16DD1"/>
    <w:rsid w:val="00E17EB4"/>
    <w:rsid w:val="00E20D0E"/>
    <w:rsid w:val="00E21DBA"/>
    <w:rsid w:val="00E226E9"/>
    <w:rsid w:val="00E22D0D"/>
    <w:rsid w:val="00E239D7"/>
    <w:rsid w:val="00E24B73"/>
    <w:rsid w:val="00E26348"/>
    <w:rsid w:val="00E269DC"/>
    <w:rsid w:val="00E26B88"/>
    <w:rsid w:val="00E27426"/>
    <w:rsid w:val="00E27B64"/>
    <w:rsid w:val="00E301D8"/>
    <w:rsid w:val="00E30890"/>
    <w:rsid w:val="00E31101"/>
    <w:rsid w:val="00E3173A"/>
    <w:rsid w:val="00E32418"/>
    <w:rsid w:val="00E32984"/>
    <w:rsid w:val="00E3320C"/>
    <w:rsid w:val="00E34672"/>
    <w:rsid w:val="00E34BA5"/>
    <w:rsid w:val="00E3715D"/>
    <w:rsid w:val="00E377FD"/>
    <w:rsid w:val="00E4098A"/>
    <w:rsid w:val="00E40D74"/>
    <w:rsid w:val="00E41866"/>
    <w:rsid w:val="00E428FC"/>
    <w:rsid w:val="00E42B5E"/>
    <w:rsid w:val="00E45B60"/>
    <w:rsid w:val="00E47EFB"/>
    <w:rsid w:val="00E500B2"/>
    <w:rsid w:val="00E513A0"/>
    <w:rsid w:val="00E51541"/>
    <w:rsid w:val="00E51B82"/>
    <w:rsid w:val="00E55E25"/>
    <w:rsid w:val="00E57E23"/>
    <w:rsid w:val="00E57EAC"/>
    <w:rsid w:val="00E60B07"/>
    <w:rsid w:val="00E60F01"/>
    <w:rsid w:val="00E61E34"/>
    <w:rsid w:val="00E62970"/>
    <w:rsid w:val="00E6361B"/>
    <w:rsid w:val="00E63D89"/>
    <w:rsid w:val="00E64D26"/>
    <w:rsid w:val="00E65E3B"/>
    <w:rsid w:val="00E6653E"/>
    <w:rsid w:val="00E67A95"/>
    <w:rsid w:val="00E70BC1"/>
    <w:rsid w:val="00E7117B"/>
    <w:rsid w:val="00E72E05"/>
    <w:rsid w:val="00E74E73"/>
    <w:rsid w:val="00E76B6C"/>
    <w:rsid w:val="00E77F23"/>
    <w:rsid w:val="00E81A5A"/>
    <w:rsid w:val="00E81C0B"/>
    <w:rsid w:val="00E8516B"/>
    <w:rsid w:val="00E85AB9"/>
    <w:rsid w:val="00E85C16"/>
    <w:rsid w:val="00E87739"/>
    <w:rsid w:val="00E91677"/>
    <w:rsid w:val="00E91735"/>
    <w:rsid w:val="00E91FEB"/>
    <w:rsid w:val="00E930BF"/>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B74"/>
    <w:rsid w:val="00EA6BF1"/>
    <w:rsid w:val="00EA6D70"/>
    <w:rsid w:val="00EA7AA9"/>
    <w:rsid w:val="00EA7B24"/>
    <w:rsid w:val="00EA7C3C"/>
    <w:rsid w:val="00EB0147"/>
    <w:rsid w:val="00EB0267"/>
    <w:rsid w:val="00EB04CC"/>
    <w:rsid w:val="00EB2B9B"/>
    <w:rsid w:val="00EB5720"/>
    <w:rsid w:val="00EB644C"/>
    <w:rsid w:val="00EB68A5"/>
    <w:rsid w:val="00EC01E2"/>
    <w:rsid w:val="00EC428B"/>
    <w:rsid w:val="00EC4411"/>
    <w:rsid w:val="00EC57AA"/>
    <w:rsid w:val="00EC5CC5"/>
    <w:rsid w:val="00ED29BF"/>
    <w:rsid w:val="00ED2C83"/>
    <w:rsid w:val="00ED389B"/>
    <w:rsid w:val="00ED413D"/>
    <w:rsid w:val="00ED41C7"/>
    <w:rsid w:val="00EE0316"/>
    <w:rsid w:val="00EE0D4C"/>
    <w:rsid w:val="00EE0E85"/>
    <w:rsid w:val="00EE1EB3"/>
    <w:rsid w:val="00EE2BAE"/>
    <w:rsid w:val="00EE2C89"/>
    <w:rsid w:val="00EE303E"/>
    <w:rsid w:val="00EE429F"/>
    <w:rsid w:val="00EE43D7"/>
    <w:rsid w:val="00EE57DB"/>
    <w:rsid w:val="00EE5D0D"/>
    <w:rsid w:val="00EE6846"/>
    <w:rsid w:val="00EF1B34"/>
    <w:rsid w:val="00EF3FFB"/>
    <w:rsid w:val="00EF4143"/>
    <w:rsid w:val="00EF47DE"/>
    <w:rsid w:val="00EF5218"/>
    <w:rsid w:val="00EF75A2"/>
    <w:rsid w:val="00EF79D8"/>
    <w:rsid w:val="00F001DD"/>
    <w:rsid w:val="00F00C5A"/>
    <w:rsid w:val="00F033B9"/>
    <w:rsid w:val="00F03CD9"/>
    <w:rsid w:val="00F03ECA"/>
    <w:rsid w:val="00F04394"/>
    <w:rsid w:val="00F05432"/>
    <w:rsid w:val="00F0558E"/>
    <w:rsid w:val="00F05900"/>
    <w:rsid w:val="00F05AF6"/>
    <w:rsid w:val="00F05E9A"/>
    <w:rsid w:val="00F062E0"/>
    <w:rsid w:val="00F06FB1"/>
    <w:rsid w:val="00F13354"/>
    <w:rsid w:val="00F13F1E"/>
    <w:rsid w:val="00F15B4F"/>
    <w:rsid w:val="00F1658E"/>
    <w:rsid w:val="00F17C54"/>
    <w:rsid w:val="00F204AD"/>
    <w:rsid w:val="00F20CC2"/>
    <w:rsid w:val="00F21B35"/>
    <w:rsid w:val="00F229AB"/>
    <w:rsid w:val="00F23044"/>
    <w:rsid w:val="00F23552"/>
    <w:rsid w:val="00F235E2"/>
    <w:rsid w:val="00F23AF8"/>
    <w:rsid w:val="00F2461E"/>
    <w:rsid w:val="00F2480B"/>
    <w:rsid w:val="00F255AC"/>
    <w:rsid w:val="00F25689"/>
    <w:rsid w:val="00F2582B"/>
    <w:rsid w:val="00F25DAC"/>
    <w:rsid w:val="00F26793"/>
    <w:rsid w:val="00F26CBC"/>
    <w:rsid w:val="00F2742E"/>
    <w:rsid w:val="00F307D7"/>
    <w:rsid w:val="00F30A3F"/>
    <w:rsid w:val="00F31883"/>
    <w:rsid w:val="00F31BD0"/>
    <w:rsid w:val="00F31E1A"/>
    <w:rsid w:val="00F33C08"/>
    <w:rsid w:val="00F346B9"/>
    <w:rsid w:val="00F35233"/>
    <w:rsid w:val="00F35DD8"/>
    <w:rsid w:val="00F40826"/>
    <w:rsid w:val="00F409CA"/>
    <w:rsid w:val="00F41068"/>
    <w:rsid w:val="00F41840"/>
    <w:rsid w:val="00F41CA0"/>
    <w:rsid w:val="00F4202A"/>
    <w:rsid w:val="00F423C9"/>
    <w:rsid w:val="00F423F5"/>
    <w:rsid w:val="00F42E44"/>
    <w:rsid w:val="00F44332"/>
    <w:rsid w:val="00F44CEA"/>
    <w:rsid w:val="00F476A3"/>
    <w:rsid w:val="00F505F9"/>
    <w:rsid w:val="00F528B0"/>
    <w:rsid w:val="00F52D08"/>
    <w:rsid w:val="00F534E4"/>
    <w:rsid w:val="00F54C58"/>
    <w:rsid w:val="00F54E63"/>
    <w:rsid w:val="00F5640F"/>
    <w:rsid w:val="00F5769B"/>
    <w:rsid w:val="00F6360C"/>
    <w:rsid w:val="00F64082"/>
    <w:rsid w:val="00F640BC"/>
    <w:rsid w:val="00F65626"/>
    <w:rsid w:val="00F658E7"/>
    <w:rsid w:val="00F65AF5"/>
    <w:rsid w:val="00F668D3"/>
    <w:rsid w:val="00F6778B"/>
    <w:rsid w:val="00F70B08"/>
    <w:rsid w:val="00F70C7B"/>
    <w:rsid w:val="00F70CF8"/>
    <w:rsid w:val="00F715C3"/>
    <w:rsid w:val="00F73E22"/>
    <w:rsid w:val="00F748D1"/>
    <w:rsid w:val="00F76174"/>
    <w:rsid w:val="00F7633D"/>
    <w:rsid w:val="00F772A7"/>
    <w:rsid w:val="00F81279"/>
    <w:rsid w:val="00F81EE7"/>
    <w:rsid w:val="00F82ED4"/>
    <w:rsid w:val="00F8416D"/>
    <w:rsid w:val="00F8652A"/>
    <w:rsid w:val="00F8770D"/>
    <w:rsid w:val="00F8780F"/>
    <w:rsid w:val="00F87997"/>
    <w:rsid w:val="00F87B94"/>
    <w:rsid w:val="00F94899"/>
    <w:rsid w:val="00F954A7"/>
    <w:rsid w:val="00F959F7"/>
    <w:rsid w:val="00F95E61"/>
    <w:rsid w:val="00FA051B"/>
    <w:rsid w:val="00FA0D62"/>
    <w:rsid w:val="00FA1228"/>
    <w:rsid w:val="00FA1334"/>
    <w:rsid w:val="00FA438E"/>
    <w:rsid w:val="00FA44BE"/>
    <w:rsid w:val="00FA523E"/>
    <w:rsid w:val="00FA5288"/>
    <w:rsid w:val="00FA5CAA"/>
    <w:rsid w:val="00FA7F9E"/>
    <w:rsid w:val="00FB0443"/>
    <w:rsid w:val="00FB129C"/>
    <w:rsid w:val="00FB134D"/>
    <w:rsid w:val="00FB1C3A"/>
    <w:rsid w:val="00FB2756"/>
    <w:rsid w:val="00FB313B"/>
    <w:rsid w:val="00FB3CE7"/>
    <w:rsid w:val="00FB530D"/>
    <w:rsid w:val="00FB5325"/>
    <w:rsid w:val="00FB53B2"/>
    <w:rsid w:val="00FB64D1"/>
    <w:rsid w:val="00FB6EA0"/>
    <w:rsid w:val="00FC16F9"/>
    <w:rsid w:val="00FC335A"/>
    <w:rsid w:val="00FC39DF"/>
    <w:rsid w:val="00FC3D9F"/>
    <w:rsid w:val="00FC4D8F"/>
    <w:rsid w:val="00FC5F38"/>
    <w:rsid w:val="00FC6405"/>
    <w:rsid w:val="00FC6EB0"/>
    <w:rsid w:val="00FD05F7"/>
    <w:rsid w:val="00FD2AEC"/>
    <w:rsid w:val="00FD2E74"/>
    <w:rsid w:val="00FD2FE6"/>
    <w:rsid w:val="00FD31C3"/>
    <w:rsid w:val="00FD64D8"/>
    <w:rsid w:val="00FD6907"/>
    <w:rsid w:val="00FD731B"/>
    <w:rsid w:val="00FD7859"/>
    <w:rsid w:val="00FE0903"/>
    <w:rsid w:val="00FE0E73"/>
    <w:rsid w:val="00FE14C4"/>
    <w:rsid w:val="00FE18D8"/>
    <w:rsid w:val="00FE2E33"/>
    <w:rsid w:val="00FE3B90"/>
    <w:rsid w:val="00FE3C3D"/>
    <w:rsid w:val="00FE4705"/>
    <w:rsid w:val="00FE6282"/>
    <w:rsid w:val="00FE7D5A"/>
    <w:rsid w:val="00FE7F8F"/>
    <w:rsid w:val="00FF0652"/>
    <w:rsid w:val="00FF1B42"/>
    <w:rsid w:val="00FF212D"/>
    <w:rsid w:val="00FF447B"/>
    <w:rsid w:val="00FF567B"/>
    <w:rsid w:val="00FF5DAA"/>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F7481-7A33-4853-90E0-37EEADC5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9</Pages>
  <Words>1064</Words>
  <Characters>5855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86</cp:revision>
  <cp:lastPrinted>2013-06-11T14:26:00Z</cp:lastPrinted>
  <dcterms:created xsi:type="dcterms:W3CDTF">2013-07-12T17:36:00Z</dcterms:created>
  <dcterms:modified xsi:type="dcterms:W3CDTF">2013-07-12T21:57:00Z</dcterms:modified>
</cp:coreProperties>
</file>