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5A0964"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21728" behindDoc="0" locked="0" layoutInCell="1" allowOverlap="1">
            <wp:simplePos x="0" y="0"/>
            <wp:positionH relativeFrom="column">
              <wp:posOffset>196850</wp:posOffset>
            </wp:positionH>
            <wp:positionV relativeFrom="paragraph">
              <wp:posOffset>-160020</wp:posOffset>
            </wp:positionV>
            <wp:extent cx="5108575" cy="3388360"/>
            <wp:effectExtent l="0" t="0" r="0" b="2540"/>
            <wp:wrapSquare wrapText="bothSides"/>
            <wp:docPr id="25" name="Imagen 25" descr="C:\Facebook\Cabezote_Julio15 B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Facebook\Cabezote_Julio15 B1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8575" cy="33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812D60"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812D60">
        <w:rPr>
          <w:rFonts w:ascii="MS Reference Sans Serif" w:hAnsi="MS Reference Sans Serif"/>
          <w:b/>
          <w:sz w:val="30"/>
          <w:szCs w:val="30"/>
          <w:lang w:eastAsia="es-CO"/>
        </w:rPr>
        <mc:AlternateContent>
          <mc:Choice Requires="wps">
            <w:drawing>
              <wp:anchor distT="0" distB="0" distL="114300" distR="114300" simplePos="0" relativeHeight="251723776" behindDoc="1" locked="0" layoutInCell="1" allowOverlap="1" wp14:anchorId="211E7D6A" wp14:editId="29BE0D4C">
                <wp:simplePos x="0" y="0"/>
                <wp:positionH relativeFrom="column">
                  <wp:posOffset>-92075</wp:posOffset>
                </wp:positionH>
                <wp:positionV relativeFrom="paragraph">
                  <wp:posOffset>24765</wp:posOffset>
                </wp:positionV>
                <wp:extent cx="5695315" cy="857885"/>
                <wp:effectExtent l="0" t="0" r="19685" b="3746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8578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7.25pt;margin-top:1.95pt;width:448.45pt;height:67.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" stroked="f" strokecolor="#92cddc" strokeweight="1pt">
                <v:fill color2="#b6dde8" focus="100%" type="gradient"/>
                <v:shadow on="t" color="#205867" opacity=".5" offset="1pt"/>
              </v:roundrect>
            </w:pict>
          </mc:Fallback>
        </mc:AlternateContent>
      </w:r>
    </w:p>
    <w:p w:rsidR="005A0964" w:rsidRDefault="004F3732">
      <w:pPr>
        <w:rPr>
          <w:rFonts w:ascii="MS Reference Sans Serif" w:hAnsi="MS Reference Sans Serif"/>
          <w:b/>
          <w:sz w:val="30"/>
          <w:szCs w:val="30"/>
        </w:rPr>
      </w:pPr>
      <w:r w:rsidRPr="00812D60">
        <w:rPr>
          <w:rFonts w:ascii="MS Reference Sans Serif" w:hAnsi="MS Reference Sans Serif"/>
          <w:b/>
          <w:sz w:val="30"/>
          <w:szCs w:val="30"/>
          <w:lang w:eastAsia="es-CO"/>
        </w:rPr>
        <mc:AlternateContent>
          <mc:Choice Requires="wps">
            <w:drawing>
              <wp:anchor distT="0" distB="0" distL="114300" distR="114300" simplePos="0" relativeHeight="251724800" behindDoc="0" locked="0" layoutInCell="1" allowOverlap="1" wp14:anchorId="034B3927" wp14:editId="77DC3FF7">
                <wp:simplePos x="0" y="0"/>
                <wp:positionH relativeFrom="column">
                  <wp:posOffset>89242</wp:posOffset>
                </wp:positionH>
                <wp:positionV relativeFrom="paragraph">
                  <wp:posOffset>47723</wp:posOffset>
                </wp:positionV>
                <wp:extent cx="5385435" cy="699623"/>
                <wp:effectExtent l="0" t="0" r="0" b="571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99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12D60" w:rsidRPr="00504AC5" w:rsidRDefault="00A87C7C" w:rsidP="004F3732">
                            <w:pPr>
                              <w:jc w:val="both"/>
                              <w:rPr>
                                <w:i/>
                                <w:color w:val="7F7F7F"/>
                              </w:rPr>
                            </w:pPr>
                            <w:r>
                              <w:rPr>
                                <w:i/>
                                <w:color w:val="7F7F7F"/>
                              </w:rPr>
                              <w:t>En el salón de sesiones del Concejo Municipal</w:t>
                            </w:r>
                            <w:r w:rsidR="00240ACD">
                              <w:rPr>
                                <w:i/>
                                <w:color w:val="7F7F7F"/>
                              </w:rPr>
                              <w:t>, el a</w:t>
                            </w:r>
                            <w:r w:rsidR="00417EB0">
                              <w:rPr>
                                <w:i/>
                                <w:color w:val="7F7F7F"/>
                              </w:rPr>
                              <w:t>l</w:t>
                            </w:r>
                            <w:r w:rsidR="00240ACD">
                              <w:rPr>
                                <w:i/>
                                <w:color w:val="7F7F7F"/>
                              </w:rPr>
                              <w:t>calde de Popayán</w:t>
                            </w:r>
                            <w:r w:rsidR="00417EB0">
                              <w:rPr>
                                <w:i/>
                                <w:color w:val="7F7F7F"/>
                              </w:rPr>
                              <w:t xml:space="preserve">, Francisco Fuentes, como vocero ciudadano, </w:t>
                            </w:r>
                            <w:r w:rsidR="00240ACD">
                              <w:rPr>
                                <w:i/>
                                <w:color w:val="7F7F7F"/>
                              </w:rPr>
                              <w:t xml:space="preserve"> </w:t>
                            </w:r>
                            <w:r w:rsidR="00417EB0">
                              <w:rPr>
                                <w:i/>
                                <w:color w:val="7F7F7F"/>
                              </w:rPr>
                              <w:t>manifestó que la inconformidad de los estamentos locales para el tema de la megacárcel.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7.05pt;margin-top:3.75pt;width:424.05pt;height:5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" filled="f" stroked="f" strokecolor="white">
                <v:textbox>
                  <w:txbxContent>
                    <w:p w:rsidR="00812D60" w:rsidRPr="00504AC5" w:rsidRDefault="00A87C7C" w:rsidP="004F3732">
                      <w:pPr>
                        <w:jc w:val="both"/>
                        <w:rPr>
                          <w:i/>
                          <w:color w:val="7F7F7F"/>
                        </w:rPr>
                      </w:pPr>
                      <w:r>
                        <w:rPr>
                          <w:i/>
                          <w:color w:val="7F7F7F"/>
                        </w:rPr>
                        <w:t>En el salón de sesiones del Concejo Municipal</w:t>
                      </w:r>
                      <w:r w:rsidR="00240ACD">
                        <w:rPr>
                          <w:i/>
                          <w:color w:val="7F7F7F"/>
                        </w:rPr>
                        <w:t>, el a</w:t>
                      </w:r>
                      <w:r w:rsidR="00417EB0">
                        <w:rPr>
                          <w:i/>
                          <w:color w:val="7F7F7F"/>
                        </w:rPr>
                        <w:t>l</w:t>
                      </w:r>
                      <w:r w:rsidR="00240ACD">
                        <w:rPr>
                          <w:i/>
                          <w:color w:val="7F7F7F"/>
                        </w:rPr>
                        <w:t>calde de Popayán</w:t>
                      </w:r>
                      <w:r w:rsidR="00417EB0">
                        <w:rPr>
                          <w:i/>
                          <w:color w:val="7F7F7F"/>
                        </w:rPr>
                        <w:t xml:space="preserve">, Francisco Fuentes, como vocero ciudadano, </w:t>
                      </w:r>
                      <w:r w:rsidR="00240ACD">
                        <w:rPr>
                          <w:i/>
                          <w:color w:val="7F7F7F"/>
                        </w:rPr>
                        <w:t xml:space="preserve"> </w:t>
                      </w:r>
                      <w:r w:rsidR="00417EB0">
                        <w:rPr>
                          <w:i/>
                          <w:color w:val="7F7F7F"/>
                        </w:rPr>
                        <w:t>manifestó que la inconformidad de los estamentos locales para el tema de la megacárcel.</w:t>
                      </w:r>
                    </w:p>
                  </w:txbxContent>
                </v:textbox>
              </v:shape>
            </w:pict>
          </mc:Fallback>
        </mc:AlternateContent>
      </w:r>
      <w:r w:rsidR="006C2C9A">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3EA71AC9" wp14:editId="2BBB550E">
                <wp:simplePos x="0" y="0"/>
                <wp:positionH relativeFrom="margin">
                  <wp:posOffset>767080</wp:posOffset>
                </wp:positionH>
                <wp:positionV relativeFrom="margin">
                  <wp:posOffset>3333115</wp:posOffset>
                </wp:positionV>
                <wp:extent cx="3439160" cy="5916930"/>
                <wp:effectExtent l="0" t="76835" r="103505" b="2730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39160" cy="59169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490611" w:rsidRDefault="00615534" w:rsidP="0061553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w:t>
                            </w:r>
                            <w:r w:rsidR="006C2C9A">
                              <w:rPr>
                                <w:rFonts w:ascii="MS Reference Sans Serif" w:eastAsia="Times New Roman" w:hAnsi="MS Reference Sans Serif"/>
                                <w:b/>
                                <w:color w:val="404040"/>
                                <w:sz w:val="24"/>
                                <w:szCs w:val="24"/>
                                <w:lang w:val="es-ES"/>
                              </w:rPr>
                              <w:t xml:space="preserve">a los colegios ‘San Agustín’, </w:t>
                            </w:r>
                            <w:r w:rsidR="00492982">
                              <w:rPr>
                                <w:rFonts w:ascii="MS Reference Sans Serif" w:eastAsia="Times New Roman" w:hAnsi="MS Reference Sans Serif"/>
                                <w:b/>
                                <w:color w:val="404040"/>
                                <w:sz w:val="24"/>
                                <w:szCs w:val="24"/>
                                <w:lang w:val="es-ES"/>
                              </w:rPr>
                              <w:t>‘Francisco Antonio de Ulloa’</w:t>
                            </w:r>
                            <w:r w:rsidR="00126449">
                              <w:rPr>
                                <w:rFonts w:ascii="MS Reference Sans Serif" w:eastAsia="Times New Roman" w:hAnsi="MS Reference Sans Serif"/>
                                <w:b/>
                                <w:color w:val="404040"/>
                                <w:sz w:val="24"/>
                                <w:szCs w:val="24"/>
                                <w:lang w:val="es-ES"/>
                              </w:rPr>
                              <w:t xml:space="preserve"> Sauces y Dean</w:t>
                            </w:r>
                            <w:r w:rsidR="00492982">
                              <w:rPr>
                                <w:rFonts w:ascii="MS Reference Sans Serif" w:eastAsia="Times New Roman" w:hAnsi="MS Reference Sans Serif"/>
                                <w:b/>
                                <w:color w:val="404040"/>
                                <w:sz w:val="24"/>
                                <w:szCs w:val="24"/>
                                <w:lang w:val="es-ES"/>
                              </w:rPr>
                              <w:t xml:space="preserve">, </w:t>
                            </w:r>
                            <w:r w:rsidR="009E0248">
                              <w:rPr>
                                <w:rFonts w:ascii="MS Reference Sans Serif" w:eastAsia="Times New Roman" w:hAnsi="MS Reference Sans Serif"/>
                                <w:b/>
                                <w:color w:val="404040"/>
                                <w:sz w:val="24"/>
                                <w:szCs w:val="24"/>
                                <w:lang w:val="es-ES"/>
                              </w:rPr>
                              <w:t xml:space="preserve">‘Antonio García Paredes’ y ‘Tomás Cipriano de Mosquera’ </w:t>
                            </w:r>
                          </w:p>
                          <w:p w:rsidR="0061553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492982">
                              <w:rPr>
                                <w:rFonts w:ascii="MS Reference Sans Serif" w:eastAsia="Times New Roman" w:hAnsi="MS Reference Sans Serif"/>
                                <w:color w:val="404040"/>
                                <w:sz w:val="24"/>
                                <w:szCs w:val="24"/>
                                <w:lang w:val="es-ES"/>
                              </w:rPr>
                              <w:t>Viernes 19</w:t>
                            </w:r>
                            <w:r>
                              <w:rPr>
                                <w:rFonts w:ascii="MS Reference Sans Serif" w:eastAsia="Times New Roman" w:hAnsi="MS Reference Sans Serif"/>
                                <w:color w:val="404040"/>
                                <w:sz w:val="24"/>
                                <w:szCs w:val="24"/>
                                <w:lang w:val="es-ES"/>
                              </w:rPr>
                              <w:t xml:space="preserve"> de julio</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9E0248">
                              <w:rPr>
                                <w:rFonts w:ascii="MS Reference Sans Serif" w:eastAsia="Times New Roman" w:hAnsi="MS Reference Sans Serif"/>
                                <w:color w:val="404040"/>
                                <w:sz w:val="24"/>
                                <w:szCs w:val="24"/>
                                <w:lang w:val="es-ES"/>
                              </w:rPr>
                              <w:t xml:space="preserve">Desde las </w:t>
                            </w:r>
                            <w:r w:rsidR="00490611">
                              <w:rPr>
                                <w:rFonts w:ascii="MS Reference Sans Serif" w:eastAsia="Times New Roman" w:hAnsi="MS Reference Sans Serif"/>
                                <w:color w:val="404040"/>
                                <w:sz w:val="24"/>
                                <w:szCs w:val="24"/>
                                <w:lang w:val="es-ES"/>
                              </w:rPr>
                              <w:t>7:00 a.m.</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615534" w:rsidRPr="00741097" w:rsidRDefault="00615534" w:rsidP="00615534">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615534" w:rsidRPr="0026467E"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615534" w:rsidRP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0.4pt;margin-top:262.45pt;width:270.8pt;height:465.9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" o:allowincell="f" adj="2346" fillcolor="#4f81bd" strokecolor="#4f81bd" strokeweight="1pt">
                <v:shadow on="t" type="double" opacity=".5" color2="shadow add(102)" offset="3pt,-3pt" offset2="6pt,-6pt"/>
                <v:textbox inset="18pt,18pt,,18pt">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490611" w:rsidRDefault="00615534" w:rsidP="0061553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w:t>
                      </w:r>
                      <w:r w:rsidR="006C2C9A">
                        <w:rPr>
                          <w:rFonts w:ascii="MS Reference Sans Serif" w:eastAsia="Times New Roman" w:hAnsi="MS Reference Sans Serif"/>
                          <w:b/>
                          <w:color w:val="404040"/>
                          <w:sz w:val="24"/>
                          <w:szCs w:val="24"/>
                          <w:lang w:val="es-ES"/>
                        </w:rPr>
                        <w:t xml:space="preserve">a los colegios ‘San Agustín’, </w:t>
                      </w:r>
                      <w:r w:rsidR="00492982">
                        <w:rPr>
                          <w:rFonts w:ascii="MS Reference Sans Serif" w:eastAsia="Times New Roman" w:hAnsi="MS Reference Sans Serif"/>
                          <w:b/>
                          <w:color w:val="404040"/>
                          <w:sz w:val="24"/>
                          <w:szCs w:val="24"/>
                          <w:lang w:val="es-ES"/>
                        </w:rPr>
                        <w:t>‘Francisco Antonio de Ulloa’</w:t>
                      </w:r>
                      <w:r w:rsidR="00126449">
                        <w:rPr>
                          <w:rFonts w:ascii="MS Reference Sans Serif" w:eastAsia="Times New Roman" w:hAnsi="MS Reference Sans Serif"/>
                          <w:b/>
                          <w:color w:val="404040"/>
                          <w:sz w:val="24"/>
                          <w:szCs w:val="24"/>
                          <w:lang w:val="es-ES"/>
                        </w:rPr>
                        <w:t xml:space="preserve"> Sauces y Dean</w:t>
                      </w:r>
                      <w:r w:rsidR="00492982">
                        <w:rPr>
                          <w:rFonts w:ascii="MS Reference Sans Serif" w:eastAsia="Times New Roman" w:hAnsi="MS Reference Sans Serif"/>
                          <w:b/>
                          <w:color w:val="404040"/>
                          <w:sz w:val="24"/>
                          <w:szCs w:val="24"/>
                          <w:lang w:val="es-ES"/>
                        </w:rPr>
                        <w:t xml:space="preserve">, </w:t>
                      </w:r>
                      <w:r w:rsidR="009E0248">
                        <w:rPr>
                          <w:rFonts w:ascii="MS Reference Sans Serif" w:eastAsia="Times New Roman" w:hAnsi="MS Reference Sans Serif"/>
                          <w:b/>
                          <w:color w:val="404040"/>
                          <w:sz w:val="24"/>
                          <w:szCs w:val="24"/>
                          <w:lang w:val="es-ES"/>
                        </w:rPr>
                        <w:t>‘Antonio García Paredes’</w:t>
                      </w:r>
                      <w:r w:rsidR="009E0248">
                        <w:rPr>
                          <w:rFonts w:ascii="MS Reference Sans Serif" w:eastAsia="Times New Roman" w:hAnsi="MS Reference Sans Serif"/>
                          <w:b/>
                          <w:color w:val="404040"/>
                          <w:sz w:val="24"/>
                          <w:szCs w:val="24"/>
                          <w:lang w:val="es-ES"/>
                        </w:rPr>
                        <w:t xml:space="preserve"> y ‘Tomás Cipriano de Mosquera’ </w:t>
                      </w:r>
                    </w:p>
                    <w:p w:rsidR="0061553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492982">
                        <w:rPr>
                          <w:rFonts w:ascii="MS Reference Sans Serif" w:eastAsia="Times New Roman" w:hAnsi="MS Reference Sans Serif"/>
                          <w:color w:val="404040"/>
                          <w:sz w:val="24"/>
                          <w:szCs w:val="24"/>
                          <w:lang w:val="es-ES"/>
                        </w:rPr>
                        <w:t>Viernes 19</w:t>
                      </w:r>
                      <w:r>
                        <w:rPr>
                          <w:rFonts w:ascii="MS Reference Sans Serif" w:eastAsia="Times New Roman" w:hAnsi="MS Reference Sans Serif"/>
                          <w:color w:val="404040"/>
                          <w:sz w:val="24"/>
                          <w:szCs w:val="24"/>
                          <w:lang w:val="es-ES"/>
                        </w:rPr>
                        <w:t xml:space="preserve"> de julio</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9E0248">
                        <w:rPr>
                          <w:rFonts w:ascii="MS Reference Sans Serif" w:eastAsia="Times New Roman" w:hAnsi="MS Reference Sans Serif"/>
                          <w:color w:val="404040"/>
                          <w:sz w:val="24"/>
                          <w:szCs w:val="24"/>
                          <w:lang w:val="es-ES"/>
                        </w:rPr>
                        <w:t xml:space="preserve">Desde las </w:t>
                      </w:r>
                      <w:r w:rsidR="00490611">
                        <w:rPr>
                          <w:rFonts w:ascii="MS Reference Sans Serif" w:eastAsia="Times New Roman" w:hAnsi="MS Reference Sans Serif"/>
                          <w:color w:val="404040"/>
                          <w:sz w:val="24"/>
                          <w:szCs w:val="24"/>
                          <w:lang w:val="es-ES"/>
                        </w:rPr>
                        <w:t>7:00 a.m.</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615534" w:rsidRPr="00741097" w:rsidRDefault="00615534" w:rsidP="00615534">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615534" w:rsidRPr="0026467E"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615534" w:rsidRP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FC36CE" w:rsidRPr="00FC36CE" w:rsidRDefault="00FC36CE" w:rsidP="00FC36CE">
      <w:pPr>
        <w:jc w:val="center"/>
        <w:rPr>
          <w:rFonts w:ascii="MS Reference Sans Serif" w:hAnsi="MS Reference Sans Serif"/>
          <w:b/>
          <w:sz w:val="30"/>
          <w:szCs w:val="30"/>
        </w:rPr>
      </w:pPr>
      <w:r w:rsidRPr="00FC36CE">
        <w:rPr>
          <w:rFonts w:ascii="MS Reference Sans Serif" w:hAnsi="MS Reference Sans Serif"/>
          <w:b/>
          <w:sz w:val="30"/>
          <w:szCs w:val="30"/>
        </w:rPr>
        <w:lastRenderedPageBreak/>
        <w:t>Popayán no quiere Megac</w:t>
      </w:r>
      <w:r>
        <w:rPr>
          <w:rFonts w:ascii="MS Reference Sans Serif" w:hAnsi="MS Reference Sans Serif"/>
          <w:b/>
          <w:sz w:val="30"/>
          <w:szCs w:val="30"/>
        </w:rPr>
        <w:t xml:space="preserve">árcel, </w:t>
      </w:r>
      <w:r w:rsidRPr="00FC36CE">
        <w:rPr>
          <w:rFonts w:ascii="MS Reference Sans Serif" w:hAnsi="MS Reference Sans Serif"/>
          <w:b/>
          <w:sz w:val="30"/>
          <w:szCs w:val="30"/>
        </w:rPr>
        <w:t>ni Colonias</w:t>
      </w:r>
    </w:p>
    <w:p w:rsidR="00FC36CE" w:rsidRDefault="00106174" w:rsidP="00FC36CE">
      <w:pPr>
        <w:jc w:val="both"/>
        <w:rPr>
          <w:rFonts w:ascii="MS Reference Sans Serif" w:hAnsi="MS Reference Sans Serif"/>
          <w:sz w:val="24"/>
          <w:szCs w:val="24"/>
        </w:rPr>
      </w:pPr>
      <w:r>
        <w:rPr>
          <w:rFonts w:ascii="MS Reference Sans Serif" w:hAnsi="MS Reference Sans Serif"/>
          <w:b/>
          <w:sz w:val="30"/>
          <w:szCs w:val="30"/>
          <w:lang w:eastAsia="es-CO"/>
        </w:rPr>
        <w:drawing>
          <wp:anchor distT="0" distB="0" distL="114300" distR="114300" simplePos="0" relativeHeight="251726848" behindDoc="0" locked="0" layoutInCell="1" allowOverlap="1" wp14:anchorId="0FE71D99" wp14:editId="30673141">
            <wp:simplePos x="0" y="0"/>
            <wp:positionH relativeFrom="column">
              <wp:posOffset>45085</wp:posOffset>
            </wp:positionH>
            <wp:positionV relativeFrom="paragraph">
              <wp:posOffset>2666365</wp:posOffset>
            </wp:positionV>
            <wp:extent cx="3249295" cy="2165350"/>
            <wp:effectExtent l="0" t="0" r="8255" b="6350"/>
            <wp:wrapSquare wrapText="bothSides"/>
            <wp:docPr id="29" name="Imagen 29" descr="C:\Facebook\IMG_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acebook\IMG_8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29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29920" behindDoc="0" locked="0" layoutInCell="1" allowOverlap="1" wp14:anchorId="347BB9E5" wp14:editId="09976415">
            <wp:simplePos x="0" y="0"/>
            <wp:positionH relativeFrom="column">
              <wp:posOffset>45085</wp:posOffset>
            </wp:positionH>
            <wp:positionV relativeFrom="paragraph">
              <wp:posOffset>20955</wp:posOffset>
            </wp:positionV>
            <wp:extent cx="3249295" cy="2517775"/>
            <wp:effectExtent l="0" t="0" r="8255" b="0"/>
            <wp:wrapSquare wrapText="bothSides"/>
            <wp:docPr id="31" name="Imagen 31" descr="C:\Facebook\IMG_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acebook\IMG_80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981"/>
                    <a:stretch/>
                  </pic:blipFill>
                  <pic:spPr bwMode="auto">
                    <a:xfrm>
                      <a:off x="0" y="0"/>
                      <a:ext cx="3249295" cy="251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6CE">
        <w:rPr>
          <w:rFonts w:ascii="MS Reference Sans Serif" w:hAnsi="MS Reference Sans Serif"/>
          <w:sz w:val="24"/>
          <w:szCs w:val="24"/>
        </w:rPr>
        <w:t>Esta mañana en el salón del Concejo Municipal el</w:t>
      </w:r>
      <w:r w:rsidR="00FC36CE" w:rsidRPr="005D3A52">
        <w:rPr>
          <w:rFonts w:ascii="MS Reference Sans Serif" w:hAnsi="MS Reference Sans Serif"/>
          <w:sz w:val="24"/>
          <w:szCs w:val="24"/>
        </w:rPr>
        <w:t xml:space="preserve"> viceministro de Justicia, Miguel Samper</w:t>
      </w:r>
      <w:r w:rsidR="00FC36CE">
        <w:rPr>
          <w:rFonts w:ascii="MS Reference Sans Serif" w:hAnsi="MS Reference Sans Serif"/>
          <w:sz w:val="24"/>
          <w:szCs w:val="24"/>
        </w:rPr>
        <w:t>, realizó la socialización del proyecto de ‘Colonias’ que</w:t>
      </w:r>
      <w:r w:rsidR="00812818">
        <w:rPr>
          <w:rFonts w:ascii="MS Reference Sans Serif" w:hAnsi="MS Reference Sans Serif"/>
          <w:sz w:val="24"/>
          <w:szCs w:val="24"/>
        </w:rPr>
        <w:t xml:space="preserve"> en caso de ser viable</w:t>
      </w:r>
      <w:r w:rsidR="00FC36CE">
        <w:rPr>
          <w:rFonts w:ascii="MS Reference Sans Serif" w:hAnsi="MS Reference Sans Serif"/>
          <w:sz w:val="24"/>
          <w:szCs w:val="24"/>
        </w:rPr>
        <w:t xml:space="preserve"> sería una ampliación del centro penitenciario ‘San Isidro’, </w:t>
      </w:r>
      <w:r w:rsidR="00812818">
        <w:rPr>
          <w:rFonts w:ascii="MS Reference Sans Serif" w:hAnsi="MS Reference Sans Serif"/>
          <w:sz w:val="24"/>
          <w:szCs w:val="24"/>
        </w:rPr>
        <w:t xml:space="preserve">y </w:t>
      </w:r>
      <w:r w:rsidR="00FC36CE">
        <w:rPr>
          <w:rFonts w:ascii="MS Reference Sans Serif" w:hAnsi="MS Reference Sans Serif"/>
          <w:sz w:val="24"/>
          <w:szCs w:val="24"/>
        </w:rPr>
        <w:t>contaría con escenarios amplios para el desarrollo de proyectos productivos, aulas y talleres de clases en los que los reclusos tendrían la posibilidad de educarse y adelantar proyectos de vida para una mejor resocialización.</w:t>
      </w:r>
    </w:p>
    <w:p w:rsidR="00FC36CE" w:rsidRDefault="00FC36CE" w:rsidP="00FC36CE">
      <w:pPr>
        <w:jc w:val="both"/>
        <w:rPr>
          <w:rFonts w:ascii="MS Reference Sans Serif" w:hAnsi="MS Reference Sans Serif"/>
          <w:sz w:val="24"/>
          <w:szCs w:val="24"/>
        </w:rPr>
      </w:pPr>
      <w:r>
        <w:rPr>
          <w:rFonts w:ascii="MS Reference Sans Serif" w:hAnsi="MS Reference Sans Serif"/>
          <w:sz w:val="24"/>
          <w:szCs w:val="24"/>
        </w:rPr>
        <w:t>En esta sesión participaron los senadores José Darío Salazar y Jesús Ignacio García, los representantes a la Cámara Esmeralda Sarria, Jhon Jairo Cárdenas y Carlos Julio Bonilla, el alcalde de Popayán, Francisco Fuentes Meneses, diputados, representantes de los gremios, subcomandante de Policía Metropolitana, presidentes de las JAC, ediles, periodistas y comunidad en general, quienes unidos manifestaron la negativa frente a la ampliación o construcción de colonias como centros de reclusión en Popayán.</w:t>
      </w:r>
    </w:p>
    <w:p w:rsidR="00FC36CE" w:rsidRDefault="00106174" w:rsidP="00FC36CE">
      <w:pPr>
        <w:jc w:val="both"/>
        <w:rPr>
          <w:rFonts w:ascii="MS Reference Sans Serif" w:hAnsi="MS Reference Sans Serif"/>
          <w:sz w:val="24"/>
          <w:szCs w:val="24"/>
        </w:rPr>
      </w:pPr>
      <w:r>
        <w:rPr>
          <w:rFonts w:ascii="MS Reference Sans Serif" w:hAnsi="MS Reference Sans Serif"/>
          <w:b/>
          <w:sz w:val="30"/>
          <w:szCs w:val="30"/>
          <w:lang w:eastAsia="es-CO"/>
        </w:rPr>
        <w:lastRenderedPageBreak/>
        <w:drawing>
          <wp:anchor distT="0" distB="0" distL="114300" distR="114300" simplePos="0" relativeHeight="251725824" behindDoc="0" locked="0" layoutInCell="1" allowOverlap="1" wp14:anchorId="2C434F42" wp14:editId="2D446BA6">
            <wp:simplePos x="0" y="0"/>
            <wp:positionH relativeFrom="column">
              <wp:posOffset>1914525</wp:posOffset>
            </wp:positionH>
            <wp:positionV relativeFrom="paragraph">
              <wp:posOffset>68580</wp:posOffset>
            </wp:positionV>
            <wp:extent cx="3679190" cy="2452370"/>
            <wp:effectExtent l="0" t="0" r="0" b="5080"/>
            <wp:wrapSquare wrapText="bothSides"/>
            <wp:docPr id="28" name="Imagen 28" descr="C:\Facebook\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acebook\IMG_8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19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CE">
        <w:rPr>
          <w:rFonts w:ascii="MS Reference Sans Serif" w:hAnsi="MS Reference Sans Serif"/>
          <w:sz w:val="24"/>
          <w:szCs w:val="24"/>
        </w:rPr>
        <w:t>Los dirigentes políticos y los líderes comunitarios argumentaron la negativa a este proyecto</w:t>
      </w:r>
      <w:r w:rsidR="004D1300">
        <w:rPr>
          <w:rFonts w:ascii="MS Reference Sans Serif" w:hAnsi="MS Reference Sans Serif"/>
          <w:sz w:val="24"/>
          <w:szCs w:val="24"/>
        </w:rPr>
        <w:t>,</w:t>
      </w:r>
      <w:r w:rsidR="00FC36CE">
        <w:rPr>
          <w:rFonts w:ascii="MS Reference Sans Serif" w:hAnsi="MS Reference Sans Serif"/>
          <w:sz w:val="24"/>
          <w:szCs w:val="24"/>
        </w:rPr>
        <w:t xml:space="preserve"> debido a que se podría ocasionar la llegada de más foráneos a la capital del Cauca e incrementar de manera incontrolable el fenómeno de desplazamiento. </w:t>
      </w:r>
    </w:p>
    <w:p w:rsidR="00FC36CE" w:rsidRDefault="00FC36CE" w:rsidP="00FC36CE">
      <w:pPr>
        <w:jc w:val="both"/>
        <w:rPr>
          <w:rFonts w:ascii="MS Reference Sans Serif" w:hAnsi="MS Reference Sans Serif"/>
          <w:sz w:val="24"/>
          <w:szCs w:val="24"/>
        </w:rPr>
      </w:pPr>
      <w:r>
        <w:rPr>
          <w:rFonts w:ascii="MS Reference Sans Serif" w:hAnsi="MS Reference Sans Serif"/>
          <w:sz w:val="24"/>
          <w:szCs w:val="24"/>
        </w:rPr>
        <w:t>Por tanto, solicitaron al Gobierno Nacional pensar en inversiones con impacto social, tales como programas en salud, educación, infraestructura vial, proyectos de emprendimiento y la ampliación del aeropuerto con el propósito de que nuevas aerolíneas ofrezcan sus servicios y no se tenga que pagar tarifas tan elevadas como sucede en este momento.</w:t>
      </w:r>
    </w:p>
    <w:p w:rsidR="00FC36CE" w:rsidRDefault="00FC36CE" w:rsidP="00FC36CE">
      <w:pPr>
        <w:jc w:val="both"/>
        <w:rPr>
          <w:rFonts w:ascii="MS Reference Sans Serif" w:hAnsi="MS Reference Sans Serif"/>
          <w:sz w:val="24"/>
          <w:szCs w:val="24"/>
        </w:rPr>
      </w:pPr>
      <w:r>
        <w:rPr>
          <w:rFonts w:ascii="MS Reference Sans Serif" w:hAnsi="MS Reference Sans Serif"/>
          <w:sz w:val="24"/>
          <w:szCs w:val="24"/>
        </w:rPr>
        <w:t>El mandatario local indicó que no quedó clara la propuesta del Gobierno Nacional acerca del proyecto de ampliación o construcción de colonias en Popayán y agregó</w:t>
      </w:r>
      <w:r w:rsidR="004D1300">
        <w:rPr>
          <w:rFonts w:ascii="MS Reference Sans Serif" w:hAnsi="MS Reference Sans Serif"/>
          <w:sz w:val="24"/>
          <w:szCs w:val="24"/>
        </w:rPr>
        <w:t>,</w:t>
      </w:r>
      <w:r>
        <w:rPr>
          <w:rFonts w:ascii="MS Reference Sans Serif" w:hAnsi="MS Reference Sans Serif"/>
          <w:sz w:val="24"/>
          <w:szCs w:val="24"/>
        </w:rPr>
        <w:t xml:space="preserve"> “esta jornada fue productiva debido a la asistencia de senadores, representantes a la cámara, diputados, gremios y líderes comunitarios, debido a que se creó un escenario para analizar diferentes temas y la gran conclusión fue trabajar unidos para construir una nueva ciudad, un municipio con oportunidades para todos”.</w:t>
      </w:r>
    </w:p>
    <w:p w:rsidR="00FC36CE" w:rsidRPr="00DE5879" w:rsidRDefault="00FC36CE" w:rsidP="00FC36CE">
      <w:pPr>
        <w:jc w:val="both"/>
        <w:rPr>
          <w:rFonts w:ascii="MS Reference Sans Serif" w:hAnsi="MS Reference Sans Serif"/>
          <w:sz w:val="24"/>
          <w:szCs w:val="24"/>
        </w:rPr>
      </w:pPr>
      <w:r>
        <w:rPr>
          <w:rFonts w:ascii="MS Reference Sans Serif" w:hAnsi="MS Reference Sans Serif"/>
          <w:sz w:val="24"/>
          <w:szCs w:val="24"/>
        </w:rPr>
        <w:t>Los dirigentes políticos, el gobernante local y la comunidad realizarán nuevas jornadas de trabajo para sacar adelante varios proyectos frente a temas de infraestructura, empleo, seguridad, programas productivos, entre otros.</w:t>
      </w:r>
    </w:p>
    <w:p w:rsidR="003754B2" w:rsidRDefault="00302B7F" w:rsidP="00843EDC">
      <w:pPr>
        <w:jc w:val="center"/>
        <w:rPr>
          <w:rFonts w:ascii="MS Reference Sans Serif" w:hAnsi="MS Reference Sans Serif"/>
          <w:b/>
          <w:sz w:val="30"/>
          <w:szCs w:val="30"/>
        </w:rPr>
      </w:pPr>
      <w:r w:rsidRPr="00302B7F">
        <w:rPr>
          <w:rFonts w:ascii="MS Reference Sans Serif" w:hAnsi="MS Reference Sans Serif"/>
          <w:b/>
          <w:sz w:val="30"/>
          <w:szCs w:val="30"/>
        </w:rPr>
        <w:lastRenderedPageBreak/>
        <w:t xml:space="preserve">Alcalde </w:t>
      </w:r>
      <w:r w:rsidR="003754B2">
        <w:rPr>
          <w:rFonts w:ascii="MS Reference Sans Serif" w:hAnsi="MS Reference Sans Serif"/>
          <w:b/>
          <w:sz w:val="30"/>
          <w:szCs w:val="30"/>
        </w:rPr>
        <w:t xml:space="preserve">inspeccionó obras de recuperación </w:t>
      </w:r>
      <w:r w:rsidR="00522CA6">
        <w:rPr>
          <w:rFonts w:ascii="MS Reference Sans Serif" w:hAnsi="MS Reference Sans Serif"/>
          <w:b/>
          <w:sz w:val="30"/>
          <w:szCs w:val="30"/>
        </w:rPr>
        <w:t xml:space="preserve">del sendero </w:t>
      </w:r>
      <w:r w:rsidR="003754B2">
        <w:rPr>
          <w:rFonts w:ascii="MS Reference Sans Serif" w:hAnsi="MS Reference Sans Serif"/>
          <w:b/>
          <w:sz w:val="30"/>
          <w:szCs w:val="30"/>
        </w:rPr>
        <w:t>Los Arrayanes</w:t>
      </w:r>
      <w:r w:rsidR="00E17241">
        <w:rPr>
          <w:rFonts w:ascii="MS Reference Sans Serif" w:hAnsi="MS Reference Sans Serif"/>
          <w:b/>
          <w:sz w:val="30"/>
          <w:szCs w:val="30"/>
        </w:rPr>
        <w:t xml:space="preserve"> - cerro Las Tres Cruces</w:t>
      </w:r>
    </w:p>
    <w:p w:rsidR="00CD67FE" w:rsidRDefault="008B7D56" w:rsidP="00E17241">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0224" behindDoc="0" locked="0" layoutInCell="1" allowOverlap="1" wp14:anchorId="24BD7FFB" wp14:editId="14E38B57">
            <wp:simplePos x="0" y="0"/>
            <wp:positionH relativeFrom="column">
              <wp:posOffset>-8890</wp:posOffset>
            </wp:positionH>
            <wp:positionV relativeFrom="paragraph">
              <wp:posOffset>2543810</wp:posOffset>
            </wp:positionV>
            <wp:extent cx="3574415" cy="2383155"/>
            <wp:effectExtent l="0" t="0" r="6985" b="0"/>
            <wp:wrapSquare wrapText="bothSides"/>
            <wp:docPr id="7" name="Imagen 7" descr="C:\Facebook\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441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1248" behindDoc="0" locked="0" layoutInCell="1" allowOverlap="1" wp14:anchorId="520423D3" wp14:editId="03DF333E">
            <wp:simplePos x="0" y="0"/>
            <wp:positionH relativeFrom="column">
              <wp:posOffset>1905</wp:posOffset>
            </wp:positionH>
            <wp:positionV relativeFrom="paragraph">
              <wp:posOffset>42545</wp:posOffset>
            </wp:positionV>
            <wp:extent cx="3564255" cy="2375535"/>
            <wp:effectExtent l="0" t="0" r="0" b="5715"/>
            <wp:wrapSquare wrapText="bothSides"/>
            <wp:docPr id="8" name="Imagen 8" descr="C:\Facebook\IMG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0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425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C52">
        <w:rPr>
          <w:rFonts w:ascii="MS Reference Sans Serif" w:hAnsi="MS Reference Sans Serif"/>
          <w:sz w:val="24"/>
          <w:szCs w:val="24"/>
        </w:rPr>
        <w:t>Con una caminata al cerro de Las Tres Cruces el pasado sábado, el a</w:t>
      </w:r>
      <w:r w:rsidR="00190FF6">
        <w:rPr>
          <w:rFonts w:ascii="MS Reference Sans Serif" w:hAnsi="MS Reference Sans Serif"/>
          <w:sz w:val="24"/>
          <w:szCs w:val="24"/>
        </w:rPr>
        <w:t>l</w:t>
      </w:r>
      <w:r w:rsidR="00B25C52">
        <w:rPr>
          <w:rFonts w:ascii="MS Reference Sans Serif" w:hAnsi="MS Reference Sans Serif"/>
          <w:sz w:val="24"/>
          <w:szCs w:val="24"/>
        </w:rPr>
        <w:t>calde Francisco Fuentes y miembros de la CRC</w:t>
      </w:r>
      <w:r w:rsidR="003C3E5B">
        <w:rPr>
          <w:rFonts w:ascii="MS Reference Sans Serif" w:hAnsi="MS Reference Sans Serif"/>
          <w:sz w:val="24"/>
          <w:szCs w:val="24"/>
        </w:rPr>
        <w:t>, Acueducto y Alcantarillado</w:t>
      </w:r>
      <w:r w:rsidR="005259B4">
        <w:rPr>
          <w:rFonts w:ascii="MS Reference Sans Serif" w:hAnsi="MS Reference Sans Serif"/>
          <w:sz w:val="24"/>
          <w:szCs w:val="24"/>
        </w:rPr>
        <w:t xml:space="preserve"> y de la Fundación Río Las Piedras</w:t>
      </w:r>
      <w:r w:rsidR="00BE579F">
        <w:rPr>
          <w:rFonts w:ascii="MS Reference Sans Serif" w:hAnsi="MS Reference Sans Serif"/>
          <w:sz w:val="24"/>
          <w:szCs w:val="24"/>
        </w:rPr>
        <w:t>,</w:t>
      </w:r>
      <w:r w:rsidR="005259B4">
        <w:rPr>
          <w:rFonts w:ascii="MS Reference Sans Serif" w:hAnsi="MS Reference Sans Serif"/>
          <w:sz w:val="24"/>
          <w:szCs w:val="24"/>
        </w:rPr>
        <w:t xml:space="preserve"> </w:t>
      </w:r>
      <w:r w:rsidR="00002862">
        <w:rPr>
          <w:rFonts w:ascii="MS Reference Sans Serif" w:hAnsi="MS Reference Sans Serif"/>
          <w:sz w:val="24"/>
          <w:szCs w:val="24"/>
        </w:rPr>
        <w:t>inspeccionaron las obras de recuperaci</w:t>
      </w:r>
      <w:r w:rsidR="00CD67FE">
        <w:rPr>
          <w:rFonts w:ascii="MS Reference Sans Serif" w:hAnsi="MS Reference Sans Serif"/>
          <w:sz w:val="24"/>
          <w:szCs w:val="24"/>
        </w:rPr>
        <w:t>ón del sendero Los Arrayanes.</w:t>
      </w:r>
    </w:p>
    <w:p w:rsidR="00E17241" w:rsidRDefault="00560EFE" w:rsidP="00E17241">
      <w:pPr>
        <w:jc w:val="both"/>
        <w:rPr>
          <w:rFonts w:ascii="MS Reference Sans Serif" w:hAnsi="MS Reference Sans Serif"/>
          <w:sz w:val="24"/>
          <w:szCs w:val="24"/>
        </w:rPr>
      </w:pPr>
      <w:r>
        <w:rPr>
          <w:rFonts w:ascii="MS Reference Sans Serif" w:hAnsi="MS Reference Sans Serif"/>
          <w:sz w:val="24"/>
          <w:szCs w:val="24"/>
        </w:rPr>
        <w:t>“</w:t>
      </w:r>
      <w:r w:rsidR="00CD67FE">
        <w:rPr>
          <w:rFonts w:ascii="MS Reference Sans Serif" w:hAnsi="MS Reference Sans Serif"/>
          <w:sz w:val="24"/>
          <w:szCs w:val="24"/>
        </w:rPr>
        <w:t>Se ha</w:t>
      </w:r>
      <w:r>
        <w:rPr>
          <w:rFonts w:ascii="MS Reference Sans Serif" w:hAnsi="MS Reference Sans Serif"/>
          <w:sz w:val="24"/>
          <w:szCs w:val="24"/>
        </w:rPr>
        <w:t xml:space="preserve">ce </w:t>
      </w:r>
      <w:r w:rsidR="00CD67FE">
        <w:rPr>
          <w:rFonts w:ascii="MS Reference Sans Serif" w:hAnsi="MS Reference Sans Serif"/>
          <w:sz w:val="24"/>
          <w:szCs w:val="24"/>
        </w:rPr>
        <w:t xml:space="preserve">un esfuerzo de recuperación de los cerros tutelares, el cerro de Las Tres Cruces </w:t>
      </w:r>
      <w:r w:rsidR="00F476A9">
        <w:rPr>
          <w:rFonts w:ascii="MS Reference Sans Serif" w:hAnsi="MS Reference Sans Serif"/>
          <w:sz w:val="24"/>
          <w:szCs w:val="24"/>
        </w:rPr>
        <w:t>es emblem</w:t>
      </w:r>
      <w:r w:rsidR="004B684E">
        <w:rPr>
          <w:rFonts w:ascii="MS Reference Sans Serif" w:hAnsi="MS Reference Sans Serif"/>
          <w:sz w:val="24"/>
          <w:szCs w:val="24"/>
        </w:rPr>
        <w:t>ático, utiliza</w:t>
      </w:r>
      <w:r>
        <w:rPr>
          <w:rFonts w:ascii="MS Reference Sans Serif" w:hAnsi="MS Reference Sans Serif"/>
          <w:sz w:val="24"/>
          <w:szCs w:val="24"/>
        </w:rPr>
        <w:t xml:space="preserve">do por la </w:t>
      </w:r>
      <w:r w:rsidR="004B684E">
        <w:rPr>
          <w:rFonts w:ascii="MS Reference Sans Serif" w:hAnsi="MS Reference Sans Serif"/>
          <w:sz w:val="24"/>
          <w:szCs w:val="24"/>
        </w:rPr>
        <w:t>gente para el deporte, por e</w:t>
      </w:r>
      <w:r>
        <w:rPr>
          <w:rFonts w:ascii="MS Reference Sans Serif" w:hAnsi="MS Reference Sans Serif"/>
          <w:sz w:val="24"/>
          <w:szCs w:val="24"/>
        </w:rPr>
        <w:t xml:space="preserve">llo invertimos en el </w:t>
      </w:r>
      <w:r w:rsidR="004D6A19">
        <w:rPr>
          <w:rFonts w:ascii="MS Reference Sans Serif" w:hAnsi="MS Reference Sans Serif"/>
          <w:sz w:val="24"/>
          <w:szCs w:val="24"/>
        </w:rPr>
        <w:t xml:space="preserve">repoblamiento principalmente </w:t>
      </w:r>
      <w:r w:rsidR="00534BFA">
        <w:rPr>
          <w:rFonts w:ascii="MS Reference Sans Serif" w:hAnsi="MS Reference Sans Serif"/>
          <w:sz w:val="24"/>
          <w:szCs w:val="24"/>
        </w:rPr>
        <w:t xml:space="preserve">de especies nativas </w:t>
      </w:r>
      <w:r w:rsidR="005653B4">
        <w:rPr>
          <w:rFonts w:ascii="MS Reference Sans Serif" w:hAnsi="MS Reference Sans Serif"/>
          <w:sz w:val="24"/>
          <w:szCs w:val="24"/>
        </w:rPr>
        <w:t xml:space="preserve">que </w:t>
      </w:r>
      <w:r>
        <w:rPr>
          <w:rFonts w:ascii="MS Reference Sans Serif" w:hAnsi="MS Reference Sans Serif"/>
          <w:sz w:val="24"/>
          <w:szCs w:val="24"/>
        </w:rPr>
        <w:t xml:space="preserve">fueron </w:t>
      </w:r>
      <w:r w:rsidR="005653B4">
        <w:rPr>
          <w:rFonts w:ascii="MS Reference Sans Serif" w:hAnsi="MS Reference Sans Serif"/>
          <w:sz w:val="24"/>
          <w:szCs w:val="24"/>
        </w:rPr>
        <w:t>taladas</w:t>
      </w:r>
      <w:r>
        <w:rPr>
          <w:rFonts w:ascii="MS Reference Sans Serif" w:hAnsi="MS Reference Sans Serif"/>
          <w:sz w:val="24"/>
          <w:szCs w:val="24"/>
        </w:rPr>
        <w:t xml:space="preserve"> o que desaparecieron por </w:t>
      </w:r>
      <w:r w:rsidR="005653B4">
        <w:rPr>
          <w:rFonts w:ascii="MS Reference Sans Serif" w:hAnsi="MS Reference Sans Serif"/>
          <w:sz w:val="24"/>
          <w:szCs w:val="24"/>
        </w:rPr>
        <w:t>incendio</w:t>
      </w:r>
      <w:r>
        <w:rPr>
          <w:rFonts w:ascii="MS Reference Sans Serif" w:hAnsi="MS Reference Sans Serif"/>
          <w:sz w:val="24"/>
          <w:szCs w:val="24"/>
        </w:rPr>
        <w:t xml:space="preserve">s forestales. También se </w:t>
      </w:r>
      <w:r w:rsidR="005653B4">
        <w:rPr>
          <w:rFonts w:ascii="MS Reference Sans Serif" w:hAnsi="MS Reference Sans Serif"/>
          <w:sz w:val="24"/>
          <w:szCs w:val="24"/>
        </w:rPr>
        <w:t>recupera</w:t>
      </w:r>
      <w:r>
        <w:rPr>
          <w:rFonts w:ascii="MS Reference Sans Serif" w:hAnsi="MS Reference Sans Serif"/>
          <w:sz w:val="24"/>
          <w:szCs w:val="24"/>
        </w:rPr>
        <w:t xml:space="preserve"> </w:t>
      </w:r>
      <w:r w:rsidR="00CC2395">
        <w:rPr>
          <w:rFonts w:ascii="MS Reference Sans Serif" w:hAnsi="MS Reference Sans Serif"/>
          <w:sz w:val="24"/>
          <w:szCs w:val="24"/>
        </w:rPr>
        <w:t>el sendero</w:t>
      </w:r>
      <w:r>
        <w:rPr>
          <w:rFonts w:ascii="MS Reference Sans Serif" w:hAnsi="MS Reference Sans Serif"/>
          <w:sz w:val="24"/>
          <w:szCs w:val="24"/>
        </w:rPr>
        <w:t xml:space="preserve"> para que la gente recorr</w:t>
      </w:r>
      <w:r w:rsidR="00597864">
        <w:rPr>
          <w:rFonts w:ascii="MS Reference Sans Serif" w:hAnsi="MS Reference Sans Serif"/>
          <w:sz w:val="24"/>
          <w:szCs w:val="24"/>
        </w:rPr>
        <w:t xml:space="preserve">a este lugar”, indicó el mandatario local. </w:t>
      </w:r>
    </w:p>
    <w:p w:rsidR="005057DA" w:rsidRDefault="005057DA" w:rsidP="00E17241">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03296" behindDoc="0" locked="0" layoutInCell="1" allowOverlap="1" wp14:anchorId="72C62543" wp14:editId="36906118">
            <wp:simplePos x="0" y="0"/>
            <wp:positionH relativeFrom="column">
              <wp:posOffset>2997835</wp:posOffset>
            </wp:positionH>
            <wp:positionV relativeFrom="paragraph">
              <wp:posOffset>122555</wp:posOffset>
            </wp:positionV>
            <wp:extent cx="3270250" cy="2179955"/>
            <wp:effectExtent l="0" t="0" r="6350" b="0"/>
            <wp:wrapSquare wrapText="bothSides"/>
            <wp:docPr id="10" name="Imagen 10" descr="C:\Facebook\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6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025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2272" behindDoc="0" locked="0" layoutInCell="1" allowOverlap="1" wp14:anchorId="3FD5CDD1" wp14:editId="0845A48B">
            <wp:simplePos x="0" y="0"/>
            <wp:positionH relativeFrom="column">
              <wp:posOffset>-386715</wp:posOffset>
            </wp:positionH>
            <wp:positionV relativeFrom="paragraph">
              <wp:posOffset>119380</wp:posOffset>
            </wp:positionV>
            <wp:extent cx="3279140" cy="2186305"/>
            <wp:effectExtent l="0" t="0" r="0" b="4445"/>
            <wp:wrapSquare wrapText="bothSides"/>
            <wp:docPr id="9" name="Imagen 9" descr="C:\Facebook\IMG_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61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14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864" w:rsidRDefault="000467BD" w:rsidP="00E17241">
      <w:pPr>
        <w:jc w:val="both"/>
        <w:rPr>
          <w:rFonts w:ascii="MS Reference Sans Serif" w:hAnsi="MS Reference Sans Serif"/>
          <w:sz w:val="24"/>
          <w:szCs w:val="24"/>
        </w:rPr>
      </w:pPr>
      <w:r>
        <w:rPr>
          <w:rFonts w:ascii="MS Reference Sans Serif" w:hAnsi="MS Reference Sans Serif"/>
          <w:sz w:val="24"/>
          <w:szCs w:val="24"/>
        </w:rPr>
        <w:t xml:space="preserve">Desde </w:t>
      </w:r>
      <w:r w:rsidR="009B44A9">
        <w:rPr>
          <w:rFonts w:ascii="MS Reference Sans Serif" w:hAnsi="MS Reference Sans Serif"/>
          <w:sz w:val="24"/>
          <w:szCs w:val="24"/>
        </w:rPr>
        <w:t xml:space="preserve">hace más de un mes </w:t>
      </w:r>
      <w:r>
        <w:rPr>
          <w:rFonts w:ascii="MS Reference Sans Serif" w:hAnsi="MS Reference Sans Serif"/>
          <w:sz w:val="24"/>
          <w:szCs w:val="24"/>
        </w:rPr>
        <w:t xml:space="preserve">se realiza un trabajo de recuperación de rutas ecológicas </w:t>
      </w:r>
      <w:r w:rsidR="005625F8">
        <w:rPr>
          <w:rFonts w:ascii="MS Reference Sans Serif" w:hAnsi="MS Reference Sans Serif"/>
          <w:sz w:val="24"/>
          <w:szCs w:val="24"/>
        </w:rPr>
        <w:t xml:space="preserve">que lleva la construcción </w:t>
      </w:r>
      <w:r w:rsidR="00056FEC">
        <w:rPr>
          <w:rFonts w:ascii="MS Reference Sans Serif" w:hAnsi="MS Reference Sans Serif"/>
          <w:sz w:val="24"/>
          <w:szCs w:val="24"/>
        </w:rPr>
        <w:t xml:space="preserve">de escaleras, </w:t>
      </w:r>
      <w:r w:rsidR="00320505">
        <w:rPr>
          <w:rFonts w:ascii="MS Reference Sans Serif" w:hAnsi="MS Reference Sans Serif"/>
          <w:sz w:val="24"/>
          <w:szCs w:val="24"/>
        </w:rPr>
        <w:t xml:space="preserve">circulaciones, estructuras en guadua </w:t>
      </w:r>
      <w:r w:rsidR="00B93C83">
        <w:rPr>
          <w:rFonts w:ascii="MS Reference Sans Serif" w:hAnsi="MS Reference Sans Serif"/>
          <w:sz w:val="24"/>
          <w:szCs w:val="24"/>
        </w:rPr>
        <w:t xml:space="preserve">para </w:t>
      </w:r>
      <w:r w:rsidR="00320505">
        <w:rPr>
          <w:rFonts w:ascii="MS Reference Sans Serif" w:hAnsi="MS Reference Sans Serif"/>
          <w:sz w:val="24"/>
          <w:szCs w:val="24"/>
        </w:rPr>
        <w:t>puentes</w:t>
      </w:r>
      <w:r w:rsidR="00B93C83">
        <w:rPr>
          <w:rFonts w:ascii="MS Reference Sans Serif" w:hAnsi="MS Reference Sans Serif"/>
          <w:sz w:val="24"/>
          <w:szCs w:val="24"/>
        </w:rPr>
        <w:t xml:space="preserve"> y </w:t>
      </w:r>
      <w:r w:rsidR="002F3C89">
        <w:rPr>
          <w:rFonts w:ascii="MS Reference Sans Serif" w:hAnsi="MS Reference Sans Serif"/>
          <w:sz w:val="24"/>
          <w:szCs w:val="24"/>
        </w:rPr>
        <w:t xml:space="preserve">miradores, </w:t>
      </w:r>
      <w:r w:rsidR="00B93C83">
        <w:rPr>
          <w:rFonts w:ascii="MS Reference Sans Serif" w:hAnsi="MS Reference Sans Serif"/>
          <w:sz w:val="24"/>
          <w:szCs w:val="24"/>
        </w:rPr>
        <w:t xml:space="preserve">además de una labor </w:t>
      </w:r>
      <w:r w:rsidR="00A13E4D">
        <w:rPr>
          <w:rFonts w:ascii="MS Reference Sans Serif" w:hAnsi="MS Reference Sans Serif"/>
          <w:sz w:val="24"/>
          <w:szCs w:val="24"/>
        </w:rPr>
        <w:t>forestal en la ruta que corresponde al sendero</w:t>
      </w:r>
      <w:r w:rsidR="004B2408">
        <w:rPr>
          <w:rFonts w:ascii="MS Reference Sans Serif" w:hAnsi="MS Reference Sans Serif"/>
          <w:sz w:val="24"/>
          <w:szCs w:val="24"/>
        </w:rPr>
        <w:t>.</w:t>
      </w:r>
    </w:p>
    <w:p w:rsidR="00B06657" w:rsidRDefault="007A423E" w:rsidP="00E17241">
      <w:pPr>
        <w:jc w:val="both"/>
        <w:rPr>
          <w:rFonts w:ascii="MS Reference Sans Serif" w:hAnsi="MS Reference Sans Serif"/>
          <w:sz w:val="24"/>
          <w:szCs w:val="24"/>
        </w:rPr>
      </w:pPr>
      <w:r>
        <w:rPr>
          <w:rFonts w:ascii="MS Reference Sans Serif" w:hAnsi="MS Reference Sans Serif"/>
          <w:sz w:val="24"/>
          <w:szCs w:val="24"/>
        </w:rPr>
        <w:t xml:space="preserve">Juan Diego Céspedes, arquitecto encargado de la recuperación del sendero Los Arrayanes en el cerro de Las Tres Cruces, indicó que esta limpieza y adecuación no se hacía desde hace </w:t>
      </w:r>
      <w:r w:rsidR="00FB2077">
        <w:rPr>
          <w:rFonts w:ascii="MS Reference Sans Serif" w:hAnsi="MS Reference Sans Serif"/>
          <w:sz w:val="24"/>
          <w:szCs w:val="24"/>
        </w:rPr>
        <w:t>10 años</w:t>
      </w:r>
      <w:r w:rsidR="00D5285A">
        <w:rPr>
          <w:rFonts w:ascii="MS Reference Sans Serif" w:hAnsi="MS Reference Sans Serif"/>
          <w:sz w:val="24"/>
          <w:szCs w:val="24"/>
        </w:rPr>
        <w:t>. “</w:t>
      </w:r>
      <w:r w:rsidR="00782B84">
        <w:rPr>
          <w:rFonts w:ascii="MS Reference Sans Serif" w:hAnsi="MS Reference Sans Serif"/>
          <w:sz w:val="24"/>
          <w:szCs w:val="24"/>
        </w:rPr>
        <w:t xml:space="preserve">Esta obra tiene dos etapas, la primera que corresponde </w:t>
      </w:r>
      <w:r w:rsidR="00CD4026">
        <w:rPr>
          <w:rFonts w:ascii="MS Reference Sans Serif" w:hAnsi="MS Reference Sans Serif"/>
          <w:sz w:val="24"/>
          <w:szCs w:val="24"/>
        </w:rPr>
        <w:t xml:space="preserve">a </w:t>
      </w:r>
      <w:r w:rsidR="00806CC2">
        <w:rPr>
          <w:rFonts w:ascii="MS Reference Sans Serif" w:hAnsi="MS Reference Sans Serif"/>
          <w:sz w:val="24"/>
          <w:szCs w:val="24"/>
        </w:rPr>
        <w:t>la entrada por la carrera 2</w:t>
      </w:r>
      <w:r w:rsidR="00CE0FDE">
        <w:rPr>
          <w:rFonts w:ascii="MS Reference Sans Serif" w:hAnsi="MS Reference Sans Serif"/>
          <w:sz w:val="24"/>
          <w:szCs w:val="24"/>
        </w:rPr>
        <w:t xml:space="preserve"> (Escuela La Pamba)</w:t>
      </w:r>
      <w:r w:rsidR="00806CC2">
        <w:rPr>
          <w:rFonts w:ascii="MS Reference Sans Serif" w:hAnsi="MS Reference Sans Serif"/>
          <w:sz w:val="24"/>
          <w:szCs w:val="24"/>
        </w:rPr>
        <w:t xml:space="preserve"> hasta la zona llamada ‘La </w:t>
      </w:r>
      <w:r w:rsidR="00B06657">
        <w:rPr>
          <w:rFonts w:ascii="MS Reference Sans Serif" w:hAnsi="MS Reference Sans Serif"/>
          <w:sz w:val="24"/>
          <w:szCs w:val="24"/>
        </w:rPr>
        <w:t>N</w:t>
      </w:r>
      <w:r w:rsidR="00806CC2">
        <w:rPr>
          <w:rFonts w:ascii="MS Reference Sans Serif" w:hAnsi="MS Reference Sans Serif"/>
          <w:sz w:val="24"/>
          <w:szCs w:val="24"/>
        </w:rPr>
        <w:t>evera’,</w:t>
      </w:r>
      <w:r w:rsidR="00B06657">
        <w:rPr>
          <w:rFonts w:ascii="MS Reference Sans Serif" w:hAnsi="MS Reference Sans Serif"/>
          <w:sz w:val="24"/>
          <w:szCs w:val="24"/>
        </w:rPr>
        <w:t xml:space="preserve"> y la segunda</w:t>
      </w:r>
      <w:r w:rsidR="00A552F7">
        <w:rPr>
          <w:rFonts w:ascii="MS Reference Sans Serif" w:hAnsi="MS Reference Sans Serif"/>
          <w:sz w:val="24"/>
          <w:szCs w:val="24"/>
        </w:rPr>
        <w:t xml:space="preserve">, </w:t>
      </w:r>
      <w:r w:rsidR="00B06657">
        <w:rPr>
          <w:rFonts w:ascii="MS Reference Sans Serif" w:hAnsi="MS Reference Sans Serif"/>
          <w:sz w:val="24"/>
          <w:szCs w:val="24"/>
        </w:rPr>
        <w:t>de ‘La Nevera’ hasta Las Tres Cruces</w:t>
      </w:r>
      <w:r w:rsidR="00A552F7">
        <w:rPr>
          <w:rFonts w:ascii="MS Reference Sans Serif" w:hAnsi="MS Reference Sans Serif"/>
          <w:sz w:val="24"/>
          <w:szCs w:val="24"/>
        </w:rPr>
        <w:t>. En estos tramos tenemos un significativo avance</w:t>
      </w:r>
      <w:r w:rsidR="00EE60D9">
        <w:rPr>
          <w:rFonts w:ascii="MS Reference Sans Serif" w:hAnsi="MS Reference Sans Serif"/>
          <w:sz w:val="24"/>
          <w:szCs w:val="24"/>
        </w:rPr>
        <w:t xml:space="preserve">, hasta </w:t>
      </w:r>
      <w:r w:rsidR="005C7B9A">
        <w:rPr>
          <w:rFonts w:ascii="MS Reference Sans Serif" w:hAnsi="MS Reference Sans Serif"/>
          <w:sz w:val="24"/>
          <w:szCs w:val="24"/>
        </w:rPr>
        <w:t xml:space="preserve">un </w:t>
      </w:r>
      <w:r w:rsidR="00EE60D9">
        <w:rPr>
          <w:rFonts w:ascii="MS Reference Sans Serif" w:hAnsi="MS Reference Sans Serif"/>
          <w:sz w:val="24"/>
          <w:szCs w:val="24"/>
        </w:rPr>
        <w:t xml:space="preserve">80 por ciento a la zona de Las Tres Cruces y el convenio interinstitucional </w:t>
      </w:r>
      <w:r w:rsidR="00832F93">
        <w:rPr>
          <w:rFonts w:ascii="MS Reference Sans Serif" w:hAnsi="MS Reference Sans Serif"/>
          <w:sz w:val="24"/>
          <w:szCs w:val="24"/>
        </w:rPr>
        <w:t>de la Alcaldía de Popayán, Empresa de Acueducto y Alcantarillado, Fundación Río Las Piedras y CRC irá hasta diciembre</w:t>
      </w:r>
      <w:r w:rsidR="00714B28">
        <w:rPr>
          <w:rFonts w:ascii="MS Reference Sans Serif" w:hAnsi="MS Reference Sans Serif"/>
          <w:sz w:val="24"/>
          <w:szCs w:val="24"/>
        </w:rPr>
        <w:t>”.</w:t>
      </w:r>
    </w:p>
    <w:p w:rsidR="00901A26" w:rsidRDefault="00901A26" w:rsidP="00E17241">
      <w:pPr>
        <w:jc w:val="both"/>
        <w:rPr>
          <w:rFonts w:ascii="MS Reference Sans Serif" w:hAnsi="MS Reference Sans Serif"/>
          <w:sz w:val="24"/>
          <w:szCs w:val="24"/>
        </w:rPr>
      </w:pPr>
    </w:p>
    <w:p w:rsidR="004038EB" w:rsidRDefault="004038EB" w:rsidP="004038EB">
      <w:pPr>
        <w:jc w:val="both"/>
        <w:rPr>
          <w:rFonts w:ascii="MS Reference Sans Serif" w:hAnsi="MS Reference Sans Serif"/>
          <w:sz w:val="24"/>
          <w:szCs w:val="24"/>
        </w:rPr>
      </w:pPr>
      <w:r>
        <w:rPr>
          <w:rFonts w:ascii="MS Reference Sans Serif" w:hAnsi="MS Reference Sans Serif"/>
          <w:sz w:val="24"/>
          <w:szCs w:val="24"/>
        </w:rPr>
        <w:lastRenderedPageBreak/>
        <w:t xml:space="preserve">Liliana Paz, asesora de dirección de la CRC, manifestó que esta área que es casi urbana, necesitaba la intervención ambiental por </w:t>
      </w:r>
      <w:r w:rsidR="00F5101E">
        <w:rPr>
          <w:rFonts w:ascii="MS Reference Sans Serif" w:hAnsi="MS Reference Sans Serif"/>
          <w:sz w:val="24"/>
          <w:szCs w:val="24"/>
        </w:rPr>
        <w:t xml:space="preserve">tratarse de </w:t>
      </w:r>
      <w:r>
        <w:rPr>
          <w:rFonts w:ascii="MS Reference Sans Serif" w:hAnsi="MS Reference Sans Serif"/>
          <w:sz w:val="24"/>
          <w:szCs w:val="24"/>
        </w:rPr>
        <w:t xml:space="preserve">un pulmón del municipio, </w:t>
      </w:r>
      <w:r w:rsidR="00F5101E">
        <w:rPr>
          <w:rFonts w:ascii="MS Reference Sans Serif" w:hAnsi="MS Reference Sans Serif"/>
          <w:sz w:val="24"/>
          <w:szCs w:val="24"/>
        </w:rPr>
        <w:t xml:space="preserve">que beneficia a toda la ciudad. </w:t>
      </w:r>
    </w:p>
    <w:p w:rsidR="00380E0F" w:rsidRDefault="00076B2C" w:rsidP="00380E0F">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4320" behindDoc="0" locked="0" layoutInCell="1" allowOverlap="1" wp14:anchorId="24D1BC2B" wp14:editId="1D2C7811">
            <wp:simplePos x="0" y="0"/>
            <wp:positionH relativeFrom="column">
              <wp:posOffset>15240</wp:posOffset>
            </wp:positionH>
            <wp:positionV relativeFrom="paragraph">
              <wp:posOffset>-693420</wp:posOffset>
            </wp:positionV>
            <wp:extent cx="3414395" cy="1884045"/>
            <wp:effectExtent l="0" t="0" r="0" b="1905"/>
            <wp:wrapSquare wrapText="bothSides"/>
            <wp:docPr id="11" name="Imagen 11" descr="C:\Facebook\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61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242"/>
                    <a:stretch/>
                  </pic:blipFill>
                  <pic:spPr bwMode="auto">
                    <a:xfrm>
                      <a:off x="0" y="0"/>
                      <a:ext cx="341439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5344" behindDoc="0" locked="0" layoutInCell="1" allowOverlap="1" wp14:anchorId="2A204632" wp14:editId="3331AA0E">
            <wp:simplePos x="0" y="0"/>
            <wp:positionH relativeFrom="column">
              <wp:posOffset>6350</wp:posOffset>
            </wp:positionH>
            <wp:positionV relativeFrom="paragraph">
              <wp:posOffset>1313180</wp:posOffset>
            </wp:positionV>
            <wp:extent cx="3385185" cy="2256790"/>
            <wp:effectExtent l="0" t="0" r="5715" b="0"/>
            <wp:wrapSquare wrapText="bothSides"/>
            <wp:docPr id="12" name="Imagen 12" descr="C:\Facebook\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61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518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E0F">
        <w:rPr>
          <w:rFonts w:ascii="MS Reference Sans Serif" w:hAnsi="MS Reference Sans Serif"/>
          <w:sz w:val="24"/>
          <w:szCs w:val="24"/>
        </w:rPr>
        <w:t xml:space="preserve">La inversión inicial es de 80 millones, 40 millones de la Alcaldía y 40 de la CRC, </w:t>
      </w:r>
      <w:r w:rsidR="00B92EFC">
        <w:rPr>
          <w:rFonts w:ascii="MS Reference Sans Serif" w:hAnsi="MS Reference Sans Serif"/>
          <w:sz w:val="24"/>
          <w:szCs w:val="24"/>
        </w:rPr>
        <w:t>“</w:t>
      </w:r>
      <w:r w:rsidR="00380E0F">
        <w:rPr>
          <w:rFonts w:ascii="MS Reference Sans Serif" w:hAnsi="MS Reference Sans Serif"/>
          <w:sz w:val="24"/>
          <w:szCs w:val="24"/>
        </w:rPr>
        <w:t xml:space="preserve">pero para la recuperación integral </w:t>
      </w:r>
      <w:r w:rsidR="00B92EFC">
        <w:rPr>
          <w:rFonts w:ascii="MS Reference Sans Serif" w:hAnsi="MS Reference Sans Serif"/>
          <w:sz w:val="24"/>
          <w:szCs w:val="24"/>
        </w:rPr>
        <w:t>necesitaremos adicionar más recursos</w:t>
      </w:r>
      <w:r w:rsidR="009C352F">
        <w:rPr>
          <w:rFonts w:ascii="MS Reference Sans Serif" w:hAnsi="MS Reference Sans Serif"/>
          <w:sz w:val="24"/>
          <w:szCs w:val="24"/>
        </w:rPr>
        <w:t xml:space="preserve"> para miradores</w:t>
      </w:r>
      <w:r w:rsidR="00B92EFC">
        <w:rPr>
          <w:rFonts w:ascii="MS Reference Sans Serif" w:hAnsi="MS Reference Sans Serif"/>
          <w:sz w:val="24"/>
          <w:szCs w:val="24"/>
        </w:rPr>
        <w:t xml:space="preserve">, queremos que la gente vuelva a hacer deporte por este lugar y disfrute de la naturaleza”, añadió el alcalde Fuentes. </w:t>
      </w:r>
    </w:p>
    <w:p w:rsidR="003D770C" w:rsidRDefault="009C352F" w:rsidP="00080AF9">
      <w:pPr>
        <w:jc w:val="both"/>
        <w:rPr>
          <w:rFonts w:ascii="MS Reference Sans Serif" w:hAnsi="MS Reference Sans Serif"/>
          <w:sz w:val="24"/>
          <w:szCs w:val="24"/>
        </w:rPr>
      </w:pPr>
      <w:r>
        <w:rPr>
          <w:rFonts w:ascii="MS Reference Sans Serif" w:hAnsi="MS Reference Sans Serif"/>
          <w:sz w:val="24"/>
          <w:szCs w:val="24"/>
        </w:rPr>
        <w:t xml:space="preserve">En cuanto al tema de seguridad, el mandatario de los payaneses dijo que ya se ha coordinado con la Policía Metropolitana para que </w:t>
      </w:r>
      <w:r w:rsidR="0004466E">
        <w:rPr>
          <w:rFonts w:ascii="MS Reference Sans Serif" w:hAnsi="MS Reference Sans Serif"/>
          <w:sz w:val="24"/>
          <w:szCs w:val="24"/>
        </w:rPr>
        <w:t xml:space="preserve">periódicamente </w:t>
      </w:r>
      <w:r w:rsidR="00FE3B34">
        <w:rPr>
          <w:rFonts w:ascii="MS Reference Sans Serif" w:hAnsi="MS Reference Sans Serif"/>
          <w:sz w:val="24"/>
          <w:szCs w:val="24"/>
        </w:rPr>
        <w:t>la Policía de C</w:t>
      </w:r>
      <w:r w:rsidR="00080AF9">
        <w:rPr>
          <w:rFonts w:ascii="MS Reference Sans Serif" w:hAnsi="MS Reference Sans Serif"/>
          <w:sz w:val="24"/>
          <w:szCs w:val="24"/>
        </w:rPr>
        <w:t xml:space="preserve">arabineros </w:t>
      </w:r>
      <w:r w:rsidR="00126449">
        <w:rPr>
          <w:rFonts w:ascii="MS Reference Sans Serif" w:hAnsi="MS Reference Sans Serif"/>
          <w:sz w:val="24"/>
          <w:szCs w:val="24"/>
        </w:rPr>
        <w:t>realice</w:t>
      </w:r>
      <w:r w:rsidR="00080AF9">
        <w:rPr>
          <w:rFonts w:ascii="MS Reference Sans Serif" w:hAnsi="MS Reference Sans Serif"/>
          <w:sz w:val="24"/>
          <w:szCs w:val="24"/>
        </w:rPr>
        <w:t xml:space="preserve"> recorridos así como miembros del Ejército Nacional, con el fin de dar mayor tranquilidad a los habitantes. </w:t>
      </w:r>
    </w:p>
    <w:p w:rsidR="0080506C" w:rsidRDefault="008E7ABE" w:rsidP="00E17241">
      <w:pPr>
        <w:jc w:val="both"/>
        <w:rPr>
          <w:rFonts w:ascii="MS Reference Sans Serif" w:hAnsi="MS Reference Sans Serif"/>
          <w:sz w:val="24"/>
          <w:szCs w:val="24"/>
        </w:rPr>
      </w:pPr>
      <w:r>
        <w:rPr>
          <w:rFonts w:ascii="MS Reference Sans Serif" w:hAnsi="MS Reference Sans Serif"/>
          <w:sz w:val="24"/>
          <w:szCs w:val="24"/>
        </w:rPr>
        <w:t>Ana Esperanza Franco, quien sube a</w:t>
      </w:r>
      <w:r w:rsidR="002B596D">
        <w:rPr>
          <w:rFonts w:ascii="MS Reference Sans Serif" w:hAnsi="MS Reference Sans Serif"/>
          <w:sz w:val="24"/>
          <w:szCs w:val="24"/>
        </w:rPr>
        <w:t xml:space="preserve"> diario con un grupo de amigos al c</w:t>
      </w:r>
      <w:r>
        <w:rPr>
          <w:rFonts w:ascii="MS Reference Sans Serif" w:hAnsi="MS Reference Sans Serif"/>
          <w:sz w:val="24"/>
          <w:szCs w:val="24"/>
        </w:rPr>
        <w:t xml:space="preserve">erro </w:t>
      </w:r>
      <w:r w:rsidR="00F80B49">
        <w:rPr>
          <w:rFonts w:ascii="MS Reference Sans Serif" w:hAnsi="MS Reference Sans Serif"/>
          <w:sz w:val="24"/>
          <w:szCs w:val="24"/>
        </w:rPr>
        <w:t xml:space="preserve">de Las Tres Cruces, </w:t>
      </w:r>
      <w:r w:rsidR="008462D6">
        <w:rPr>
          <w:rFonts w:ascii="MS Reference Sans Serif" w:hAnsi="MS Reference Sans Serif"/>
          <w:sz w:val="24"/>
          <w:szCs w:val="24"/>
        </w:rPr>
        <w:t>dijo que la recuperación del cerro “</w:t>
      </w:r>
      <w:r w:rsidR="00F0224A">
        <w:rPr>
          <w:rFonts w:ascii="MS Reference Sans Serif" w:hAnsi="MS Reference Sans Serif"/>
          <w:sz w:val="24"/>
          <w:szCs w:val="24"/>
        </w:rPr>
        <w:t>es</w:t>
      </w:r>
      <w:r w:rsidR="00740624">
        <w:rPr>
          <w:rFonts w:ascii="MS Reference Sans Serif" w:hAnsi="MS Reference Sans Serif"/>
          <w:sz w:val="24"/>
          <w:szCs w:val="24"/>
        </w:rPr>
        <w:t xml:space="preserve"> u</w:t>
      </w:r>
      <w:r w:rsidR="00F0224A">
        <w:rPr>
          <w:rFonts w:ascii="MS Reference Sans Serif" w:hAnsi="MS Reference Sans Serif"/>
          <w:sz w:val="24"/>
          <w:szCs w:val="24"/>
        </w:rPr>
        <w:t>na gran labor</w:t>
      </w:r>
      <w:r w:rsidR="00740624">
        <w:rPr>
          <w:rFonts w:ascii="MS Reference Sans Serif" w:hAnsi="MS Reference Sans Serif"/>
          <w:sz w:val="24"/>
          <w:szCs w:val="24"/>
        </w:rPr>
        <w:t xml:space="preserve">, este pulmón de Popayán merecía que le dieran </w:t>
      </w:r>
    </w:p>
    <w:p w:rsidR="00A12F09" w:rsidRDefault="00A12F09" w:rsidP="00E17241">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08416" behindDoc="0" locked="0" layoutInCell="1" allowOverlap="1" wp14:anchorId="5919E840" wp14:editId="51EFC53A">
            <wp:simplePos x="0" y="0"/>
            <wp:positionH relativeFrom="column">
              <wp:posOffset>-365125</wp:posOffset>
            </wp:positionH>
            <wp:positionV relativeFrom="paragraph">
              <wp:posOffset>2560955</wp:posOffset>
            </wp:positionV>
            <wp:extent cx="3060700" cy="2040255"/>
            <wp:effectExtent l="0" t="0" r="6350" b="0"/>
            <wp:wrapSquare wrapText="bothSides"/>
            <wp:docPr id="15" name="Imagen 15" descr="C:\Facebook\IMG_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62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70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9440" behindDoc="0" locked="0" layoutInCell="1" allowOverlap="1" wp14:anchorId="170ADBC9" wp14:editId="169E7C79">
            <wp:simplePos x="0" y="0"/>
            <wp:positionH relativeFrom="column">
              <wp:posOffset>2977515</wp:posOffset>
            </wp:positionH>
            <wp:positionV relativeFrom="paragraph">
              <wp:posOffset>2600960</wp:posOffset>
            </wp:positionV>
            <wp:extent cx="3100070" cy="2066925"/>
            <wp:effectExtent l="0" t="0" r="5080" b="9525"/>
            <wp:wrapSquare wrapText="bothSides"/>
            <wp:docPr id="16" name="Imagen 16" descr="C:\Facebook\IMG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60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00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6368" behindDoc="0" locked="0" layoutInCell="1" allowOverlap="1" wp14:anchorId="56B500E6" wp14:editId="78F05031">
            <wp:simplePos x="0" y="0"/>
            <wp:positionH relativeFrom="column">
              <wp:posOffset>2974975</wp:posOffset>
            </wp:positionH>
            <wp:positionV relativeFrom="paragraph">
              <wp:posOffset>184785</wp:posOffset>
            </wp:positionV>
            <wp:extent cx="3140710" cy="2093595"/>
            <wp:effectExtent l="0" t="0" r="2540" b="1905"/>
            <wp:wrapSquare wrapText="bothSides"/>
            <wp:docPr id="13" name="Imagen 13" descr="C:\Facebook\IMG_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61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071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7392" behindDoc="0" locked="0" layoutInCell="1" allowOverlap="1" wp14:anchorId="3641636F" wp14:editId="05906814">
            <wp:simplePos x="0" y="0"/>
            <wp:positionH relativeFrom="column">
              <wp:posOffset>-404495</wp:posOffset>
            </wp:positionH>
            <wp:positionV relativeFrom="paragraph">
              <wp:posOffset>162560</wp:posOffset>
            </wp:positionV>
            <wp:extent cx="3100705" cy="2067560"/>
            <wp:effectExtent l="0" t="0" r="4445" b="8890"/>
            <wp:wrapSquare wrapText="bothSides"/>
            <wp:docPr id="14" name="Imagen 14" descr="C:\Facebook\IMG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6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0705"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F09" w:rsidRDefault="00A12F09" w:rsidP="00E17241">
      <w:pPr>
        <w:jc w:val="both"/>
        <w:rPr>
          <w:rFonts w:ascii="MS Reference Sans Serif" w:hAnsi="MS Reference Sans Serif"/>
          <w:sz w:val="24"/>
          <w:szCs w:val="24"/>
        </w:rPr>
      </w:pPr>
    </w:p>
    <w:p w:rsidR="00740624" w:rsidRDefault="00740624" w:rsidP="00E17241">
      <w:pPr>
        <w:jc w:val="both"/>
        <w:rPr>
          <w:rFonts w:ascii="MS Reference Sans Serif" w:hAnsi="MS Reference Sans Serif"/>
          <w:sz w:val="24"/>
          <w:szCs w:val="24"/>
        </w:rPr>
      </w:pPr>
      <w:r>
        <w:rPr>
          <w:rFonts w:ascii="MS Reference Sans Serif" w:hAnsi="MS Reference Sans Serif"/>
          <w:sz w:val="24"/>
          <w:szCs w:val="24"/>
        </w:rPr>
        <w:t>una mano, estaba muy perdido y ahora da gusto caminar por el sendero que está muy recuperado”.</w:t>
      </w:r>
    </w:p>
    <w:p w:rsidR="00C65FF3" w:rsidRDefault="00C65FF3" w:rsidP="00E17241">
      <w:pPr>
        <w:jc w:val="both"/>
        <w:rPr>
          <w:rFonts w:ascii="MS Reference Sans Serif" w:hAnsi="MS Reference Sans Serif"/>
          <w:sz w:val="24"/>
          <w:szCs w:val="24"/>
        </w:rPr>
      </w:pPr>
    </w:p>
    <w:p w:rsidR="0080506C" w:rsidRDefault="0080506C" w:rsidP="001E2E05">
      <w:pPr>
        <w:jc w:val="center"/>
        <w:rPr>
          <w:rFonts w:ascii="MS Reference Sans Serif" w:hAnsi="MS Reference Sans Serif"/>
          <w:b/>
          <w:sz w:val="30"/>
          <w:szCs w:val="30"/>
        </w:rPr>
      </w:pPr>
    </w:p>
    <w:p w:rsidR="0080506C" w:rsidRDefault="0080506C" w:rsidP="001E2E05">
      <w:pPr>
        <w:jc w:val="center"/>
        <w:rPr>
          <w:rFonts w:ascii="MS Reference Sans Serif" w:hAnsi="MS Reference Sans Serif"/>
          <w:b/>
          <w:sz w:val="30"/>
          <w:szCs w:val="30"/>
        </w:rPr>
      </w:pPr>
    </w:p>
    <w:p w:rsidR="00C65FF3" w:rsidRPr="0023703C" w:rsidRDefault="00E4480E" w:rsidP="00E4480E">
      <w:pPr>
        <w:jc w:val="center"/>
        <w:rPr>
          <w:rFonts w:ascii="MS Reference Sans Serif" w:hAnsi="MS Reference Sans Serif"/>
          <w:sz w:val="24"/>
          <w:szCs w:val="24"/>
        </w:rPr>
      </w:pPr>
      <w:r w:rsidRPr="00E4480E">
        <w:rPr>
          <w:rFonts w:ascii="MS Reference Sans Serif" w:hAnsi="MS Reference Sans Serif"/>
          <w:b/>
          <w:sz w:val="30"/>
          <w:szCs w:val="30"/>
        </w:rPr>
        <w:lastRenderedPageBreak/>
        <w:t xml:space="preserve">Secretaría de Tránsito </w:t>
      </w:r>
      <w:r>
        <w:rPr>
          <w:rFonts w:ascii="MS Reference Sans Serif" w:hAnsi="MS Reference Sans Serif"/>
          <w:b/>
          <w:sz w:val="30"/>
          <w:szCs w:val="30"/>
        </w:rPr>
        <w:t xml:space="preserve">empezó la expedición de </w:t>
      </w:r>
      <w:r w:rsidRPr="00E4480E">
        <w:rPr>
          <w:rFonts w:ascii="MS Reference Sans Serif" w:hAnsi="MS Reference Sans Serif"/>
          <w:b/>
          <w:sz w:val="30"/>
          <w:szCs w:val="30"/>
        </w:rPr>
        <w:t xml:space="preserve">las </w:t>
      </w:r>
      <w:r w:rsidRPr="0023703C">
        <w:rPr>
          <w:rFonts w:ascii="MS Reference Sans Serif" w:hAnsi="MS Reference Sans Serif"/>
          <w:b/>
          <w:sz w:val="30"/>
          <w:szCs w:val="30"/>
        </w:rPr>
        <w:t>nuevas licencias de conducción</w:t>
      </w:r>
      <w:r w:rsidRPr="0023703C">
        <w:rPr>
          <w:rFonts w:ascii="MS Reference Sans Serif" w:hAnsi="MS Reference Sans Serif"/>
          <w:sz w:val="24"/>
          <w:szCs w:val="24"/>
        </w:rPr>
        <w:t xml:space="preserve"> </w:t>
      </w:r>
    </w:p>
    <w:p w:rsidR="00B506D7" w:rsidRDefault="00A12F09" w:rsidP="00E17241">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10464" behindDoc="0" locked="0" layoutInCell="1" allowOverlap="1" wp14:anchorId="79F4D743" wp14:editId="40F327CA">
            <wp:simplePos x="0" y="0"/>
            <wp:positionH relativeFrom="column">
              <wp:posOffset>43815</wp:posOffset>
            </wp:positionH>
            <wp:positionV relativeFrom="paragraph">
              <wp:posOffset>53340</wp:posOffset>
            </wp:positionV>
            <wp:extent cx="3012440" cy="2259965"/>
            <wp:effectExtent l="0" t="0" r="0" b="6985"/>
            <wp:wrapSquare wrapText="bothSides"/>
            <wp:docPr id="17" name="Imagen 17" descr="C:\Facebook\IMG-20130715-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IMG-20130715-003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2440"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1FF">
        <w:rPr>
          <w:rFonts w:ascii="MS Reference Sans Serif" w:hAnsi="MS Reference Sans Serif"/>
          <w:sz w:val="24"/>
          <w:szCs w:val="24"/>
        </w:rPr>
        <w:t xml:space="preserve">A partir de hoy, la Secretaría de Tránsito municipal comenzó a tramitar en completa normalidad la </w:t>
      </w:r>
      <w:r w:rsidR="0023703C">
        <w:rPr>
          <w:rFonts w:ascii="MS Reference Sans Serif" w:hAnsi="MS Reference Sans Serif"/>
          <w:sz w:val="24"/>
          <w:szCs w:val="24"/>
        </w:rPr>
        <w:t xml:space="preserve">expedición de la nueva licencia de conducción </w:t>
      </w:r>
      <w:r w:rsidR="00B506D7">
        <w:rPr>
          <w:rFonts w:ascii="MS Reference Sans Serif" w:hAnsi="MS Reference Sans Serif"/>
          <w:sz w:val="24"/>
          <w:szCs w:val="24"/>
        </w:rPr>
        <w:t xml:space="preserve">según </w:t>
      </w:r>
      <w:r w:rsidR="0023703C" w:rsidRPr="0023703C">
        <w:rPr>
          <w:rFonts w:ascii="MS Reference Sans Serif" w:hAnsi="MS Reference Sans Serif"/>
          <w:sz w:val="24"/>
          <w:szCs w:val="24"/>
        </w:rPr>
        <w:t>Resolución 623 de 2013,</w:t>
      </w:r>
      <w:r w:rsidRPr="00A12F0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3703C" w:rsidRPr="0023703C">
        <w:rPr>
          <w:rFonts w:ascii="MS Reference Sans Serif" w:hAnsi="MS Reference Sans Serif"/>
          <w:sz w:val="24"/>
          <w:szCs w:val="24"/>
        </w:rPr>
        <w:t xml:space="preserve"> emitida por el Ministerio de Transporte  que ordena la renovación de las licencias de conducción</w:t>
      </w:r>
      <w:r w:rsidR="00B506D7">
        <w:rPr>
          <w:rFonts w:ascii="MS Reference Sans Serif" w:hAnsi="MS Reference Sans Serif"/>
          <w:sz w:val="24"/>
          <w:szCs w:val="24"/>
        </w:rPr>
        <w:t>.</w:t>
      </w:r>
    </w:p>
    <w:p w:rsidR="00EB6DA0" w:rsidRDefault="00A12F09" w:rsidP="00E17241">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11488" behindDoc="0" locked="0" layoutInCell="1" allowOverlap="1" wp14:anchorId="7A64D43F" wp14:editId="092F7ADD">
            <wp:simplePos x="0" y="0"/>
            <wp:positionH relativeFrom="column">
              <wp:posOffset>-3126740</wp:posOffset>
            </wp:positionH>
            <wp:positionV relativeFrom="paragraph">
              <wp:posOffset>207645</wp:posOffset>
            </wp:positionV>
            <wp:extent cx="3012440" cy="2259965"/>
            <wp:effectExtent l="0" t="0" r="0" b="6985"/>
            <wp:wrapSquare wrapText="bothSides"/>
            <wp:docPr id="18" name="Imagen 18" descr="C:\Facebook\IMG-20130715-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cebook\IMG-20130715-003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2440"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1A2">
        <w:rPr>
          <w:rFonts w:ascii="MS Reference Sans Serif" w:hAnsi="MS Reference Sans Serif"/>
          <w:sz w:val="24"/>
          <w:szCs w:val="24"/>
        </w:rPr>
        <w:t>A</w:t>
      </w:r>
      <w:r w:rsidR="006911A2" w:rsidRPr="006911A2">
        <w:rPr>
          <w:rFonts w:ascii="MS Reference Sans Serif" w:hAnsi="MS Reference Sans Serif"/>
          <w:sz w:val="24"/>
          <w:szCs w:val="24"/>
        </w:rPr>
        <w:t xml:space="preserve"> las 8:04 de la mañana se expidió la primera licencia de conducción con el nuevo formato, </w:t>
      </w:r>
      <w:r w:rsidR="006911A2">
        <w:rPr>
          <w:rFonts w:ascii="MS Reference Sans Serif" w:hAnsi="MS Reference Sans Serif"/>
          <w:sz w:val="24"/>
          <w:szCs w:val="24"/>
        </w:rPr>
        <w:t xml:space="preserve">que </w:t>
      </w:r>
      <w:r w:rsidR="006911A2" w:rsidRPr="006911A2">
        <w:rPr>
          <w:rFonts w:ascii="MS Reference Sans Serif" w:hAnsi="MS Reference Sans Serif"/>
          <w:sz w:val="24"/>
          <w:szCs w:val="24"/>
        </w:rPr>
        <w:t>incluye categorías en las que el conductor está certificado (tipo de vehículo que puede manejar), fecha de nacimiento, tipo de sangre, limitaciones físicas, huella, foto, código de barras</w:t>
      </w:r>
      <w:r w:rsidR="00EB6DA0">
        <w:rPr>
          <w:rFonts w:ascii="MS Reference Sans Serif" w:hAnsi="MS Reference Sans Serif"/>
          <w:sz w:val="24"/>
          <w:szCs w:val="24"/>
        </w:rPr>
        <w:t>.</w:t>
      </w:r>
    </w:p>
    <w:p w:rsidR="00E101FF" w:rsidRDefault="00EB6DA0" w:rsidP="00E17241">
      <w:pPr>
        <w:jc w:val="both"/>
        <w:rPr>
          <w:rFonts w:ascii="MS Reference Sans Serif" w:hAnsi="MS Reference Sans Serif"/>
          <w:sz w:val="24"/>
          <w:szCs w:val="24"/>
        </w:rPr>
      </w:pPr>
      <w:r>
        <w:rPr>
          <w:rFonts w:ascii="MS Reference Sans Serif" w:hAnsi="MS Reference Sans Serif"/>
          <w:sz w:val="24"/>
          <w:szCs w:val="24"/>
        </w:rPr>
        <w:t xml:space="preserve">Así mismo, </w:t>
      </w:r>
      <w:r w:rsidR="006911A2" w:rsidRPr="006911A2">
        <w:rPr>
          <w:rFonts w:ascii="MS Reference Sans Serif" w:hAnsi="MS Reference Sans Serif"/>
          <w:sz w:val="24"/>
          <w:szCs w:val="24"/>
        </w:rPr>
        <w:t xml:space="preserve">esta licencia tiene como número único el documento de identidad del conductor, de manera que la información en el Registro Único Nacional de Tránsito (Runt) será más completa, permitiendo un mayor control por parte de las autoridades y agilizando los procesos de consulta. </w:t>
      </w:r>
      <w:r w:rsidR="0023703C">
        <w:rPr>
          <w:rFonts w:ascii="MS Reference Sans Serif" w:hAnsi="MS Reference Sans Serif"/>
          <w:sz w:val="24"/>
          <w:szCs w:val="24"/>
        </w:rPr>
        <w:t xml:space="preserve"> </w:t>
      </w:r>
    </w:p>
    <w:p w:rsidR="008937A9" w:rsidRDefault="008937A9">
      <w:pPr>
        <w:jc w:val="both"/>
        <w:rPr>
          <w:rFonts w:ascii="MS Reference Sans Serif" w:hAnsi="MS Reference Sans Serif"/>
          <w:sz w:val="24"/>
          <w:szCs w:val="24"/>
        </w:rPr>
      </w:pPr>
    </w:p>
    <w:p w:rsidR="008937A9" w:rsidRDefault="008937A9">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13536" behindDoc="0" locked="0" layoutInCell="1" allowOverlap="1" wp14:anchorId="0E5F4DB4" wp14:editId="7934BB5E">
            <wp:simplePos x="0" y="0"/>
            <wp:positionH relativeFrom="column">
              <wp:posOffset>2914650</wp:posOffset>
            </wp:positionH>
            <wp:positionV relativeFrom="paragraph">
              <wp:posOffset>86995</wp:posOffset>
            </wp:positionV>
            <wp:extent cx="2648585" cy="1986915"/>
            <wp:effectExtent l="0" t="0" r="0" b="0"/>
            <wp:wrapSquare wrapText="bothSides"/>
            <wp:docPr id="20" name="Imagen 20" descr="C:\Facebook\IMG-20130715-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acebook\IMG-20130715-003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8585"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12512" behindDoc="0" locked="0" layoutInCell="1" allowOverlap="1" wp14:anchorId="59A7E5DF" wp14:editId="192A7F38">
            <wp:simplePos x="0" y="0"/>
            <wp:positionH relativeFrom="column">
              <wp:posOffset>-22225</wp:posOffset>
            </wp:positionH>
            <wp:positionV relativeFrom="paragraph">
              <wp:posOffset>72390</wp:posOffset>
            </wp:positionV>
            <wp:extent cx="2637790" cy="1979295"/>
            <wp:effectExtent l="0" t="0" r="0" b="1905"/>
            <wp:wrapSquare wrapText="bothSides"/>
            <wp:docPr id="19" name="Imagen 19" descr="C:\Facebook\IMG-20130715-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acebook\IMG-20130715-003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79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DA0" w:rsidRDefault="00686112">
      <w:pPr>
        <w:jc w:val="both"/>
        <w:rPr>
          <w:rFonts w:ascii="MS Reference Sans Serif" w:hAnsi="MS Reference Sans Serif"/>
          <w:sz w:val="24"/>
          <w:szCs w:val="24"/>
        </w:rPr>
      </w:pPr>
      <w:r>
        <w:rPr>
          <w:rFonts w:ascii="MS Reference Sans Serif" w:hAnsi="MS Reference Sans Serif"/>
          <w:sz w:val="24"/>
          <w:szCs w:val="24"/>
        </w:rPr>
        <w:t xml:space="preserve">Se invita a la ciudadanía a renovar su </w:t>
      </w:r>
      <w:r w:rsidRPr="00686112">
        <w:rPr>
          <w:rFonts w:ascii="MS Reference Sans Serif" w:hAnsi="MS Reference Sans Serif"/>
          <w:sz w:val="24"/>
          <w:szCs w:val="24"/>
        </w:rPr>
        <w:t xml:space="preserve">nueva licencia de conducción en </w:t>
      </w:r>
      <w:r>
        <w:rPr>
          <w:rFonts w:ascii="MS Reference Sans Serif" w:hAnsi="MS Reference Sans Serif"/>
          <w:sz w:val="24"/>
          <w:szCs w:val="24"/>
        </w:rPr>
        <w:t>las oficinas de la Secretaría de Tránsito</w:t>
      </w:r>
      <w:r w:rsidRPr="00686112">
        <w:rPr>
          <w:rFonts w:ascii="MS Reference Sans Serif" w:hAnsi="MS Reference Sans Serif"/>
          <w:sz w:val="24"/>
          <w:szCs w:val="24"/>
        </w:rPr>
        <w:t>, donde recibirán atención personalizada por parte de funcionarios</w:t>
      </w:r>
      <w:r>
        <w:rPr>
          <w:rFonts w:ascii="MS Reference Sans Serif" w:hAnsi="MS Reference Sans Serif"/>
          <w:sz w:val="24"/>
          <w:szCs w:val="24"/>
        </w:rPr>
        <w:t xml:space="preserve"> capacitados. La expedición</w:t>
      </w:r>
      <w:r w:rsidR="008937A9" w:rsidRPr="008937A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MS Reference Sans Serif" w:hAnsi="MS Reference Sans Serif"/>
          <w:sz w:val="24"/>
          <w:szCs w:val="24"/>
        </w:rPr>
        <w:t xml:space="preserve"> de la licencia </w:t>
      </w:r>
      <w:r w:rsidRPr="00686112">
        <w:rPr>
          <w:rFonts w:ascii="MS Reference Sans Serif" w:hAnsi="MS Reference Sans Serif"/>
          <w:sz w:val="24"/>
          <w:szCs w:val="24"/>
        </w:rPr>
        <w:t xml:space="preserve">dura </w:t>
      </w:r>
      <w:r>
        <w:rPr>
          <w:rFonts w:ascii="MS Reference Sans Serif" w:hAnsi="MS Reference Sans Serif"/>
          <w:sz w:val="24"/>
          <w:szCs w:val="24"/>
        </w:rPr>
        <w:t xml:space="preserve">aproximadamente </w:t>
      </w:r>
      <w:r w:rsidRPr="00686112">
        <w:rPr>
          <w:rFonts w:ascii="MS Reference Sans Serif" w:hAnsi="MS Reference Sans Serif"/>
          <w:sz w:val="24"/>
          <w:szCs w:val="24"/>
        </w:rPr>
        <w:t xml:space="preserve">10 minutos. </w:t>
      </w:r>
    </w:p>
    <w:p w:rsidR="000E781C" w:rsidRDefault="000E781C">
      <w:pPr>
        <w:jc w:val="both"/>
        <w:rPr>
          <w:rFonts w:ascii="MS Reference Sans Serif" w:hAnsi="MS Reference Sans Serif"/>
          <w:sz w:val="24"/>
          <w:szCs w:val="24"/>
        </w:rPr>
      </w:pPr>
    </w:p>
    <w:p w:rsidR="000E781C" w:rsidRPr="000E781C" w:rsidRDefault="002F704D" w:rsidP="000E781C">
      <w:pPr>
        <w:jc w:val="center"/>
        <w:rPr>
          <w:rFonts w:ascii="MS Reference Sans Serif" w:hAnsi="MS Reference Sans Serif"/>
          <w:b/>
          <w:sz w:val="30"/>
          <w:szCs w:val="30"/>
        </w:rPr>
      </w:pPr>
      <w:r>
        <w:rPr>
          <w:rFonts w:ascii="MS Reference Sans Serif" w:hAnsi="MS Reference Sans Serif"/>
          <w:b/>
          <w:sz w:val="30"/>
          <w:szCs w:val="30"/>
        </w:rPr>
        <w:t>En agosto</w:t>
      </w:r>
      <w:r w:rsidR="009E5130">
        <w:rPr>
          <w:rFonts w:ascii="MS Reference Sans Serif" w:hAnsi="MS Reference Sans Serif"/>
          <w:b/>
          <w:sz w:val="30"/>
          <w:szCs w:val="30"/>
        </w:rPr>
        <w:t xml:space="preserve"> </w:t>
      </w:r>
      <w:r w:rsidR="000E781C" w:rsidRPr="000E781C">
        <w:rPr>
          <w:rFonts w:ascii="MS Reference Sans Serif" w:hAnsi="MS Reference Sans Serif"/>
          <w:b/>
          <w:sz w:val="30"/>
          <w:szCs w:val="30"/>
        </w:rPr>
        <w:t xml:space="preserve">Campamento Infantil </w:t>
      </w:r>
      <w:r w:rsidR="000E781C">
        <w:rPr>
          <w:rFonts w:ascii="MS Reference Sans Serif" w:hAnsi="MS Reference Sans Serif"/>
          <w:b/>
          <w:sz w:val="30"/>
          <w:szCs w:val="30"/>
        </w:rPr>
        <w:t>d</w:t>
      </w:r>
      <w:r w:rsidR="000E781C" w:rsidRPr="000E781C">
        <w:rPr>
          <w:rFonts w:ascii="MS Reference Sans Serif" w:hAnsi="MS Reference Sans Serif"/>
          <w:b/>
          <w:sz w:val="30"/>
          <w:szCs w:val="30"/>
        </w:rPr>
        <w:t>e Fútbol</w:t>
      </w:r>
      <w:r w:rsidR="009E5130">
        <w:rPr>
          <w:rFonts w:ascii="MS Reference Sans Serif" w:hAnsi="MS Reference Sans Serif"/>
          <w:b/>
          <w:sz w:val="30"/>
          <w:szCs w:val="30"/>
        </w:rPr>
        <w:t xml:space="preserve"> del Club Bolton de Inglaterra</w:t>
      </w:r>
    </w:p>
    <w:p w:rsidR="00FE7D89" w:rsidRDefault="008E4646" w:rsidP="000E781C">
      <w:pPr>
        <w:jc w:val="both"/>
        <w:rPr>
          <w:rFonts w:ascii="MS Reference Sans Serif" w:hAnsi="MS Reference Sans Serif"/>
          <w:sz w:val="24"/>
          <w:szCs w:val="24"/>
        </w:rPr>
      </w:pPr>
      <w:r>
        <w:rPr>
          <w:rFonts w:ascii="Arial" w:hAnsi="Arial" w:cs="Arial"/>
          <w:lang w:eastAsia="es-CO"/>
        </w:rPr>
        <w:drawing>
          <wp:anchor distT="0" distB="0" distL="114300" distR="114300" simplePos="0" relativeHeight="251719680" behindDoc="0" locked="0" layoutInCell="1" allowOverlap="1" wp14:anchorId="6BAA150D" wp14:editId="76F68696">
            <wp:simplePos x="0" y="0"/>
            <wp:positionH relativeFrom="column">
              <wp:posOffset>8255</wp:posOffset>
            </wp:positionH>
            <wp:positionV relativeFrom="paragraph">
              <wp:posOffset>39370</wp:posOffset>
            </wp:positionV>
            <wp:extent cx="2873375" cy="1618615"/>
            <wp:effectExtent l="0" t="0" r="3175" b="635"/>
            <wp:wrapSquare wrapText="bothSides"/>
            <wp:docPr id="23" name="0 Imagen" descr="DSC0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9.JPG"/>
                    <pic:cNvPicPr/>
                  </pic:nvPicPr>
                  <pic:blipFill>
                    <a:blip r:embed="rId27" cstate="print"/>
                    <a:stretch>
                      <a:fillRect/>
                    </a:stretch>
                  </pic:blipFill>
                  <pic:spPr>
                    <a:xfrm>
                      <a:off x="0" y="0"/>
                      <a:ext cx="2873375" cy="1618615"/>
                    </a:xfrm>
                    <a:prstGeom prst="rect">
                      <a:avLst/>
                    </a:prstGeom>
                  </pic:spPr>
                </pic:pic>
              </a:graphicData>
            </a:graphic>
            <wp14:sizeRelH relativeFrom="margin">
              <wp14:pctWidth>0</wp14:pctWidth>
            </wp14:sizeRelH>
            <wp14:sizeRelV relativeFrom="margin">
              <wp14:pctHeight>0</wp14:pctHeight>
            </wp14:sizeRelV>
          </wp:anchor>
        </w:drawing>
      </w:r>
      <w:r w:rsidR="000E781C" w:rsidRPr="000E781C">
        <w:rPr>
          <w:rFonts w:ascii="MS Reference Sans Serif" w:hAnsi="MS Reference Sans Serif"/>
          <w:sz w:val="24"/>
          <w:szCs w:val="24"/>
        </w:rPr>
        <w:t xml:space="preserve">La </w:t>
      </w:r>
      <w:r w:rsidR="00FC5922">
        <w:rPr>
          <w:rFonts w:ascii="MS Reference Sans Serif" w:hAnsi="MS Reference Sans Serif"/>
          <w:sz w:val="24"/>
          <w:szCs w:val="24"/>
        </w:rPr>
        <w:t>s</w:t>
      </w:r>
      <w:r w:rsidR="000E781C" w:rsidRPr="000E781C">
        <w:rPr>
          <w:rFonts w:ascii="MS Reference Sans Serif" w:hAnsi="MS Reference Sans Serif"/>
          <w:sz w:val="24"/>
          <w:szCs w:val="24"/>
        </w:rPr>
        <w:t>ecretaria del Deporte y la Cultura</w:t>
      </w:r>
      <w:r w:rsidR="00FC5922">
        <w:rPr>
          <w:rFonts w:ascii="MS Reference Sans Serif" w:hAnsi="MS Reference Sans Serif"/>
          <w:sz w:val="24"/>
          <w:szCs w:val="24"/>
        </w:rPr>
        <w:t>,</w:t>
      </w:r>
      <w:r w:rsidR="00ED3CFC">
        <w:rPr>
          <w:rFonts w:ascii="MS Reference Sans Serif" w:hAnsi="MS Reference Sans Serif"/>
          <w:sz w:val="24"/>
          <w:szCs w:val="24"/>
        </w:rPr>
        <w:t xml:space="preserve"> Mónica Rocío Ru</w:t>
      </w:r>
      <w:r w:rsidR="000E781C" w:rsidRPr="000E781C">
        <w:rPr>
          <w:rFonts w:ascii="MS Reference Sans Serif" w:hAnsi="MS Reference Sans Serif"/>
          <w:sz w:val="24"/>
          <w:szCs w:val="24"/>
        </w:rPr>
        <w:t>ales Cerón</w:t>
      </w:r>
      <w:r w:rsidR="00FC5922">
        <w:rPr>
          <w:rFonts w:ascii="MS Reference Sans Serif" w:hAnsi="MS Reference Sans Serif"/>
          <w:sz w:val="24"/>
          <w:szCs w:val="24"/>
        </w:rPr>
        <w:t>,</w:t>
      </w:r>
      <w:r w:rsidR="00812818">
        <w:rPr>
          <w:rFonts w:ascii="MS Reference Sans Serif" w:hAnsi="MS Reference Sans Serif"/>
          <w:sz w:val="24"/>
          <w:szCs w:val="24"/>
        </w:rPr>
        <w:t xml:space="preserve"> se reunió con </w:t>
      </w:r>
      <w:r w:rsidR="000E781C" w:rsidRPr="000E781C">
        <w:rPr>
          <w:rFonts w:ascii="MS Reference Sans Serif" w:hAnsi="MS Reference Sans Serif"/>
          <w:sz w:val="24"/>
          <w:szCs w:val="24"/>
        </w:rPr>
        <w:t>Malcolm Griffinth,</w:t>
      </w:r>
      <w:r w:rsidR="00EB2F9C">
        <w:rPr>
          <w:rFonts w:ascii="MS Reference Sans Serif" w:hAnsi="MS Reference Sans Serif"/>
          <w:sz w:val="24"/>
          <w:szCs w:val="24"/>
        </w:rPr>
        <w:t xml:space="preserve"> p</w:t>
      </w:r>
      <w:r w:rsidR="00EB2F9C" w:rsidRPr="00EB2F9C">
        <w:rPr>
          <w:rFonts w:ascii="MS Reference Sans Serif" w:hAnsi="MS Reference Sans Serif"/>
          <w:sz w:val="24"/>
          <w:szCs w:val="24"/>
        </w:rPr>
        <w:t xml:space="preserve">residente </w:t>
      </w:r>
      <w:r w:rsidR="00EB2F9C">
        <w:rPr>
          <w:rFonts w:ascii="MS Reference Sans Serif" w:hAnsi="MS Reference Sans Serif"/>
          <w:sz w:val="24"/>
          <w:szCs w:val="24"/>
        </w:rPr>
        <w:t>d</w:t>
      </w:r>
      <w:r w:rsidR="00EB2F9C" w:rsidRPr="00EB2F9C">
        <w:rPr>
          <w:rFonts w:ascii="MS Reference Sans Serif" w:hAnsi="MS Reference Sans Serif"/>
          <w:sz w:val="24"/>
          <w:szCs w:val="24"/>
        </w:rPr>
        <w:t xml:space="preserve">e </w:t>
      </w:r>
      <w:r w:rsidR="00EB2F9C">
        <w:rPr>
          <w:rFonts w:ascii="MS Reference Sans Serif" w:hAnsi="MS Reference Sans Serif"/>
          <w:sz w:val="24"/>
          <w:szCs w:val="24"/>
        </w:rPr>
        <w:t>l</w:t>
      </w:r>
      <w:r w:rsidR="00EB2F9C" w:rsidRPr="00EB2F9C">
        <w:rPr>
          <w:rFonts w:ascii="MS Reference Sans Serif" w:hAnsi="MS Reference Sans Serif"/>
          <w:sz w:val="24"/>
          <w:szCs w:val="24"/>
        </w:rPr>
        <w:t>a Fundación Alset</w:t>
      </w:r>
      <w:r w:rsidR="00EB2F9C">
        <w:rPr>
          <w:rFonts w:ascii="MS Reference Sans Serif" w:hAnsi="MS Reference Sans Serif"/>
          <w:sz w:val="24"/>
          <w:szCs w:val="24"/>
        </w:rPr>
        <w:t xml:space="preserve">, </w:t>
      </w:r>
      <w:r w:rsidR="000E781C" w:rsidRPr="000E781C">
        <w:rPr>
          <w:rFonts w:ascii="MS Reference Sans Serif" w:hAnsi="MS Reference Sans Serif"/>
          <w:sz w:val="24"/>
          <w:szCs w:val="24"/>
        </w:rPr>
        <w:t xml:space="preserve">con el fin de ultimar los detalles para </w:t>
      </w:r>
      <w:r w:rsidR="00ED3CFC">
        <w:rPr>
          <w:rFonts w:ascii="MS Reference Sans Serif" w:hAnsi="MS Reference Sans Serif"/>
          <w:sz w:val="24"/>
          <w:szCs w:val="24"/>
        </w:rPr>
        <w:t>la realización</w:t>
      </w:r>
      <w:r w:rsidR="000E781C" w:rsidRPr="000E781C">
        <w:rPr>
          <w:rFonts w:ascii="MS Reference Sans Serif" w:hAnsi="MS Reference Sans Serif"/>
          <w:sz w:val="24"/>
          <w:szCs w:val="24"/>
        </w:rPr>
        <w:t xml:space="preserve"> del Campamento Infantil de Fútbol</w:t>
      </w:r>
      <w:r w:rsidR="00ED3CFC">
        <w:rPr>
          <w:rFonts w:ascii="MS Reference Sans Serif" w:hAnsi="MS Reference Sans Serif"/>
          <w:sz w:val="24"/>
          <w:szCs w:val="24"/>
        </w:rPr>
        <w:t xml:space="preserve"> que organizan la alcaldía y el </w:t>
      </w:r>
      <w:r w:rsidR="000E781C" w:rsidRPr="000E781C">
        <w:rPr>
          <w:rFonts w:ascii="MS Reference Sans Serif" w:hAnsi="MS Reference Sans Serif"/>
          <w:sz w:val="24"/>
          <w:szCs w:val="24"/>
        </w:rPr>
        <w:t>Club Bo</w:t>
      </w:r>
      <w:r w:rsidR="00ED3CFC">
        <w:rPr>
          <w:rFonts w:ascii="MS Reference Sans Serif" w:hAnsi="MS Reference Sans Serif"/>
          <w:sz w:val="24"/>
          <w:szCs w:val="24"/>
        </w:rPr>
        <w:t>lton de Inglaterra</w:t>
      </w:r>
      <w:r w:rsidR="00FB40C8">
        <w:rPr>
          <w:rFonts w:ascii="MS Reference Sans Serif" w:hAnsi="MS Reference Sans Serif"/>
          <w:sz w:val="24"/>
          <w:szCs w:val="24"/>
        </w:rPr>
        <w:t xml:space="preserve"> en Popayán para agosto de este año.</w:t>
      </w:r>
      <w:r w:rsidR="00ED3CFC">
        <w:rPr>
          <w:rFonts w:ascii="MS Reference Sans Serif" w:hAnsi="MS Reference Sans Serif"/>
          <w:sz w:val="24"/>
          <w:szCs w:val="24"/>
        </w:rPr>
        <w:t xml:space="preserve"> </w:t>
      </w:r>
      <w:r w:rsidR="000E781C" w:rsidRPr="000E781C">
        <w:rPr>
          <w:rFonts w:ascii="MS Reference Sans Serif" w:hAnsi="MS Reference Sans Serif"/>
          <w:sz w:val="24"/>
          <w:szCs w:val="24"/>
        </w:rPr>
        <w:t xml:space="preserve"> </w:t>
      </w:r>
    </w:p>
    <w:p w:rsidR="00345833" w:rsidRDefault="00FB40C8" w:rsidP="00345833">
      <w:pPr>
        <w:jc w:val="both"/>
        <w:rPr>
          <w:rFonts w:ascii="MS Reference Sans Serif" w:hAnsi="MS Reference Sans Serif"/>
          <w:sz w:val="24"/>
          <w:szCs w:val="24"/>
        </w:rPr>
      </w:pPr>
      <w:r>
        <w:rPr>
          <w:rFonts w:ascii="MS Reference Sans Serif" w:hAnsi="MS Reference Sans Serif"/>
          <w:sz w:val="24"/>
          <w:szCs w:val="24"/>
        </w:rPr>
        <w:lastRenderedPageBreak/>
        <w:t>Entre los varios temas del encuentro,</w:t>
      </w:r>
      <w:r w:rsidR="00345833" w:rsidRPr="00345833">
        <w:rPr>
          <w:rFonts w:ascii="MS Reference Sans Serif" w:hAnsi="MS Reference Sans Serif"/>
          <w:sz w:val="24"/>
          <w:szCs w:val="24"/>
        </w:rPr>
        <w:t xml:space="preserve"> Malcolm Grifftinth</w:t>
      </w:r>
      <w:r>
        <w:rPr>
          <w:rFonts w:ascii="MS Reference Sans Serif" w:hAnsi="MS Reference Sans Serif"/>
          <w:sz w:val="24"/>
          <w:szCs w:val="24"/>
        </w:rPr>
        <w:t>,</w:t>
      </w:r>
      <w:r w:rsidR="00345833" w:rsidRPr="00345833">
        <w:rPr>
          <w:rFonts w:ascii="MS Reference Sans Serif" w:hAnsi="MS Reference Sans Serif"/>
          <w:sz w:val="24"/>
          <w:szCs w:val="24"/>
        </w:rPr>
        <w:t xml:space="preserve"> </w:t>
      </w:r>
      <w:r w:rsidR="00ED2518">
        <w:rPr>
          <w:rFonts w:ascii="MS Reference Sans Serif" w:hAnsi="MS Reference Sans Serif"/>
          <w:sz w:val="24"/>
          <w:szCs w:val="24"/>
        </w:rPr>
        <w:t>p</w:t>
      </w:r>
      <w:bookmarkStart w:id="0" w:name="_GoBack"/>
      <w:bookmarkEnd w:id="0"/>
      <w:r w:rsidR="00345833" w:rsidRPr="00345833">
        <w:rPr>
          <w:rFonts w:ascii="MS Reference Sans Serif" w:hAnsi="MS Reference Sans Serif"/>
          <w:sz w:val="24"/>
          <w:szCs w:val="24"/>
        </w:rPr>
        <w:t xml:space="preserve">residente de la Fundación </w:t>
      </w:r>
      <w:r>
        <w:rPr>
          <w:rFonts w:ascii="MS Reference Sans Serif" w:hAnsi="MS Reference Sans Serif"/>
          <w:sz w:val="24"/>
          <w:szCs w:val="24"/>
        </w:rPr>
        <w:t>Alset</w:t>
      </w:r>
      <w:r w:rsidR="00ED2518">
        <w:rPr>
          <w:rFonts w:ascii="MS Reference Sans Serif" w:hAnsi="MS Reference Sans Serif"/>
          <w:sz w:val="24"/>
          <w:szCs w:val="24"/>
        </w:rPr>
        <w:t>,</w:t>
      </w:r>
      <w:r>
        <w:rPr>
          <w:rFonts w:ascii="MS Reference Sans Serif" w:hAnsi="MS Reference Sans Serif"/>
          <w:sz w:val="24"/>
          <w:szCs w:val="24"/>
        </w:rPr>
        <w:t xml:space="preserve"> resolvió inquietudes referentes a</w:t>
      </w:r>
      <w:r w:rsidR="00345833" w:rsidRPr="00345833">
        <w:rPr>
          <w:rFonts w:ascii="MS Reference Sans Serif" w:hAnsi="MS Reference Sans Serif"/>
          <w:sz w:val="24"/>
          <w:szCs w:val="24"/>
        </w:rPr>
        <w:t xml:space="preserve"> requisitos para el trámite de la visa, fecha en la </w:t>
      </w:r>
      <w:r>
        <w:rPr>
          <w:rFonts w:ascii="MS Reference Sans Serif" w:hAnsi="MS Reference Sans Serif"/>
          <w:sz w:val="24"/>
          <w:szCs w:val="24"/>
        </w:rPr>
        <w:t>Embajada de Inglaterra para la v</w:t>
      </w:r>
      <w:r w:rsidR="00345833" w:rsidRPr="00345833">
        <w:rPr>
          <w:rFonts w:ascii="MS Reference Sans Serif" w:hAnsi="MS Reference Sans Serif"/>
          <w:sz w:val="24"/>
          <w:szCs w:val="24"/>
        </w:rPr>
        <w:t>isa, fecha del viaje a Londres y el regreso, el</w:t>
      </w:r>
      <w:r>
        <w:rPr>
          <w:rFonts w:ascii="MS Reference Sans Serif" w:hAnsi="MS Reference Sans Serif"/>
          <w:sz w:val="24"/>
          <w:szCs w:val="24"/>
        </w:rPr>
        <w:t xml:space="preserve"> cronograma de las actividades por</w:t>
      </w:r>
      <w:r w:rsidR="00345833" w:rsidRPr="00345833">
        <w:rPr>
          <w:rFonts w:ascii="MS Reference Sans Serif" w:hAnsi="MS Reference Sans Serif"/>
          <w:sz w:val="24"/>
          <w:szCs w:val="24"/>
        </w:rPr>
        <w:t xml:space="preserve"> realizarse en Londres</w:t>
      </w:r>
      <w:r>
        <w:rPr>
          <w:rFonts w:ascii="MS Reference Sans Serif" w:hAnsi="MS Reference Sans Serif"/>
          <w:sz w:val="24"/>
          <w:szCs w:val="24"/>
        </w:rPr>
        <w:t xml:space="preserve"> en octubre. Por el Cauca la representación estará integrada por </w:t>
      </w:r>
      <w:r w:rsidR="00345833" w:rsidRPr="00345833">
        <w:rPr>
          <w:rFonts w:ascii="MS Reference Sans Serif" w:hAnsi="MS Reference Sans Serif"/>
          <w:sz w:val="24"/>
          <w:szCs w:val="24"/>
        </w:rPr>
        <w:t xml:space="preserve"> Alejandro Casas Cerón, Santiago Esteban Velasco Albán, Mauricio Ramírez Montilla, Cristian Gerardo Galvis Vidal, Juan David Paz Guzmán</w:t>
      </w:r>
      <w:r>
        <w:rPr>
          <w:rFonts w:ascii="MS Reference Sans Serif" w:hAnsi="MS Reference Sans Serif"/>
          <w:sz w:val="24"/>
          <w:szCs w:val="24"/>
        </w:rPr>
        <w:t xml:space="preserve"> y Juan Carlos Paredes Collazos</w:t>
      </w:r>
      <w:r w:rsidR="006A4EA7">
        <w:rPr>
          <w:rFonts w:ascii="MS Reference Sans Serif" w:hAnsi="MS Reference Sans Serif"/>
          <w:sz w:val="24"/>
          <w:szCs w:val="24"/>
        </w:rPr>
        <w:t xml:space="preserve"> que fueron escogidos en el campamento de Cali. Dos jóvenes más de la región será</w:t>
      </w:r>
      <w:r w:rsidR="00BF4B07">
        <w:rPr>
          <w:rFonts w:ascii="MS Reference Sans Serif" w:hAnsi="MS Reference Sans Serif"/>
          <w:sz w:val="24"/>
          <w:szCs w:val="24"/>
        </w:rPr>
        <w:t>n</w:t>
      </w:r>
      <w:r w:rsidR="006A4EA7">
        <w:rPr>
          <w:rFonts w:ascii="MS Reference Sans Serif" w:hAnsi="MS Reference Sans Serif"/>
          <w:sz w:val="24"/>
          <w:szCs w:val="24"/>
        </w:rPr>
        <w:t xml:space="preserve"> escogidos en el campamento de Popayán el próximo mes.</w:t>
      </w:r>
    </w:p>
    <w:p w:rsidR="00DC0CF3" w:rsidRDefault="00DC0CF3" w:rsidP="000E781C">
      <w:pPr>
        <w:jc w:val="both"/>
        <w:rPr>
          <w:rFonts w:ascii="MS Reference Sans Serif" w:hAnsi="MS Reference Sans Serif"/>
          <w:sz w:val="24"/>
          <w:szCs w:val="24"/>
        </w:rPr>
      </w:pPr>
    </w:p>
    <w:p w:rsidR="00DC0CF3" w:rsidRPr="00DC0CF3" w:rsidRDefault="00DC0CF3" w:rsidP="00DC0CF3">
      <w:pPr>
        <w:jc w:val="center"/>
        <w:rPr>
          <w:rFonts w:ascii="MS Reference Sans Serif" w:hAnsi="MS Reference Sans Serif"/>
          <w:b/>
          <w:sz w:val="30"/>
          <w:szCs w:val="30"/>
        </w:rPr>
      </w:pPr>
      <w:r w:rsidRPr="00DC0CF3">
        <w:rPr>
          <w:rFonts w:ascii="MS Reference Sans Serif" w:hAnsi="MS Reference Sans Serif"/>
          <w:b/>
          <w:sz w:val="30"/>
          <w:szCs w:val="30"/>
        </w:rPr>
        <w:t xml:space="preserve">El pago de </w:t>
      </w:r>
      <w:r>
        <w:rPr>
          <w:rFonts w:ascii="MS Reference Sans Serif" w:hAnsi="MS Reference Sans Serif"/>
          <w:b/>
          <w:sz w:val="30"/>
          <w:szCs w:val="30"/>
        </w:rPr>
        <w:t>‘</w:t>
      </w:r>
      <w:r w:rsidRPr="00DC0CF3">
        <w:rPr>
          <w:rFonts w:ascii="MS Reference Sans Serif" w:hAnsi="MS Reference Sans Serif"/>
          <w:b/>
          <w:sz w:val="30"/>
          <w:szCs w:val="30"/>
        </w:rPr>
        <w:t>Colombia Mayor</w:t>
      </w:r>
      <w:r>
        <w:rPr>
          <w:rFonts w:ascii="MS Reference Sans Serif" w:hAnsi="MS Reference Sans Serif"/>
          <w:b/>
          <w:sz w:val="30"/>
          <w:szCs w:val="30"/>
        </w:rPr>
        <w:t>’</w:t>
      </w:r>
      <w:r w:rsidRPr="00DC0CF3">
        <w:rPr>
          <w:rFonts w:ascii="MS Reference Sans Serif" w:hAnsi="MS Reference Sans Serif"/>
          <w:b/>
          <w:sz w:val="30"/>
          <w:szCs w:val="30"/>
        </w:rPr>
        <w:t xml:space="preserve"> ya no se hará en el Banco Popular, sino en Servientrega del centro de Popayán</w:t>
      </w:r>
    </w:p>
    <w:p w:rsidR="00DC0CF3" w:rsidRPr="00DC0CF3" w:rsidRDefault="009B41B0" w:rsidP="00DC0CF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20704" behindDoc="0" locked="0" layoutInCell="1" allowOverlap="1" wp14:anchorId="4BAE9898" wp14:editId="0420D850">
            <wp:simplePos x="0" y="0"/>
            <wp:positionH relativeFrom="column">
              <wp:posOffset>1064260</wp:posOffset>
            </wp:positionH>
            <wp:positionV relativeFrom="paragraph">
              <wp:posOffset>80645</wp:posOffset>
            </wp:positionV>
            <wp:extent cx="4469130" cy="2377440"/>
            <wp:effectExtent l="0" t="0" r="7620" b="3810"/>
            <wp:wrapSquare wrapText="bothSides"/>
            <wp:docPr id="24" name="Imagen 24" descr="C:\Facebook\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acebook\IMG_223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161"/>
                    <a:stretch/>
                  </pic:blipFill>
                  <pic:spPr bwMode="auto">
                    <a:xfrm>
                      <a:off x="0" y="0"/>
                      <a:ext cx="4469130" cy="237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CF3" w:rsidRPr="00DC0CF3">
        <w:rPr>
          <w:rFonts w:ascii="MS Reference Sans Serif" w:hAnsi="MS Reference Sans Serif"/>
          <w:sz w:val="24"/>
          <w:szCs w:val="24"/>
        </w:rPr>
        <w:t xml:space="preserve">A partir de este lunes 15 de julio y hasta el próximo 29 del mismo mes, la Secretaría de Salud de Popayán, adelantará el pago del subsidio del programa 2Colombia Mayor”, en el punto de Servientrega  ubicado en el centro de Popayán, a gran parte de los abuelitos beneficiarios que cobraban el dinero en el Banco Popular, en donde ya no se volverá a cancelar esta ayuda del Gobierno Nacional. </w:t>
      </w:r>
    </w:p>
    <w:p w:rsidR="00DC0CF3" w:rsidRPr="00DC0CF3" w:rsidRDefault="00DC0CF3" w:rsidP="00DC0CF3">
      <w:pPr>
        <w:jc w:val="both"/>
        <w:rPr>
          <w:rFonts w:ascii="MS Reference Sans Serif" w:hAnsi="MS Reference Sans Serif"/>
          <w:sz w:val="24"/>
          <w:szCs w:val="24"/>
        </w:rPr>
      </w:pPr>
      <w:r w:rsidRPr="00DC0CF3">
        <w:rPr>
          <w:rFonts w:ascii="MS Reference Sans Serif" w:hAnsi="MS Reference Sans Serif"/>
          <w:sz w:val="24"/>
          <w:szCs w:val="24"/>
        </w:rPr>
        <w:lastRenderedPageBreak/>
        <w:t>Las personas que requieran mayor información al respecto, pueden acudir a las instalaciones de la Secretaria de Salud del Municipio, ubicada en la Alcaldía de Popayán.</w:t>
      </w:r>
    </w:p>
    <w:p w:rsidR="00DC0CF3" w:rsidRDefault="00DC0CF3" w:rsidP="00DC0CF3">
      <w:pPr>
        <w:jc w:val="both"/>
        <w:rPr>
          <w:rFonts w:ascii="MS Reference Sans Serif" w:hAnsi="MS Reference Sans Serif"/>
          <w:sz w:val="24"/>
          <w:szCs w:val="24"/>
        </w:rPr>
      </w:pPr>
      <w:r w:rsidRPr="00DC0CF3">
        <w:rPr>
          <w:rFonts w:ascii="MS Reference Sans Serif" w:hAnsi="MS Reference Sans Serif"/>
          <w:sz w:val="24"/>
          <w:szCs w:val="24"/>
        </w:rPr>
        <w:t>Pagos a través de E</w:t>
      </w:r>
      <w:r w:rsidR="009B41B0" w:rsidRPr="00DC0CF3">
        <w:rPr>
          <w:rFonts w:ascii="MS Reference Sans Serif" w:hAnsi="MS Reference Sans Serif"/>
          <w:sz w:val="24"/>
          <w:szCs w:val="24"/>
        </w:rPr>
        <w:t>fecty</w:t>
      </w:r>
      <w:r w:rsidRPr="00DC0CF3">
        <w:rPr>
          <w:rFonts w:ascii="MS Reference Sans Serif" w:hAnsi="MS Reference Sans Serif"/>
          <w:sz w:val="24"/>
          <w:szCs w:val="24"/>
        </w:rPr>
        <w:t xml:space="preserve"> y demás Bancos:</w:t>
      </w:r>
    </w:p>
    <w:p w:rsidR="009B41B0" w:rsidRDefault="009B41B0" w:rsidP="00DC0CF3">
      <w:pPr>
        <w:jc w:val="both"/>
        <w:rPr>
          <w:rFonts w:ascii="MS Reference Sans Serif" w:hAnsi="MS Reference Sans Serif"/>
          <w:sz w:val="24"/>
          <w:szCs w:val="24"/>
        </w:rPr>
      </w:pPr>
    </w:p>
    <w:tbl>
      <w:tblPr>
        <w:tblW w:w="7373" w:type="dxa"/>
        <w:jc w:val="center"/>
        <w:tblCellMar>
          <w:left w:w="0" w:type="dxa"/>
          <w:right w:w="0" w:type="dxa"/>
        </w:tblCellMar>
        <w:tblLook w:val="04A0" w:firstRow="1" w:lastRow="0" w:firstColumn="1" w:lastColumn="0" w:noHBand="0" w:noVBand="1"/>
      </w:tblPr>
      <w:tblGrid>
        <w:gridCol w:w="2127"/>
        <w:gridCol w:w="2695"/>
        <w:gridCol w:w="2551"/>
      </w:tblGrid>
      <w:tr w:rsidR="009B41B0" w:rsidRPr="00141EF8" w:rsidTr="009F19FB">
        <w:trPr>
          <w:trHeight w:val="315"/>
          <w:jc w:val="center"/>
        </w:trPr>
        <w:tc>
          <w:tcPr>
            <w:tcW w:w="2127" w:type="dxa"/>
            <w:tcBorders>
              <w:top w:val="single" w:sz="8" w:space="0" w:color="auto"/>
              <w:left w:val="single" w:sz="8" w:space="0" w:color="auto"/>
              <w:bottom w:val="single" w:sz="8" w:space="0" w:color="auto"/>
              <w:right w:val="single" w:sz="8" w:space="0" w:color="auto"/>
            </w:tcBorders>
            <w:shd w:val="clear" w:color="auto" w:fill="A5A5A5"/>
            <w:noWrap/>
            <w:tcMar>
              <w:top w:w="0" w:type="dxa"/>
              <w:left w:w="70" w:type="dxa"/>
              <w:bottom w:w="0" w:type="dxa"/>
              <w:right w:w="70" w:type="dxa"/>
            </w:tcMar>
            <w:vAlign w:val="bottom"/>
            <w:hideMark/>
          </w:tcPr>
          <w:p w:rsidR="009B41B0" w:rsidRPr="00141EF8" w:rsidRDefault="009B41B0" w:rsidP="009F19FB">
            <w:pPr>
              <w:spacing w:line="193" w:lineRule="atLeast"/>
              <w:jc w:val="center"/>
              <w:rPr>
                <w:rFonts w:eastAsia="Times New Roman"/>
                <w:color w:val="000000"/>
                <w:lang w:val="es-PE" w:eastAsia="es-PE"/>
              </w:rPr>
            </w:pPr>
            <w:r w:rsidRPr="00141EF8">
              <w:rPr>
                <w:rFonts w:ascii="Arial Narrow" w:eastAsia="Times New Roman" w:hAnsi="Arial Narrow"/>
                <w:b/>
                <w:bCs/>
                <w:color w:val="000000"/>
                <w:sz w:val="20"/>
                <w:szCs w:val="20"/>
                <w:lang w:val="es-PE" w:eastAsia="es-PE"/>
              </w:rPr>
              <w:t>BANCO</w:t>
            </w:r>
          </w:p>
        </w:tc>
        <w:tc>
          <w:tcPr>
            <w:tcW w:w="2695" w:type="dxa"/>
            <w:tcBorders>
              <w:top w:val="single" w:sz="8" w:space="0" w:color="auto"/>
              <w:left w:val="nil"/>
              <w:bottom w:val="single" w:sz="8" w:space="0" w:color="auto"/>
              <w:right w:val="single" w:sz="8" w:space="0" w:color="auto"/>
            </w:tcBorders>
            <w:shd w:val="clear" w:color="auto" w:fill="A5A5A5"/>
            <w:noWrap/>
            <w:tcMar>
              <w:top w:w="0" w:type="dxa"/>
              <w:left w:w="70" w:type="dxa"/>
              <w:bottom w:w="0" w:type="dxa"/>
              <w:right w:w="70" w:type="dxa"/>
            </w:tcMar>
            <w:vAlign w:val="bottom"/>
            <w:hideMark/>
          </w:tcPr>
          <w:p w:rsidR="009B41B0" w:rsidRPr="00141EF8" w:rsidRDefault="009B41B0" w:rsidP="009F19FB">
            <w:pPr>
              <w:spacing w:line="193" w:lineRule="atLeast"/>
              <w:jc w:val="center"/>
              <w:rPr>
                <w:rFonts w:eastAsia="Times New Roman"/>
                <w:color w:val="000000"/>
                <w:lang w:val="es-PE" w:eastAsia="es-PE"/>
              </w:rPr>
            </w:pPr>
            <w:r w:rsidRPr="00141EF8">
              <w:rPr>
                <w:rFonts w:ascii="Arial Narrow" w:eastAsia="Times New Roman" w:hAnsi="Arial Narrow"/>
                <w:b/>
                <w:bCs/>
                <w:color w:val="000000"/>
                <w:sz w:val="20"/>
                <w:szCs w:val="20"/>
                <w:lang w:val="es-PE" w:eastAsia="es-PE"/>
              </w:rPr>
              <w:t>FECHA DE INICIO</w:t>
            </w:r>
          </w:p>
        </w:tc>
        <w:tc>
          <w:tcPr>
            <w:tcW w:w="2551" w:type="dxa"/>
            <w:tcBorders>
              <w:top w:val="single" w:sz="8" w:space="0" w:color="auto"/>
              <w:left w:val="nil"/>
              <w:bottom w:val="single" w:sz="8" w:space="0" w:color="auto"/>
              <w:right w:val="single" w:sz="8" w:space="0" w:color="auto"/>
            </w:tcBorders>
            <w:shd w:val="clear" w:color="auto" w:fill="A5A5A5"/>
            <w:noWrap/>
            <w:tcMar>
              <w:top w:w="0" w:type="dxa"/>
              <w:left w:w="70" w:type="dxa"/>
              <w:bottom w:w="0" w:type="dxa"/>
              <w:right w:w="70" w:type="dxa"/>
            </w:tcMar>
            <w:vAlign w:val="bottom"/>
            <w:hideMark/>
          </w:tcPr>
          <w:p w:rsidR="009B41B0" w:rsidRPr="00141EF8" w:rsidRDefault="009B41B0" w:rsidP="009F19FB">
            <w:pPr>
              <w:spacing w:line="193" w:lineRule="atLeast"/>
              <w:jc w:val="center"/>
              <w:rPr>
                <w:rFonts w:eastAsia="Times New Roman"/>
                <w:color w:val="000000"/>
                <w:lang w:val="es-PE" w:eastAsia="es-PE"/>
              </w:rPr>
            </w:pPr>
            <w:r w:rsidRPr="00141EF8">
              <w:rPr>
                <w:rFonts w:ascii="Arial Narrow" w:eastAsia="Times New Roman" w:hAnsi="Arial Narrow"/>
                <w:b/>
                <w:bCs/>
                <w:color w:val="000000"/>
                <w:sz w:val="20"/>
                <w:szCs w:val="20"/>
                <w:lang w:val="es-PE" w:eastAsia="es-PE"/>
              </w:rPr>
              <w:t>FECHA FINAL</w:t>
            </w:r>
          </w:p>
        </w:tc>
      </w:tr>
      <w:tr w:rsidR="009B41B0" w:rsidRPr="00141EF8" w:rsidTr="009F19FB">
        <w:trPr>
          <w:trHeight w:val="300"/>
          <w:jc w:val="center"/>
        </w:trPr>
        <w:tc>
          <w:tcPr>
            <w:tcW w:w="21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F19FB">
            <w:pPr>
              <w:spacing w:line="193" w:lineRule="atLeas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Banco Agrario</w:t>
            </w:r>
          </w:p>
        </w:tc>
        <w:tc>
          <w:tcPr>
            <w:tcW w:w="269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B41B0">
            <w:pPr>
              <w:spacing w:line="193" w:lineRule="atLeast"/>
              <w:jc w:val="righ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 xml:space="preserve">Miércoles, 10 de julio </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B41B0">
            <w:pPr>
              <w:spacing w:line="193" w:lineRule="atLeast"/>
              <w:jc w:val="righ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 xml:space="preserve">Lunes, 29 de julio </w:t>
            </w:r>
          </w:p>
        </w:tc>
      </w:tr>
      <w:tr w:rsidR="009B41B0" w:rsidRPr="009B41B0" w:rsidTr="009F19FB">
        <w:trPr>
          <w:trHeight w:val="300"/>
          <w:jc w:val="center"/>
        </w:trPr>
        <w:tc>
          <w:tcPr>
            <w:tcW w:w="21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F19FB">
            <w:pPr>
              <w:spacing w:line="193" w:lineRule="atLeas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Efecty</w:t>
            </w:r>
          </w:p>
        </w:tc>
        <w:tc>
          <w:tcPr>
            <w:tcW w:w="269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B41B0">
            <w:pPr>
              <w:spacing w:line="193" w:lineRule="atLeast"/>
              <w:jc w:val="righ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 xml:space="preserve">Lunes, 15 de julio </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B41B0">
            <w:pPr>
              <w:spacing w:line="193" w:lineRule="atLeast"/>
              <w:jc w:val="righ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 xml:space="preserve">Lunes, 29 de julio </w:t>
            </w:r>
          </w:p>
        </w:tc>
      </w:tr>
      <w:tr w:rsidR="009B41B0" w:rsidRPr="00141EF8" w:rsidTr="009F19FB">
        <w:trPr>
          <w:trHeight w:val="300"/>
          <w:jc w:val="center"/>
        </w:trPr>
        <w:tc>
          <w:tcPr>
            <w:tcW w:w="212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F19FB">
            <w:pPr>
              <w:spacing w:line="193" w:lineRule="atLeas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Conexred</w:t>
            </w:r>
          </w:p>
        </w:tc>
        <w:tc>
          <w:tcPr>
            <w:tcW w:w="269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B41B0">
            <w:pPr>
              <w:spacing w:line="193" w:lineRule="atLeast"/>
              <w:jc w:val="righ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 xml:space="preserve">Miércoles, 10 de julio </w:t>
            </w:r>
          </w:p>
        </w:tc>
        <w:tc>
          <w:tcPr>
            <w:tcW w:w="255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9B41B0" w:rsidRPr="009B41B0" w:rsidRDefault="009B41B0" w:rsidP="009B41B0">
            <w:pPr>
              <w:spacing w:line="193" w:lineRule="atLeast"/>
              <w:jc w:val="right"/>
              <w:rPr>
                <w:rFonts w:ascii="MS Reference Sans Serif" w:eastAsia="Times New Roman" w:hAnsi="MS Reference Sans Serif"/>
                <w:color w:val="000000"/>
                <w:sz w:val="18"/>
                <w:szCs w:val="18"/>
                <w:lang w:val="es-PE" w:eastAsia="es-PE"/>
              </w:rPr>
            </w:pPr>
            <w:r w:rsidRPr="009B41B0">
              <w:rPr>
                <w:rFonts w:ascii="MS Reference Sans Serif" w:eastAsia="Times New Roman" w:hAnsi="MS Reference Sans Serif"/>
                <w:color w:val="000000"/>
                <w:sz w:val="18"/>
                <w:szCs w:val="18"/>
                <w:lang w:val="es-PE" w:eastAsia="es-PE"/>
              </w:rPr>
              <w:t xml:space="preserve">Viernes, 26 de julio </w:t>
            </w:r>
          </w:p>
        </w:tc>
      </w:tr>
    </w:tbl>
    <w:p w:rsidR="009B41B0" w:rsidRDefault="009B41B0" w:rsidP="00DC0CF3">
      <w:pPr>
        <w:jc w:val="both"/>
        <w:rPr>
          <w:rFonts w:ascii="MS Reference Sans Serif" w:hAnsi="MS Reference Sans Serif"/>
          <w:sz w:val="24"/>
          <w:szCs w:val="24"/>
        </w:rPr>
      </w:pPr>
    </w:p>
    <w:p w:rsidR="007A6D6C" w:rsidRPr="007A6D6C" w:rsidRDefault="007A6D6C" w:rsidP="007A6D6C">
      <w:pPr>
        <w:jc w:val="both"/>
        <w:rPr>
          <w:rFonts w:ascii="MS Reference Sans Serif" w:hAnsi="MS Reference Sans Serif"/>
          <w:sz w:val="24"/>
          <w:szCs w:val="24"/>
        </w:rPr>
      </w:pPr>
      <w:r w:rsidRPr="007A6D6C">
        <w:rPr>
          <w:rFonts w:ascii="MS Reference Sans Serif" w:hAnsi="MS Reference Sans Serif"/>
          <w:sz w:val="24"/>
          <w:szCs w:val="24"/>
        </w:rPr>
        <w:t xml:space="preserve">Cabe señalar, que dentro del programa </w:t>
      </w:r>
      <w:r>
        <w:rPr>
          <w:rFonts w:ascii="MS Reference Sans Serif" w:hAnsi="MS Reference Sans Serif"/>
          <w:sz w:val="24"/>
          <w:szCs w:val="24"/>
        </w:rPr>
        <w:t>‘</w:t>
      </w:r>
      <w:r w:rsidRPr="007A6D6C">
        <w:rPr>
          <w:rFonts w:ascii="MS Reference Sans Serif" w:hAnsi="MS Reference Sans Serif"/>
          <w:sz w:val="24"/>
          <w:szCs w:val="24"/>
        </w:rPr>
        <w:t>Colombia Mayor</w:t>
      </w:r>
      <w:r>
        <w:rPr>
          <w:rFonts w:ascii="MS Reference Sans Serif" w:hAnsi="MS Reference Sans Serif"/>
          <w:sz w:val="24"/>
          <w:szCs w:val="24"/>
        </w:rPr>
        <w:t>’</w:t>
      </w:r>
      <w:r w:rsidRPr="007A6D6C">
        <w:rPr>
          <w:rFonts w:ascii="MS Reference Sans Serif" w:hAnsi="MS Reference Sans Serif"/>
          <w:sz w:val="24"/>
          <w:szCs w:val="24"/>
        </w:rPr>
        <w:t xml:space="preserve">, la Secretaría de Salud de Popayán, inició el pasado miércoles 10 de </w:t>
      </w:r>
      <w:r w:rsidR="00FB40C8">
        <w:rPr>
          <w:rFonts w:ascii="MS Reference Sans Serif" w:hAnsi="MS Reference Sans Serif"/>
          <w:sz w:val="24"/>
          <w:szCs w:val="24"/>
        </w:rPr>
        <w:t>julio, el pago correspondiente de</w:t>
      </w:r>
      <w:r w:rsidRPr="007A6D6C">
        <w:rPr>
          <w:rFonts w:ascii="MS Reference Sans Serif" w:hAnsi="MS Reference Sans Serif"/>
          <w:sz w:val="24"/>
          <w:szCs w:val="24"/>
        </w:rPr>
        <w:t xml:space="preserve"> este mes</w:t>
      </w:r>
      <w:r w:rsidR="00FB40C8">
        <w:rPr>
          <w:rFonts w:ascii="MS Reference Sans Serif" w:hAnsi="MS Reference Sans Serif"/>
          <w:sz w:val="24"/>
          <w:szCs w:val="24"/>
        </w:rPr>
        <w:t>,</w:t>
      </w:r>
      <w:r w:rsidRPr="007A6D6C">
        <w:rPr>
          <w:rFonts w:ascii="MS Reference Sans Serif" w:hAnsi="MS Reference Sans Serif"/>
          <w:sz w:val="24"/>
          <w:szCs w:val="24"/>
        </w:rPr>
        <w:t xml:space="preserve"> a los beneficiarios que cobran el subsidio en</w:t>
      </w:r>
      <w:r w:rsidR="00FB40C8">
        <w:rPr>
          <w:rFonts w:ascii="MS Reference Sans Serif" w:hAnsi="MS Reference Sans Serif"/>
          <w:sz w:val="24"/>
          <w:szCs w:val="24"/>
        </w:rPr>
        <w:t xml:space="preserve"> la firma</w:t>
      </w:r>
      <w:r w:rsidRPr="007A6D6C">
        <w:rPr>
          <w:rFonts w:ascii="MS Reference Sans Serif" w:hAnsi="MS Reference Sans Serif"/>
          <w:sz w:val="24"/>
          <w:szCs w:val="24"/>
        </w:rPr>
        <w:t xml:space="preserve"> Toñocom, ubicado en la  cra 7 # 5-90. </w:t>
      </w:r>
    </w:p>
    <w:p w:rsidR="007A6D6C" w:rsidRPr="007A6D6C" w:rsidRDefault="007A6D6C" w:rsidP="007A6D6C">
      <w:pPr>
        <w:jc w:val="both"/>
        <w:rPr>
          <w:rFonts w:ascii="MS Reference Sans Serif" w:hAnsi="MS Reference Sans Serif"/>
          <w:sz w:val="24"/>
          <w:szCs w:val="24"/>
        </w:rPr>
      </w:pPr>
      <w:r w:rsidRPr="007A6D6C">
        <w:rPr>
          <w:rFonts w:ascii="MS Reference Sans Serif" w:hAnsi="MS Reference Sans Serif"/>
          <w:sz w:val="24"/>
          <w:szCs w:val="24"/>
        </w:rPr>
        <w:t>Así mismo, el pasado 10 de julio, inició el pago en el Banco Agrario, el que culminará el próximo 26 del mismo mes. A través de este programa, se busca aumentar a nivel nacional, la protección a las personas de la tercera edad en los  próximos cinco años, para lo cual amplió los cupos en Popayán el pasado 31 de mayo, para que más personas mayores de 65 años de edad, reciban el subsidio económico.</w:t>
      </w:r>
    </w:p>
    <w:p w:rsidR="00DC0CF3" w:rsidRPr="00E17241" w:rsidRDefault="00DC0CF3" w:rsidP="000E781C">
      <w:pPr>
        <w:jc w:val="both"/>
        <w:rPr>
          <w:rFonts w:ascii="MS Reference Sans Serif" w:hAnsi="MS Reference Sans Serif"/>
          <w:sz w:val="24"/>
          <w:szCs w:val="24"/>
        </w:rPr>
      </w:pPr>
    </w:p>
    <w:sectPr w:rsidR="00DC0CF3" w:rsidRPr="00E17241" w:rsidSect="002F019D">
      <w:headerReference w:type="default" r:id="rId29"/>
      <w:footerReference w:type="default" r:id="rId30"/>
      <w:headerReference w:type="first" r:id="rId31"/>
      <w:footerReference w:type="first" r:id="rId32"/>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A47" w:rsidRDefault="00516A47" w:rsidP="00DB6FEB">
      <w:pPr>
        <w:spacing w:after="0" w:line="240" w:lineRule="auto"/>
      </w:pPr>
      <w:r>
        <w:separator/>
      </w:r>
    </w:p>
  </w:endnote>
  <w:endnote w:type="continuationSeparator" w:id="0">
    <w:p w:rsidR="00516A47" w:rsidRDefault="00516A47"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28799D40" wp14:editId="5C92578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ED2518" w:rsidRPr="00ED2518">
          <w:rPr>
            <w:color w:val="548DD4" w:themeColor="text2" w:themeTint="99"/>
            <w:lang w:val="es-ES"/>
          </w:rPr>
          <w:t>10</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ED2518" w:rsidRPr="00ED2518">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A47" w:rsidRDefault="00516A47" w:rsidP="00DB6FEB">
      <w:pPr>
        <w:spacing w:after="0" w:line="240" w:lineRule="auto"/>
      </w:pPr>
      <w:r>
        <w:separator/>
      </w:r>
    </w:p>
  </w:footnote>
  <w:footnote w:type="continuationSeparator" w:id="0">
    <w:p w:rsidR="00516A47" w:rsidRDefault="00516A47"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E030D66" wp14:editId="2625AC17">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0E47C460" wp14:editId="72455E6E">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7B4DF7">
      <w:rPr>
        <w:color w:val="548DD4" w:themeColor="text2" w:themeTint="99"/>
      </w:rPr>
      <w:t>9</w:t>
    </w:r>
    <w:r w:rsidR="00180A67">
      <w:rPr>
        <w:color w:val="548DD4" w:themeColor="text2" w:themeTint="99"/>
      </w:rPr>
      <w:t>4</w:t>
    </w:r>
    <w:r w:rsidRPr="00F5769B">
      <w:rPr>
        <w:color w:val="548DD4" w:themeColor="text2" w:themeTint="99"/>
      </w:rPr>
      <w:t xml:space="preserve">. </w:t>
    </w:r>
    <w:r w:rsidR="00180A67">
      <w:rPr>
        <w:color w:val="548DD4" w:themeColor="text2" w:themeTint="99"/>
      </w:rPr>
      <w:t>Lunes 15</w:t>
    </w:r>
    <w:r w:rsidR="000953B1">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27B5B571" wp14:editId="00FE82DA">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6"/>
  </w:num>
  <w:num w:numId="6">
    <w:abstractNumId w:val="14"/>
  </w:num>
  <w:num w:numId="7">
    <w:abstractNumId w:val="15"/>
  </w:num>
  <w:num w:numId="8">
    <w:abstractNumId w:val="5"/>
  </w:num>
  <w:num w:numId="9">
    <w:abstractNumId w:val="12"/>
  </w:num>
  <w:num w:numId="10">
    <w:abstractNumId w:val="11"/>
  </w:num>
  <w:num w:numId="11">
    <w:abstractNumId w:val="13"/>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72AE"/>
    <w:rsid w:val="000078C2"/>
    <w:rsid w:val="00007F87"/>
    <w:rsid w:val="00011FF5"/>
    <w:rsid w:val="0001326F"/>
    <w:rsid w:val="00013B0F"/>
    <w:rsid w:val="00013FB7"/>
    <w:rsid w:val="0001449D"/>
    <w:rsid w:val="000150CB"/>
    <w:rsid w:val="000158D9"/>
    <w:rsid w:val="000160CF"/>
    <w:rsid w:val="000173F8"/>
    <w:rsid w:val="000174CD"/>
    <w:rsid w:val="00017D66"/>
    <w:rsid w:val="00020296"/>
    <w:rsid w:val="000216D5"/>
    <w:rsid w:val="000222AA"/>
    <w:rsid w:val="000226F2"/>
    <w:rsid w:val="00022FA8"/>
    <w:rsid w:val="000235DE"/>
    <w:rsid w:val="00023D1C"/>
    <w:rsid w:val="00023F9F"/>
    <w:rsid w:val="00024489"/>
    <w:rsid w:val="000254C3"/>
    <w:rsid w:val="00025521"/>
    <w:rsid w:val="000258BC"/>
    <w:rsid w:val="000263DD"/>
    <w:rsid w:val="0003036A"/>
    <w:rsid w:val="00030628"/>
    <w:rsid w:val="000310AD"/>
    <w:rsid w:val="00031B5F"/>
    <w:rsid w:val="0003297B"/>
    <w:rsid w:val="000352F4"/>
    <w:rsid w:val="000362E7"/>
    <w:rsid w:val="00036933"/>
    <w:rsid w:val="0003698B"/>
    <w:rsid w:val="00036D2D"/>
    <w:rsid w:val="00041409"/>
    <w:rsid w:val="00041B5E"/>
    <w:rsid w:val="00042E83"/>
    <w:rsid w:val="0004377E"/>
    <w:rsid w:val="00043BDE"/>
    <w:rsid w:val="0004466E"/>
    <w:rsid w:val="00044F10"/>
    <w:rsid w:val="00045046"/>
    <w:rsid w:val="00045805"/>
    <w:rsid w:val="000467BD"/>
    <w:rsid w:val="000468B7"/>
    <w:rsid w:val="00053A84"/>
    <w:rsid w:val="00053AEE"/>
    <w:rsid w:val="00053C78"/>
    <w:rsid w:val="00054BA5"/>
    <w:rsid w:val="000561C4"/>
    <w:rsid w:val="00056DE8"/>
    <w:rsid w:val="00056F6C"/>
    <w:rsid w:val="00056FEC"/>
    <w:rsid w:val="00057E1E"/>
    <w:rsid w:val="00060DB2"/>
    <w:rsid w:val="0006122B"/>
    <w:rsid w:val="00062E5D"/>
    <w:rsid w:val="0006485D"/>
    <w:rsid w:val="00064872"/>
    <w:rsid w:val="00065CE6"/>
    <w:rsid w:val="000670D3"/>
    <w:rsid w:val="0007039D"/>
    <w:rsid w:val="00071F61"/>
    <w:rsid w:val="0007255D"/>
    <w:rsid w:val="00072E8F"/>
    <w:rsid w:val="00073C3A"/>
    <w:rsid w:val="00075583"/>
    <w:rsid w:val="0007589C"/>
    <w:rsid w:val="00076B2C"/>
    <w:rsid w:val="00077246"/>
    <w:rsid w:val="000779C3"/>
    <w:rsid w:val="00080252"/>
    <w:rsid w:val="00080AF9"/>
    <w:rsid w:val="00080B7E"/>
    <w:rsid w:val="00082106"/>
    <w:rsid w:val="000861E1"/>
    <w:rsid w:val="00087A8F"/>
    <w:rsid w:val="00090259"/>
    <w:rsid w:val="0009146A"/>
    <w:rsid w:val="00093C73"/>
    <w:rsid w:val="00093E84"/>
    <w:rsid w:val="00095061"/>
    <w:rsid w:val="000953B1"/>
    <w:rsid w:val="00096041"/>
    <w:rsid w:val="00096D43"/>
    <w:rsid w:val="00097DD4"/>
    <w:rsid w:val="000A1B12"/>
    <w:rsid w:val="000A2466"/>
    <w:rsid w:val="000A32CF"/>
    <w:rsid w:val="000A3B7C"/>
    <w:rsid w:val="000A41B7"/>
    <w:rsid w:val="000A5510"/>
    <w:rsid w:val="000A669D"/>
    <w:rsid w:val="000B1410"/>
    <w:rsid w:val="000B15FC"/>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60C8"/>
    <w:rsid w:val="000D02DF"/>
    <w:rsid w:val="000D1523"/>
    <w:rsid w:val="000D1B73"/>
    <w:rsid w:val="000D2AB5"/>
    <w:rsid w:val="000D323A"/>
    <w:rsid w:val="000D4400"/>
    <w:rsid w:val="000D4FC3"/>
    <w:rsid w:val="000D5232"/>
    <w:rsid w:val="000D57EA"/>
    <w:rsid w:val="000D59D6"/>
    <w:rsid w:val="000D5FE0"/>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3BDC"/>
    <w:rsid w:val="000F448B"/>
    <w:rsid w:val="000F4993"/>
    <w:rsid w:val="000F4A29"/>
    <w:rsid w:val="000F5511"/>
    <w:rsid w:val="000F57C9"/>
    <w:rsid w:val="000F6D78"/>
    <w:rsid w:val="000F7F53"/>
    <w:rsid w:val="00100A9C"/>
    <w:rsid w:val="00103536"/>
    <w:rsid w:val="00103ABD"/>
    <w:rsid w:val="00105596"/>
    <w:rsid w:val="00105C1D"/>
    <w:rsid w:val="00106174"/>
    <w:rsid w:val="00106392"/>
    <w:rsid w:val="00106897"/>
    <w:rsid w:val="001071CA"/>
    <w:rsid w:val="001124BD"/>
    <w:rsid w:val="0011338F"/>
    <w:rsid w:val="00113838"/>
    <w:rsid w:val="0011386C"/>
    <w:rsid w:val="00114625"/>
    <w:rsid w:val="0011530A"/>
    <w:rsid w:val="00115389"/>
    <w:rsid w:val="00116156"/>
    <w:rsid w:val="00116329"/>
    <w:rsid w:val="001168D8"/>
    <w:rsid w:val="0011696F"/>
    <w:rsid w:val="00116E33"/>
    <w:rsid w:val="00117430"/>
    <w:rsid w:val="00117EB9"/>
    <w:rsid w:val="00120C74"/>
    <w:rsid w:val="00120D06"/>
    <w:rsid w:val="00121C4C"/>
    <w:rsid w:val="00123C75"/>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7D24"/>
    <w:rsid w:val="001500DC"/>
    <w:rsid w:val="001501D0"/>
    <w:rsid w:val="00151BC8"/>
    <w:rsid w:val="00152438"/>
    <w:rsid w:val="001524B0"/>
    <w:rsid w:val="0015356B"/>
    <w:rsid w:val="00153D55"/>
    <w:rsid w:val="0015495E"/>
    <w:rsid w:val="00154CC4"/>
    <w:rsid w:val="001554D9"/>
    <w:rsid w:val="00156539"/>
    <w:rsid w:val="00156C6A"/>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5BD"/>
    <w:rsid w:val="00167C6E"/>
    <w:rsid w:val="00171C2D"/>
    <w:rsid w:val="00171C67"/>
    <w:rsid w:val="00176D79"/>
    <w:rsid w:val="001802CD"/>
    <w:rsid w:val="00180A67"/>
    <w:rsid w:val="00181448"/>
    <w:rsid w:val="001826EE"/>
    <w:rsid w:val="00183344"/>
    <w:rsid w:val="00183832"/>
    <w:rsid w:val="00183B3F"/>
    <w:rsid w:val="001851D5"/>
    <w:rsid w:val="00185B72"/>
    <w:rsid w:val="00187201"/>
    <w:rsid w:val="001900F1"/>
    <w:rsid w:val="00190B39"/>
    <w:rsid w:val="00190FF6"/>
    <w:rsid w:val="001910D3"/>
    <w:rsid w:val="00191341"/>
    <w:rsid w:val="00191F4B"/>
    <w:rsid w:val="00192469"/>
    <w:rsid w:val="0019281E"/>
    <w:rsid w:val="001929B7"/>
    <w:rsid w:val="00193594"/>
    <w:rsid w:val="00194432"/>
    <w:rsid w:val="00195824"/>
    <w:rsid w:val="00197BE4"/>
    <w:rsid w:val="001A0FF6"/>
    <w:rsid w:val="001A2040"/>
    <w:rsid w:val="001A235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5150"/>
    <w:rsid w:val="001C5B1F"/>
    <w:rsid w:val="001C686E"/>
    <w:rsid w:val="001C6ED9"/>
    <w:rsid w:val="001C700E"/>
    <w:rsid w:val="001D081E"/>
    <w:rsid w:val="001D0B44"/>
    <w:rsid w:val="001D20D2"/>
    <w:rsid w:val="001D23F4"/>
    <w:rsid w:val="001D2C82"/>
    <w:rsid w:val="001D2CCE"/>
    <w:rsid w:val="001D2EFC"/>
    <w:rsid w:val="001D3F07"/>
    <w:rsid w:val="001D46BF"/>
    <w:rsid w:val="001D47DA"/>
    <w:rsid w:val="001D5C75"/>
    <w:rsid w:val="001D6197"/>
    <w:rsid w:val="001D6738"/>
    <w:rsid w:val="001D7566"/>
    <w:rsid w:val="001E0685"/>
    <w:rsid w:val="001E2E05"/>
    <w:rsid w:val="001E4D9B"/>
    <w:rsid w:val="001E52C4"/>
    <w:rsid w:val="001E5BCE"/>
    <w:rsid w:val="001E67A4"/>
    <w:rsid w:val="001E7EE2"/>
    <w:rsid w:val="001F01B7"/>
    <w:rsid w:val="001F0E04"/>
    <w:rsid w:val="001F1C89"/>
    <w:rsid w:val="001F1E91"/>
    <w:rsid w:val="001F38A0"/>
    <w:rsid w:val="001F427F"/>
    <w:rsid w:val="001F44E2"/>
    <w:rsid w:val="001F47DB"/>
    <w:rsid w:val="001F4A69"/>
    <w:rsid w:val="001F4C71"/>
    <w:rsid w:val="001F62F9"/>
    <w:rsid w:val="001F6CED"/>
    <w:rsid w:val="001F74F5"/>
    <w:rsid w:val="001F786A"/>
    <w:rsid w:val="001F7D9A"/>
    <w:rsid w:val="002014EA"/>
    <w:rsid w:val="002046F6"/>
    <w:rsid w:val="0020488A"/>
    <w:rsid w:val="00204E76"/>
    <w:rsid w:val="002051EB"/>
    <w:rsid w:val="002051FE"/>
    <w:rsid w:val="002052CE"/>
    <w:rsid w:val="0020798B"/>
    <w:rsid w:val="00211E9F"/>
    <w:rsid w:val="00212A8A"/>
    <w:rsid w:val="00212C28"/>
    <w:rsid w:val="0021332A"/>
    <w:rsid w:val="002145F4"/>
    <w:rsid w:val="0021745A"/>
    <w:rsid w:val="00217636"/>
    <w:rsid w:val="00220499"/>
    <w:rsid w:val="00220687"/>
    <w:rsid w:val="00220DD5"/>
    <w:rsid w:val="0022137A"/>
    <w:rsid w:val="00221759"/>
    <w:rsid w:val="002233B3"/>
    <w:rsid w:val="002242A6"/>
    <w:rsid w:val="00224528"/>
    <w:rsid w:val="00224753"/>
    <w:rsid w:val="00225047"/>
    <w:rsid w:val="00226156"/>
    <w:rsid w:val="002262BA"/>
    <w:rsid w:val="00226AB5"/>
    <w:rsid w:val="0023197B"/>
    <w:rsid w:val="00231DA0"/>
    <w:rsid w:val="00232972"/>
    <w:rsid w:val="00232CCC"/>
    <w:rsid w:val="00233BAE"/>
    <w:rsid w:val="00233BDA"/>
    <w:rsid w:val="002352FA"/>
    <w:rsid w:val="002356AA"/>
    <w:rsid w:val="00235EEB"/>
    <w:rsid w:val="0023703C"/>
    <w:rsid w:val="00240117"/>
    <w:rsid w:val="002407AF"/>
    <w:rsid w:val="00240ACD"/>
    <w:rsid w:val="0024101E"/>
    <w:rsid w:val="00244C46"/>
    <w:rsid w:val="00245102"/>
    <w:rsid w:val="0024513A"/>
    <w:rsid w:val="00247B94"/>
    <w:rsid w:val="0025102B"/>
    <w:rsid w:val="00252038"/>
    <w:rsid w:val="002537D5"/>
    <w:rsid w:val="002549CD"/>
    <w:rsid w:val="0025550E"/>
    <w:rsid w:val="002563A0"/>
    <w:rsid w:val="00256FE6"/>
    <w:rsid w:val="002601F2"/>
    <w:rsid w:val="00260E0E"/>
    <w:rsid w:val="002610B4"/>
    <w:rsid w:val="0026218E"/>
    <w:rsid w:val="0026325E"/>
    <w:rsid w:val="00263932"/>
    <w:rsid w:val="00263CD6"/>
    <w:rsid w:val="0026467E"/>
    <w:rsid w:val="0026495D"/>
    <w:rsid w:val="0026519B"/>
    <w:rsid w:val="00265981"/>
    <w:rsid w:val="00265D1A"/>
    <w:rsid w:val="00266D31"/>
    <w:rsid w:val="00266E49"/>
    <w:rsid w:val="00266F6A"/>
    <w:rsid w:val="00267260"/>
    <w:rsid w:val="00270B9D"/>
    <w:rsid w:val="00271A43"/>
    <w:rsid w:val="002729A4"/>
    <w:rsid w:val="00273AFE"/>
    <w:rsid w:val="00276138"/>
    <w:rsid w:val="00276442"/>
    <w:rsid w:val="002767E0"/>
    <w:rsid w:val="00276951"/>
    <w:rsid w:val="00276BC4"/>
    <w:rsid w:val="0027799A"/>
    <w:rsid w:val="002808A2"/>
    <w:rsid w:val="00280CCF"/>
    <w:rsid w:val="00281A13"/>
    <w:rsid w:val="002824D7"/>
    <w:rsid w:val="00282940"/>
    <w:rsid w:val="00287821"/>
    <w:rsid w:val="00290307"/>
    <w:rsid w:val="00292277"/>
    <w:rsid w:val="00292CFF"/>
    <w:rsid w:val="00293674"/>
    <w:rsid w:val="0029594E"/>
    <w:rsid w:val="00296946"/>
    <w:rsid w:val="00296E2A"/>
    <w:rsid w:val="00297256"/>
    <w:rsid w:val="00297E1C"/>
    <w:rsid w:val="002A01C7"/>
    <w:rsid w:val="002A07D2"/>
    <w:rsid w:val="002A16D1"/>
    <w:rsid w:val="002A1D2A"/>
    <w:rsid w:val="002A237E"/>
    <w:rsid w:val="002A27B5"/>
    <w:rsid w:val="002A377F"/>
    <w:rsid w:val="002A3D2F"/>
    <w:rsid w:val="002A3E3F"/>
    <w:rsid w:val="002A5916"/>
    <w:rsid w:val="002B22C6"/>
    <w:rsid w:val="002B4314"/>
    <w:rsid w:val="002B4407"/>
    <w:rsid w:val="002B596D"/>
    <w:rsid w:val="002B7A4F"/>
    <w:rsid w:val="002B7FA9"/>
    <w:rsid w:val="002C0929"/>
    <w:rsid w:val="002C0DD3"/>
    <w:rsid w:val="002C103D"/>
    <w:rsid w:val="002C1E3B"/>
    <w:rsid w:val="002C21AC"/>
    <w:rsid w:val="002C37BC"/>
    <w:rsid w:val="002C4846"/>
    <w:rsid w:val="002C4CFD"/>
    <w:rsid w:val="002C6180"/>
    <w:rsid w:val="002C70C0"/>
    <w:rsid w:val="002C73E1"/>
    <w:rsid w:val="002C7F4C"/>
    <w:rsid w:val="002D0844"/>
    <w:rsid w:val="002D0DA1"/>
    <w:rsid w:val="002D0FC5"/>
    <w:rsid w:val="002D1031"/>
    <w:rsid w:val="002D1375"/>
    <w:rsid w:val="002D44FD"/>
    <w:rsid w:val="002D4721"/>
    <w:rsid w:val="002D6734"/>
    <w:rsid w:val="002D6B3C"/>
    <w:rsid w:val="002E05D9"/>
    <w:rsid w:val="002E0D09"/>
    <w:rsid w:val="002E3AEB"/>
    <w:rsid w:val="002E3D0A"/>
    <w:rsid w:val="002E4F63"/>
    <w:rsid w:val="002E5450"/>
    <w:rsid w:val="002E73E2"/>
    <w:rsid w:val="002E7FF9"/>
    <w:rsid w:val="002F0093"/>
    <w:rsid w:val="002F019D"/>
    <w:rsid w:val="002F0E50"/>
    <w:rsid w:val="002F10AF"/>
    <w:rsid w:val="002F2FB2"/>
    <w:rsid w:val="002F30B2"/>
    <w:rsid w:val="002F3622"/>
    <w:rsid w:val="002F3C89"/>
    <w:rsid w:val="002F4192"/>
    <w:rsid w:val="002F6300"/>
    <w:rsid w:val="002F672F"/>
    <w:rsid w:val="002F6F67"/>
    <w:rsid w:val="002F704D"/>
    <w:rsid w:val="0030082F"/>
    <w:rsid w:val="0030097E"/>
    <w:rsid w:val="00300CB0"/>
    <w:rsid w:val="003017BD"/>
    <w:rsid w:val="00302B7F"/>
    <w:rsid w:val="00304663"/>
    <w:rsid w:val="00305081"/>
    <w:rsid w:val="003058FB"/>
    <w:rsid w:val="00305FD5"/>
    <w:rsid w:val="003066D3"/>
    <w:rsid w:val="00306B48"/>
    <w:rsid w:val="00306B69"/>
    <w:rsid w:val="0030723D"/>
    <w:rsid w:val="003073C5"/>
    <w:rsid w:val="00312F80"/>
    <w:rsid w:val="00313329"/>
    <w:rsid w:val="00313D3F"/>
    <w:rsid w:val="003141A7"/>
    <w:rsid w:val="003145C4"/>
    <w:rsid w:val="00315AD9"/>
    <w:rsid w:val="00317495"/>
    <w:rsid w:val="00317786"/>
    <w:rsid w:val="00320505"/>
    <w:rsid w:val="00321F56"/>
    <w:rsid w:val="00322044"/>
    <w:rsid w:val="00323560"/>
    <w:rsid w:val="00323D90"/>
    <w:rsid w:val="00324104"/>
    <w:rsid w:val="0032486A"/>
    <w:rsid w:val="00324AB4"/>
    <w:rsid w:val="003253AE"/>
    <w:rsid w:val="00325602"/>
    <w:rsid w:val="003307E1"/>
    <w:rsid w:val="00331104"/>
    <w:rsid w:val="00331758"/>
    <w:rsid w:val="00331797"/>
    <w:rsid w:val="00331ECB"/>
    <w:rsid w:val="00332B1F"/>
    <w:rsid w:val="00332BFC"/>
    <w:rsid w:val="0033445E"/>
    <w:rsid w:val="003346F5"/>
    <w:rsid w:val="00334DAC"/>
    <w:rsid w:val="00334E7D"/>
    <w:rsid w:val="00335AB1"/>
    <w:rsid w:val="0033680E"/>
    <w:rsid w:val="003368C9"/>
    <w:rsid w:val="0034158E"/>
    <w:rsid w:val="00341F80"/>
    <w:rsid w:val="0034292E"/>
    <w:rsid w:val="00343D39"/>
    <w:rsid w:val="00344EBA"/>
    <w:rsid w:val="00345833"/>
    <w:rsid w:val="0034740A"/>
    <w:rsid w:val="00347428"/>
    <w:rsid w:val="003479D1"/>
    <w:rsid w:val="00351432"/>
    <w:rsid w:val="00353EDD"/>
    <w:rsid w:val="00354E20"/>
    <w:rsid w:val="0035511F"/>
    <w:rsid w:val="0035513C"/>
    <w:rsid w:val="00355661"/>
    <w:rsid w:val="00356981"/>
    <w:rsid w:val="00356D6A"/>
    <w:rsid w:val="003571B1"/>
    <w:rsid w:val="003573A2"/>
    <w:rsid w:val="00357A39"/>
    <w:rsid w:val="00360666"/>
    <w:rsid w:val="00360A54"/>
    <w:rsid w:val="00361C96"/>
    <w:rsid w:val="00361E88"/>
    <w:rsid w:val="00361F86"/>
    <w:rsid w:val="00363227"/>
    <w:rsid w:val="00363577"/>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D53"/>
    <w:rsid w:val="00380DED"/>
    <w:rsid w:val="00380E0F"/>
    <w:rsid w:val="0038135E"/>
    <w:rsid w:val="00390928"/>
    <w:rsid w:val="0039118D"/>
    <w:rsid w:val="003923F4"/>
    <w:rsid w:val="003929AE"/>
    <w:rsid w:val="00392B2B"/>
    <w:rsid w:val="003948AD"/>
    <w:rsid w:val="003968B0"/>
    <w:rsid w:val="003970A1"/>
    <w:rsid w:val="00397733"/>
    <w:rsid w:val="00397B61"/>
    <w:rsid w:val="003A1B83"/>
    <w:rsid w:val="003A1C2C"/>
    <w:rsid w:val="003A1DA5"/>
    <w:rsid w:val="003A3028"/>
    <w:rsid w:val="003A3125"/>
    <w:rsid w:val="003A3BEF"/>
    <w:rsid w:val="003A441E"/>
    <w:rsid w:val="003A4CC4"/>
    <w:rsid w:val="003A4D03"/>
    <w:rsid w:val="003A6406"/>
    <w:rsid w:val="003A7DD5"/>
    <w:rsid w:val="003A7F1E"/>
    <w:rsid w:val="003B0181"/>
    <w:rsid w:val="003B0979"/>
    <w:rsid w:val="003B0C25"/>
    <w:rsid w:val="003B1146"/>
    <w:rsid w:val="003B1F34"/>
    <w:rsid w:val="003B22B1"/>
    <w:rsid w:val="003B23B3"/>
    <w:rsid w:val="003B33CD"/>
    <w:rsid w:val="003B3B18"/>
    <w:rsid w:val="003B4348"/>
    <w:rsid w:val="003B5085"/>
    <w:rsid w:val="003B5A91"/>
    <w:rsid w:val="003B5A97"/>
    <w:rsid w:val="003B666F"/>
    <w:rsid w:val="003B72F7"/>
    <w:rsid w:val="003C14B3"/>
    <w:rsid w:val="003C16D7"/>
    <w:rsid w:val="003C19B7"/>
    <w:rsid w:val="003C2FC1"/>
    <w:rsid w:val="003C3E5B"/>
    <w:rsid w:val="003C51E0"/>
    <w:rsid w:val="003D1CA4"/>
    <w:rsid w:val="003D2137"/>
    <w:rsid w:val="003D3C47"/>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F083A"/>
    <w:rsid w:val="003F12BA"/>
    <w:rsid w:val="003F19C2"/>
    <w:rsid w:val="003F2F91"/>
    <w:rsid w:val="003F3559"/>
    <w:rsid w:val="003F49E4"/>
    <w:rsid w:val="003F6A98"/>
    <w:rsid w:val="003F6AC1"/>
    <w:rsid w:val="003F7E93"/>
    <w:rsid w:val="00401815"/>
    <w:rsid w:val="0040321D"/>
    <w:rsid w:val="004036E6"/>
    <w:rsid w:val="004038EB"/>
    <w:rsid w:val="00403BE3"/>
    <w:rsid w:val="004041F6"/>
    <w:rsid w:val="00404B36"/>
    <w:rsid w:val="00406BA0"/>
    <w:rsid w:val="00406CCA"/>
    <w:rsid w:val="0040707D"/>
    <w:rsid w:val="004118E9"/>
    <w:rsid w:val="00412D2A"/>
    <w:rsid w:val="00414478"/>
    <w:rsid w:val="004157E1"/>
    <w:rsid w:val="00417380"/>
    <w:rsid w:val="004173A2"/>
    <w:rsid w:val="00417EB0"/>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43ED"/>
    <w:rsid w:val="00434502"/>
    <w:rsid w:val="004346EE"/>
    <w:rsid w:val="00434E17"/>
    <w:rsid w:val="00437207"/>
    <w:rsid w:val="00440480"/>
    <w:rsid w:val="00440EA3"/>
    <w:rsid w:val="00441610"/>
    <w:rsid w:val="00442071"/>
    <w:rsid w:val="004428C0"/>
    <w:rsid w:val="00443062"/>
    <w:rsid w:val="004430F0"/>
    <w:rsid w:val="004435E9"/>
    <w:rsid w:val="004436B9"/>
    <w:rsid w:val="00443C11"/>
    <w:rsid w:val="00444662"/>
    <w:rsid w:val="00445C83"/>
    <w:rsid w:val="00446C5B"/>
    <w:rsid w:val="00446C73"/>
    <w:rsid w:val="00447554"/>
    <w:rsid w:val="00447D8B"/>
    <w:rsid w:val="00450E4E"/>
    <w:rsid w:val="00453462"/>
    <w:rsid w:val="004543EE"/>
    <w:rsid w:val="004576D7"/>
    <w:rsid w:val="00460A45"/>
    <w:rsid w:val="00460AE0"/>
    <w:rsid w:val="00462B71"/>
    <w:rsid w:val="00463800"/>
    <w:rsid w:val="0046481D"/>
    <w:rsid w:val="0046575A"/>
    <w:rsid w:val="004661A7"/>
    <w:rsid w:val="00466551"/>
    <w:rsid w:val="004665E5"/>
    <w:rsid w:val="00466B8E"/>
    <w:rsid w:val="00466FE5"/>
    <w:rsid w:val="004677D5"/>
    <w:rsid w:val="00467A3A"/>
    <w:rsid w:val="00470C42"/>
    <w:rsid w:val="00470D96"/>
    <w:rsid w:val="00470DD4"/>
    <w:rsid w:val="0047228C"/>
    <w:rsid w:val="004724E5"/>
    <w:rsid w:val="004727C9"/>
    <w:rsid w:val="00473BE1"/>
    <w:rsid w:val="004740C2"/>
    <w:rsid w:val="00476632"/>
    <w:rsid w:val="00477DFF"/>
    <w:rsid w:val="0048189A"/>
    <w:rsid w:val="00481978"/>
    <w:rsid w:val="00481A48"/>
    <w:rsid w:val="004832F0"/>
    <w:rsid w:val="00483D50"/>
    <w:rsid w:val="00483F07"/>
    <w:rsid w:val="00484F3A"/>
    <w:rsid w:val="00487793"/>
    <w:rsid w:val="00487B15"/>
    <w:rsid w:val="00490611"/>
    <w:rsid w:val="004910B3"/>
    <w:rsid w:val="004927B2"/>
    <w:rsid w:val="00492982"/>
    <w:rsid w:val="00492F5E"/>
    <w:rsid w:val="00493F64"/>
    <w:rsid w:val="00494626"/>
    <w:rsid w:val="00494714"/>
    <w:rsid w:val="00494AAB"/>
    <w:rsid w:val="0049543C"/>
    <w:rsid w:val="00495BB7"/>
    <w:rsid w:val="00495D04"/>
    <w:rsid w:val="00496A0E"/>
    <w:rsid w:val="00497494"/>
    <w:rsid w:val="004975E7"/>
    <w:rsid w:val="00497975"/>
    <w:rsid w:val="00497D2F"/>
    <w:rsid w:val="00497F72"/>
    <w:rsid w:val="004A0479"/>
    <w:rsid w:val="004A1C96"/>
    <w:rsid w:val="004A3225"/>
    <w:rsid w:val="004A4DE2"/>
    <w:rsid w:val="004B007B"/>
    <w:rsid w:val="004B1363"/>
    <w:rsid w:val="004B1F82"/>
    <w:rsid w:val="004B2069"/>
    <w:rsid w:val="004B2263"/>
    <w:rsid w:val="004B2408"/>
    <w:rsid w:val="004B3488"/>
    <w:rsid w:val="004B34EA"/>
    <w:rsid w:val="004B3B77"/>
    <w:rsid w:val="004B5467"/>
    <w:rsid w:val="004B684E"/>
    <w:rsid w:val="004C083C"/>
    <w:rsid w:val="004C189E"/>
    <w:rsid w:val="004C46F2"/>
    <w:rsid w:val="004C4FD9"/>
    <w:rsid w:val="004C630F"/>
    <w:rsid w:val="004D05B1"/>
    <w:rsid w:val="004D1300"/>
    <w:rsid w:val="004D24C9"/>
    <w:rsid w:val="004D2E81"/>
    <w:rsid w:val="004D32AD"/>
    <w:rsid w:val="004D4B8A"/>
    <w:rsid w:val="004D4FE1"/>
    <w:rsid w:val="004D59BF"/>
    <w:rsid w:val="004D5D7D"/>
    <w:rsid w:val="004D64DA"/>
    <w:rsid w:val="004D697C"/>
    <w:rsid w:val="004D6A19"/>
    <w:rsid w:val="004D76AC"/>
    <w:rsid w:val="004E158E"/>
    <w:rsid w:val="004E269E"/>
    <w:rsid w:val="004E2A53"/>
    <w:rsid w:val="004E412E"/>
    <w:rsid w:val="004E4160"/>
    <w:rsid w:val="004E444D"/>
    <w:rsid w:val="004E5BEA"/>
    <w:rsid w:val="004E7673"/>
    <w:rsid w:val="004E77E3"/>
    <w:rsid w:val="004E7F38"/>
    <w:rsid w:val="004F05C4"/>
    <w:rsid w:val="004F243C"/>
    <w:rsid w:val="004F3316"/>
    <w:rsid w:val="004F3640"/>
    <w:rsid w:val="004F3732"/>
    <w:rsid w:val="004F4600"/>
    <w:rsid w:val="004F4792"/>
    <w:rsid w:val="004F5250"/>
    <w:rsid w:val="004F5B3F"/>
    <w:rsid w:val="004F68E9"/>
    <w:rsid w:val="004F6A24"/>
    <w:rsid w:val="0050016B"/>
    <w:rsid w:val="00500371"/>
    <w:rsid w:val="00500EB6"/>
    <w:rsid w:val="00501502"/>
    <w:rsid w:val="00502A6A"/>
    <w:rsid w:val="00503C58"/>
    <w:rsid w:val="005049C4"/>
    <w:rsid w:val="005057DA"/>
    <w:rsid w:val="0051025D"/>
    <w:rsid w:val="005103B5"/>
    <w:rsid w:val="00513FAD"/>
    <w:rsid w:val="0051438F"/>
    <w:rsid w:val="0051474F"/>
    <w:rsid w:val="005149B0"/>
    <w:rsid w:val="00514CD9"/>
    <w:rsid w:val="005163A1"/>
    <w:rsid w:val="00516889"/>
    <w:rsid w:val="00516A47"/>
    <w:rsid w:val="00520A47"/>
    <w:rsid w:val="00520A4D"/>
    <w:rsid w:val="005213A5"/>
    <w:rsid w:val="00521837"/>
    <w:rsid w:val="00522BDA"/>
    <w:rsid w:val="00522CA6"/>
    <w:rsid w:val="00522D4F"/>
    <w:rsid w:val="005248F5"/>
    <w:rsid w:val="0052521F"/>
    <w:rsid w:val="00525882"/>
    <w:rsid w:val="005259B4"/>
    <w:rsid w:val="0052654C"/>
    <w:rsid w:val="005302D0"/>
    <w:rsid w:val="00530993"/>
    <w:rsid w:val="00530F6C"/>
    <w:rsid w:val="00531829"/>
    <w:rsid w:val="00532AA7"/>
    <w:rsid w:val="00532F34"/>
    <w:rsid w:val="00534904"/>
    <w:rsid w:val="00534BFA"/>
    <w:rsid w:val="005356BC"/>
    <w:rsid w:val="0053669E"/>
    <w:rsid w:val="0053793B"/>
    <w:rsid w:val="00540A6B"/>
    <w:rsid w:val="00540E89"/>
    <w:rsid w:val="005413AC"/>
    <w:rsid w:val="005431A2"/>
    <w:rsid w:val="00544DCB"/>
    <w:rsid w:val="00545641"/>
    <w:rsid w:val="00545980"/>
    <w:rsid w:val="005468D2"/>
    <w:rsid w:val="00546F9B"/>
    <w:rsid w:val="00546FC1"/>
    <w:rsid w:val="005470A6"/>
    <w:rsid w:val="0054772A"/>
    <w:rsid w:val="00547E45"/>
    <w:rsid w:val="00547ED8"/>
    <w:rsid w:val="00552335"/>
    <w:rsid w:val="00552F4A"/>
    <w:rsid w:val="00553DF4"/>
    <w:rsid w:val="0055420F"/>
    <w:rsid w:val="00555038"/>
    <w:rsid w:val="00555EEA"/>
    <w:rsid w:val="005562C1"/>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72AC"/>
    <w:rsid w:val="0056742C"/>
    <w:rsid w:val="005676E0"/>
    <w:rsid w:val="005677FD"/>
    <w:rsid w:val="00567F38"/>
    <w:rsid w:val="0057031A"/>
    <w:rsid w:val="00570611"/>
    <w:rsid w:val="00570953"/>
    <w:rsid w:val="00571C0D"/>
    <w:rsid w:val="00571C7D"/>
    <w:rsid w:val="005724DE"/>
    <w:rsid w:val="00572FF9"/>
    <w:rsid w:val="00573BB6"/>
    <w:rsid w:val="00573E1F"/>
    <w:rsid w:val="005740A1"/>
    <w:rsid w:val="0057498B"/>
    <w:rsid w:val="00577B09"/>
    <w:rsid w:val="005802C5"/>
    <w:rsid w:val="00581285"/>
    <w:rsid w:val="00581B85"/>
    <w:rsid w:val="005825E7"/>
    <w:rsid w:val="0058391F"/>
    <w:rsid w:val="00583BF1"/>
    <w:rsid w:val="005840C3"/>
    <w:rsid w:val="00585BDB"/>
    <w:rsid w:val="0058631C"/>
    <w:rsid w:val="00586671"/>
    <w:rsid w:val="00586EC5"/>
    <w:rsid w:val="00590F38"/>
    <w:rsid w:val="00591FAB"/>
    <w:rsid w:val="0059272B"/>
    <w:rsid w:val="00593283"/>
    <w:rsid w:val="00593E0A"/>
    <w:rsid w:val="00594A6B"/>
    <w:rsid w:val="00596826"/>
    <w:rsid w:val="00597864"/>
    <w:rsid w:val="005A05FC"/>
    <w:rsid w:val="005A0964"/>
    <w:rsid w:val="005A1C2A"/>
    <w:rsid w:val="005A21CF"/>
    <w:rsid w:val="005A2963"/>
    <w:rsid w:val="005A2AE4"/>
    <w:rsid w:val="005A3347"/>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5059"/>
    <w:rsid w:val="005B5F55"/>
    <w:rsid w:val="005B64FA"/>
    <w:rsid w:val="005B6B7D"/>
    <w:rsid w:val="005C0C47"/>
    <w:rsid w:val="005C16DD"/>
    <w:rsid w:val="005C1C71"/>
    <w:rsid w:val="005C1CD7"/>
    <w:rsid w:val="005C221E"/>
    <w:rsid w:val="005C2FAC"/>
    <w:rsid w:val="005C2FDF"/>
    <w:rsid w:val="005C4345"/>
    <w:rsid w:val="005C50E6"/>
    <w:rsid w:val="005C52C7"/>
    <w:rsid w:val="005C7B9A"/>
    <w:rsid w:val="005D20DE"/>
    <w:rsid w:val="005D35C7"/>
    <w:rsid w:val="005D3989"/>
    <w:rsid w:val="005D42F1"/>
    <w:rsid w:val="005D455D"/>
    <w:rsid w:val="005D5991"/>
    <w:rsid w:val="005D5A0B"/>
    <w:rsid w:val="005D6509"/>
    <w:rsid w:val="005D789C"/>
    <w:rsid w:val="005D7EFA"/>
    <w:rsid w:val="005E14EF"/>
    <w:rsid w:val="005E1AFF"/>
    <w:rsid w:val="005E27E3"/>
    <w:rsid w:val="005E34A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2731"/>
    <w:rsid w:val="00602B3A"/>
    <w:rsid w:val="00602C60"/>
    <w:rsid w:val="00603345"/>
    <w:rsid w:val="006034FC"/>
    <w:rsid w:val="006045E5"/>
    <w:rsid w:val="00604654"/>
    <w:rsid w:val="006058AA"/>
    <w:rsid w:val="0060716E"/>
    <w:rsid w:val="0060724E"/>
    <w:rsid w:val="0060737D"/>
    <w:rsid w:val="00607C46"/>
    <w:rsid w:val="00610100"/>
    <w:rsid w:val="00610482"/>
    <w:rsid w:val="00610A7B"/>
    <w:rsid w:val="0061228C"/>
    <w:rsid w:val="00612C67"/>
    <w:rsid w:val="00612D9B"/>
    <w:rsid w:val="00612DCB"/>
    <w:rsid w:val="00613728"/>
    <w:rsid w:val="00614B12"/>
    <w:rsid w:val="00615534"/>
    <w:rsid w:val="00617489"/>
    <w:rsid w:val="00617C2F"/>
    <w:rsid w:val="006206C3"/>
    <w:rsid w:val="00620715"/>
    <w:rsid w:val="00620B98"/>
    <w:rsid w:val="00620F06"/>
    <w:rsid w:val="00622706"/>
    <w:rsid w:val="00622E2E"/>
    <w:rsid w:val="00623F9C"/>
    <w:rsid w:val="00627308"/>
    <w:rsid w:val="006304DF"/>
    <w:rsid w:val="00630BC7"/>
    <w:rsid w:val="00630EB4"/>
    <w:rsid w:val="0063158D"/>
    <w:rsid w:val="00633854"/>
    <w:rsid w:val="00633885"/>
    <w:rsid w:val="00633D1E"/>
    <w:rsid w:val="00634180"/>
    <w:rsid w:val="00634EEB"/>
    <w:rsid w:val="00635854"/>
    <w:rsid w:val="00636D41"/>
    <w:rsid w:val="00637007"/>
    <w:rsid w:val="006372F9"/>
    <w:rsid w:val="006400BA"/>
    <w:rsid w:val="00643235"/>
    <w:rsid w:val="0064491D"/>
    <w:rsid w:val="0064495D"/>
    <w:rsid w:val="00645E27"/>
    <w:rsid w:val="00645F0A"/>
    <w:rsid w:val="006467E4"/>
    <w:rsid w:val="0064765C"/>
    <w:rsid w:val="00647E8B"/>
    <w:rsid w:val="00650C21"/>
    <w:rsid w:val="00650C40"/>
    <w:rsid w:val="00650D6F"/>
    <w:rsid w:val="00651FBD"/>
    <w:rsid w:val="006520B2"/>
    <w:rsid w:val="00652F1D"/>
    <w:rsid w:val="0065389D"/>
    <w:rsid w:val="00653FF9"/>
    <w:rsid w:val="0065452C"/>
    <w:rsid w:val="006552B9"/>
    <w:rsid w:val="006555DB"/>
    <w:rsid w:val="00655A10"/>
    <w:rsid w:val="00655B24"/>
    <w:rsid w:val="00655E66"/>
    <w:rsid w:val="00661686"/>
    <w:rsid w:val="00661FD3"/>
    <w:rsid w:val="00662B5A"/>
    <w:rsid w:val="00662DD6"/>
    <w:rsid w:val="00663CDE"/>
    <w:rsid w:val="00663DE9"/>
    <w:rsid w:val="00664CEC"/>
    <w:rsid w:val="006658EA"/>
    <w:rsid w:val="00665D3E"/>
    <w:rsid w:val="006663F3"/>
    <w:rsid w:val="00666549"/>
    <w:rsid w:val="006671B7"/>
    <w:rsid w:val="00667E41"/>
    <w:rsid w:val="00675D1E"/>
    <w:rsid w:val="00676176"/>
    <w:rsid w:val="00676C5A"/>
    <w:rsid w:val="006827A8"/>
    <w:rsid w:val="00682D7B"/>
    <w:rsid w:val="00683B3A"/>
    <w:rsid w:val="006850A8"/>
    <w:rsid w:val="00686112"/>
    <w:rsid w:val="00686342"/>
    <w:rsid w:val="00687319"/>
    <w:rsid w:val="00690345"/>
    <w:rsid w:val="00690816"/>
    <w:rsid w:val="00690938"/>
    <w:rsid w:val="00690DA9"/>
    <w:rsid w:val="006911A2"/>
    <w:rsid w:val="0069167F"/>
    <w:rsid w:val="00692A22"/>
    <w:rsid w:val="00692DCE"/>
    <w:rsid w:val="00693193"/>
    <w:rsid w:val="006942CC"/>
    <w:rsid w:val="00694D81"/>
    <w:rsid w:val="00695E04"/>
    <w:rsid w:val="00696444"/>
    <w:rsid w:val="0069657C"/>
    <w:rsid w:val="006969D6"/>
    <w:rsid w:val="00696B2D"/>
    <w:rsid w:val="00696DAA"/>
    <w:rsid w:val="006973FD"/>
    <w:rsid w:val="006A1552"/>
    <w:rsid w:val="006A4D94"/>
    <w:rsid w:val="006A4EA7"/>
    <w:rsid w:val="006A4F29"/>
    <w:rsid w:val="006A5FA0"/>
    <w:rsid w:val="006B08AE"/>
    <w:rsid w:val="006B0DB8"/>
    <w:rsid w:val="006B10F7"/>
    <w:rsid w:val="006B18DD"/>
    <w:rsid w:val="006B1A7D"/>
    <w:rsid w:val="006B3E98"/>
    <w:rsid w:val="006B4610"/>
    <w:rsid w:val="006B680C"/>
    <w:rsid w:val="006B6F89"/>
    <w:rsid w:val="006C04BE"/>
    <w:rsid w:val="006C06C6"/>
    <w:rsid w:val="006C0C97"/>
    <w:rsid w:val="006C25B7"/>
    <w:rsid w:val="006C2C9A"/>
    <w:rsid w:val="006C3EC2"/>
    <w:rsid w:val="006C4BAA"/>
    <w:rsid w:val="006C4EAD"/>
    <w:rsid w:val="006C57E0"/>
    <w:rsid w:val="006C5857"/>
    <w:rsid w:val="006C6B09"/>
    <w:rsid w:val="006C7F23"/>
    <w:rsid w:val="006D0E10"/>
    <w:rsid w:val="006D1B87"/>
    <w:rsid w:val="006D208C"/>
    <w:rsid w:val="006D3F65"/>
    <w:rsid w:val="006D4F16"/>
    <w:rsid w:val="006D54B1"/>
    <w:rsid w:val="006D67B3"/>
    <w:rsid w:val="006E083F"/>
    <w:rsid w:val="006E1575"/>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4FE6"/>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88"/>
    <w:rsid w:val="007128F8"/>
    <w:rsid w:val="00713581"/>
    <w:rsid w:val="00714326"/>
    <w:rsid w:val="00714B28"/>
    <w:rsid w:val="00716C45"/>
    <w:rsid w:val="00717FE7"/>
    <w:rsid w:val="0072053F"/>
    <w:rsid w:val="00722181"/>
    <w:rsid w:val="00722A27"/>
    <w:rsid w:val="00725755"/>
    <w:rsid w:val="00727984"/>
    <w:rsid w:val="007303A6"/>
    <w:rsid w:val="007324A9"/>
    <w:rsid w:val="00732724"/>
    <w:rsid w:val="00732976"/>
    <w:rsid w:val="00732E48"/>
    <w:rsid w:val="00735440"/>
    <w:rsid w:val="0073711F"/>
    <w:rsid w:val="00740624"/>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6527"/>
    <w:rsid w:val="00762183"/>
    <w:rsid w:val="00762345"/>
    <w:rsid w:val="00762648"/>
    <w:rsid w:val="00762EF6"/>
    <w:rsid w:val="00763C95"/>
    <w:rsid w:val="0076491F"/>
    <w:rsid w:val="0077299E"/>
    <w:rsid w:val="00772CE4"/>
    <w:rsid w:val="00772D0D"/>
    <w:rsid w:val="00776F0B"/>
    <w:rsid w:val="00777088"/>
    <w:rsid w:val="007800EC"/>
    <w:rsid w:val="0078035D"/>
    <w:rsid w:val="00781A38"/>
    <w:rsid w:val="007821A3"/>
    <w:rsid w:val="00782B84"/>
    <w:rsid w:val="00783198"/>
    <w:rsid w:val="00783D48"/>
    <w:rsid w:val="00784CE4"/>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A0675"/>
    <w:rsid w:val="007A1C95"/>
    <w:rsid w:val="007A35F7"/>
    <w:rsid w:val="007A38DD"/>
    <w:rsid w:val="007A4238"/>
    <w:rsid w:val="007A423E"/>
    <w:rsid w:val="007A502E"/>
    <w:rsid w:val="007A5F50"/>
    <w:rsid w:val="007A6D6C"/>
    <w:rsid w:val="007A727D"/>
    <w:rsid w:val="007A72F2"/>
    <w:rsid w:val="007A770C"/>
    <w:rsid w:val="007B05DB"/>
    <w:rsid w:val="007B0AA9"/>
    <w:rsid w:val="007B12D8"/>
    <w:rsid w:val="007B2C7D"/>
    <w:rsid w:val="007B2F3B"/>
    <w:rsid w:val="007B2FE5"/>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7BC3"/>
    <w:rsid w:val="007B7C8A"/>
    <w:rsid w:val="007C0376"/>
    <w:rsid w:val="007C0D04"/>
    <w:rsid w:val="007C27A7"/>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7BA"/>
    <w:rsid w:val="007D4B24"/>
    <w:rsid w:val="007D62AB"/>
    <w:rsid w:val="007E2169"/>
    <w:rsid w:val="007E2B51"/>
    <w:rsid w:val="007E3625"/>
    <w:rsid w:val="007E3C47"/>
    <w:rsid w:val="007E4978"/>
    <w:rsid w:val="007E5981"/>
    <w:rsid w:val="007E5B0A"/>
    <w:rsid w:val="007E7399"/>
    <w:rsid w:val="007E7C74"/>
    <w:rsid w:val="007F0B46"/>
    <w:rsid w:val="007F23DD"/>
    <w:rsid w:val="007F2D3F"/>
    <w:rsid w:val="007F3417"/>
    <w:rsid w:val="007F3560"/>
    <w:rsid w:val="007F40F4"/>
    <w:rsid w:val="007F4867"/>
    <w:rsid w:val="007F5395"/>
    <w:rsid w:val="007F548A"/>
    <w:rsid w:val="007F6A6B"/>
    <w:rsid w:val="007F7D27"/>
    <w:rsid w:val="00802FA7"/>
    <w:rsid w:val="0080359B"/>
    <w:rsid w:val="00803CDC"/>
    <w:rsid w:val="008044C2"/>
    <w:rsid w:val="00804F0D"/>
    <w:rsid w:val="0080506C"/>
    <w:rsid w:val="00805A33"/>
    <w:rsid w:val="00805D75"/>
    <w:rsid w:val="00806CC2"/>
    <w:rsid w:val="00811910"/>
    <w:rsid w:val="00811A90"/>
    <w:rsid w:val="00811D50"/>
    <w:rsid w:val="00811E46"/>
    <w:rsid w:val="0081209A"/>
    <w:rsid w:val="008122F3"/>
    <w:rsid w:val="00812818"/>
    <w:rsid w:val="00812CCF"/>
    <w:rsid w:val="00812D60"/>
    <w:rsid w:val="0081324C"/>
    <w:rsid w:val="0081530A"/>
    <w:rsid w:val="00815710"/>
    <w:rsid w:val="008157A3"/>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F93"/>
    <w:rsid w:val="00833397"/>
    <w:rsid w:val="0083490D"/>
    <w:rsid w:val="00836BD0"/>
    <w:rsid w:val="00840D14"/>
    <w:rsid w:val="00841285"/>
    <w:rsid w:val="00841811"/>
    <w:rsid w:val="00842307"/>
    <w:rsid w:val="00842453"/>
    <w:rsid w:val="00843409"/>
    <w:rsid w:val="0084340E"/>
    <w:rsid w:val="00843EDC"/>
    <w:rsid w:val="0084533F"/>
    <w:rsid w:val="008462D6"/>
    <w:rsid w:val="00846FBC"/>
    <w:rsid w:val="0085549B"/>
    <w:rsid w:val="008555E3"/>
    <w:rsid w:val="008556A9"/>
    <w:rsid w:val="00855761"/>
    <w:rsid w:val="00855C95"/>
    <w:rsid w:val="0085720F"/>
    <w:rsid w:val="00857B03"/>
    <w:rsid w:val="008600BD"/>
    <w:rsid w:val="00861B75"/>
    <w:rsid w:val="008623DE"/>
    <w:rsid w:val="0086501A"/>
    <w:rsid w:val="0086648E"/>
    <w:rsid w:val="00866BDA"/>
    <w:rsid w:val="008677AA"/>
    <w:rsid w:val="0087091B"/>
    <w:rsid w:val="0087183C"/>
    <w:rsid w:val="00871912"/>
    <w:rsid w:val="008720A3"/>
    <w:rsid w:val="00872514"/>
    <w:rsid w:val="008730C4"/>
    <w:rsid w:val="0087321F"/>
    <w:rsid w:val="00873F89"/>
    <w:rsid w:val="00875482"/>
    <w:rsid w:val="00875802"/>
    <w:rsid w:val="00875A7A"/>
    <w:rsid w:val="00875A85"/>
    <w:rsid w:val="00876023"/>
    <w:rsid w:val="008761CE"/>
    <w:rsid w:val="00876869"/>
    <w:rsid w:val="0088127A"/>
    <w:rsid w:val="00881A5A"/>
    <w:rsid w:val="00881F25"/>
    <w:rsid w:val="00882EDD"/>
    <w:rsid w:val="0088310D"/>
    <w:rsid w:val="00883169"/>
    <w:rsid w:val="00883A84"/>
    <w:rsid w:val="00883F54"/>
    <w:rsid w:val="008841A3"/>
    <w:rsid w:val="00884DFF"/>
    <w:rsid w:val="008852DE"/>
    <w:rsid w:val="00885901"/>
    <w:rsid w:val="00885918"/>
    <w:rsid w:val="00890F5E"/>
    <w:rsid w:val="00892FF6"/>
    <w:rsid w:val="00893331"/>
    <w:rsid w:val="008937A9"/>
    <w:rsid w:val="008943E7"/>
    <w:rsid w:val="00895408"/>
    <w:rsid w:val="008969EC"/>
    <w:rsid w:val="008975A6"/>
    <w:rsid w:val="008A1185"/>
    <w:rsid w:val="008A1576"/>
    <w:rsid w:val="008A2CD9"/>
    <w:rsid w:val="008A56FD"/>
    <w:rsid w:val="008A59A4"/>
    <w:rsid w:val="008B23E1"/>
    <w:rsid w:val="008B2438"/>
    <w:rsid w:val="008B263D"/>
    <w:rsid w:val="008B282F"/>
    <w:rsid w:val="008B2C9B"/>
    <w:rsid w:val="008B301D"/>
    <w:rsid w:val="008B314B"/>
    <w:rsid w:val="008B39BA"/>
    <w:rsid w:val="008B4B63"/>
    <w:rsid w:val="008B506B"/>
    <w:rsid w:val="008B5957"/>
    <w:rsid w:val="008B6973"/>
    <w:rsid w:val="008B7BE6"/>
    <w:rsid w:val="008B7D56"/>
    <w:rsid w:val="008C0793"/>
    <w:rsid w:val="008C0C80"/>
    <w:rsid w:val="008C105D"/>
    <w:rsid w:val="008C13CA"/>
    <w:rsid w:val="008C1DCC"/>
    <w:rsid w:val="008C21D4"/>
    <w:rsid w:val="008C2945"/>
    <w:rsid w:val="008C2D22"/>
    <w:rsid w:val="008C31D2"/>
    <w:rsid w:val="008C40A1"/>
    <w:rsid w:val="008C45DE"/>
    <w:rsid w:val="008C486C"/>
    <w:rsid w:val="008C68C9"/>
    <w:rsid w:val="008C6EB0"/>
    <w:rsid w:val="008D0FB1"/>
    <w:rsid w:val="008D13F8"/>
    <w:rsid w:val="008D232A"/>
    <w:rsid w:val="008D2567"/>
    <w:rsid w:val="008D36A7"/>
    <w:rsid w:val="008D3978"/>
    <w:rsid w:val="008D4D42"/>
    <w:rsid w:val="008D5CE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10F2"/>
    <w:rsid w:val="008F1670"/>
    <w:rsid w:val="008F169E"/>
    <w:rsid w:val="008F1831"/>
    <w:rsid w:val="008F1A63"/>
    <w:rsid w:val="008F1B4F"/>
    <w:rsid w:val="008F222D"/>
    <w:rsid w:val="008F3271"/>
    <w:rsid w:val="008F3725"/>
    <w:rsid w:val="008F38D6"/>
    <w:rsid w:val="008F7309"/>
    <w:rsid w:val="008F79D4"/>
    <w:rsid w:val="009000CE"/>
    <w:rsid w:val="00900394"/>
    <w:rsid w:val="00900CC7"/>
    <w:rsid w:val="00901435"/>
    <w:rsid w:val="00901A26"/>
    <w:rsid w:val="00902206"/>
    <w:rsid w:val="00902B1D"/>
    <w:rsid w:val="00902E02"/>
    <w:rsid w:val="009035DC"/>
    <w:rsid w:val="009036A2"/>
    <w:rsid w:val="009051C3"/>
    <w:rsid w:val="00905291"/>
    <w:rsid w:val="009111A8"/>
    <w:rsid w:val="00911C82"/>
    <w:rsid w:val="0091237E"/>
    <w:rsid w:val="00913136"/>
    <w:rsid w:val="0091380D"/>
    <w:rsid w:val="00913B70"/>
    <w:rsid w:val="00915E8D"/>
    <w:rsid w:val="00916692"/>
    <w:rsid w:val="00916E19"/>
    <w:rsid w:val="00920CA0"/>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475A"/>
    <w:rsid w:val="009362DD"/>
    <w:rsid w:val="00940532"/>
    <w:rsid w:val="0094208C"/>
    <w:rsid w:val="0094229A"/>
    <w:rsid w:val="009422AE"/>
    <w:rsid w:val="009426AB"/>
    <w:rsid w:val="00942CD0"/>
    <w:rsid w:val="00944B23"/>
    <w:rsid w:val="00944B5E"/>
    <w:rsid w:val="00944C86"/>
    <w:rsid w:val="00950A0B"/>
    <w:rsid w:val="009516CB"/>
    <w:rsid w:val="00953C8F"/>
    <w:rsid w:val="00954356"/>
    <w:rsid w:val="0095489E"/>
    <w:rsid w:val="0095499A"/>
    <w:rsid w:val="00955242"/>
    <w:rsid w:val="0095603F"/>
    <w:rsid w:val="009572AE"/>
    <w:rsid w:val="0095786C"/>
    <w:rsid w:val="00957E7B"/>
    <w:rsid w:val="00960F22"/>
    <w:rsid w:val="009612F0"/>
    <w:rsid w:val="00961A86"/>
    <w:rsid w:val="00961F3F"/>
    <w:rsid w:val="00962804"/>
    <w:rsid w:val="00963A23"/>
    <w:rsid w:val="00963AC3"/>
    <w:rsid w:val="009640D6"/>
    <w:rsid w:val="00965049"/>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29A8"/>
    <w:rsid w:val="009732DB"/>
    <w:rsid w:val="00977CCB"/>
    <w:rsid w:val="00980BAA"/>
    <w:rsid w:val="00980EED"/>
    <w:rsid w:val="009811FD"/>
    <w:rsid w:val="00982CC5"/>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E51"/>
    <w:rsid w:val="00993EB5"/>
    <w:rsid w:val="00995BB4"/>
    <w:rsid w:val="00995DD4"/>
    <w:rsid w:val="00996013"/>
    <w:rsid w:val="00996794"/>
    <w:rsid w:val="00997264"/>
    <w:rsid w:val="0099731A"/>
    <w:rsid w:val="009979A6"/>
    <w:rsid w:val="009A0262"/>
    <w:rsid w:val="009A0346"/>
    <w:rsid w:val="009A0521"/>
    <w:rsid w:val="009A0A1F"/>
    <w:rsid w:val="009A1054"/>
    <w:rsid w:val="009A12BA"/>
    <w:rsid w:val="009A224A"/>
    <w:rsid w:val="009A22BB"/>
    <w:rsid w:val="009A2320"/>
    <w:rsid w:val="009A2E89"/>
    <w:rsid w:val="009A32B9"/>
    <w:rsid w:val="009A3329"/>
    <w:rsid w:val="009A4310"/>
    <w:rsid w:val="009A4B48"/>
    <w:rsid w:val="009A58BC"/>
    <w:rsid w:val="009A61B5"/>
    <w:rsid w:val="009A6AD8"/>
    <w:rsid w:val="009A6B7F"/>
    <w:rsid w:val="009A75CF"/>
    <w:rsid w:val="009A7BC3"/>
    <w:rsid w:val="009B085A"/>
    <w:rsid w:val="009B1ADC"/>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A03098"/>
    <w:rsid w:val="00A04B96"/>
    <w:rsid w:val="00A05B53"/>
    <w:rsid w:val="00A0652D"/>
    <w:rsid w:val="00A06B9E"/>
    <w:rsid w:val="00A06C43"/>
    <w:rsid w:val="00A072F0"/>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149"/>
    <w:rsid w:val="00A175DE"/>
    <w:rsid w:val="00A1792F"/>
    <w:rsid w:val="00A223E1"/>
    <w:rsid w:val="00A23009"/>
    <w:rsid w:val="00A23C8E"/>
    <w:rsid w:val="00A26214"/>
    <w:rsid w:val="00A26789"/>
    <w:rsid w:val="00A27032"/>
    <w:rsid w:val="00A30341"/>
    <w:rsid w:val="00A31739"/>
    <w:rsid w:val="00A31834"/>
    <w:rsid w:val="00A31FA4"/>
    <w:rsid w:val="00A32E71"/>
    <w:rsid w:val="00A33C00"/>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F24"/>
    <w:rsid w:val="00A45AA0"/>
    <w:rsid w:val="00A47A4F"/>
    <w:rsid w:val="00A47C4A"/>
    <w:rsid w:val="00A51207"/>
    <w:rsid w:val="00A514CB"/>
    <w:rsid w:val="00A53561"/>
    <w:rsid w:val="00A54B59"/>
    <w:rsid w:val="00A54EEF"/>
    <w:rsid w:val="00A55123"/>
    <w:rsid w:val="00A552F7"/>
    <w:rsid w:val="00A5654E"/>
    <w:rsid w:val="00A5759E"/>
    <w:rsid w:val="00A6022D"/>
    <w:rsid w:val="00A60684"/>
    <w:rsid w:val="00A60CA9"/>
    <w:rsid w:val="00A615DE"/>
    <w:rsid w:val="00A63511"/>
    <w:rsid w:val="00A63F26"/>
    <w:rsid w:val="00A64667"/>
    <w:rsid w:val="00A6618F"/>
    <w:rsid w:val="00A66A70"/>
    <w:rsid w:val="00A67B0C"/>
    <w:rsid w:val="00A67CC8"/>
    <w:rsid w:val="00A71672"/>
    <w:rsid w:val="00A719CA"/>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D75"/>
    <w:rsid w:val="00A84480"/>
    <w:rsid w:val="00A85884"/>
    <w:rsid w:val="00A85F39"/>
    <w:rsid w:val="00A86155"/>
    <w:rsid w:val="00A86173"/>
    <w:rsid w:val="00A861DE"/>
    <w:rsid w:val="00A86E06"/>
    <w:rsid w:val="00A87C7C"/>
    <w:rsid w:val="00A91C36"/>
    <w:rsid w:val="00A923E0"/>
    <w:rsid w:val="00A9247D"/>
    <w:rsid w:val="00A92943"/>
    <w:rsid w:val="00A9310D"/>
    <w:rsid w:val="00A931C7"/>
    <w:rsid w:val="00A93A34"/>
    <w:rsid w:val="00A94CB7"/>
    <w:rsid w:val="00A950A2"/>
    <w:rsid w:val="00A9512C"/>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D7483"/>
    <w:rsid w:val="00AE3F23"/>
    <w:rsid w:val="00AE76FA"/>
    <w:rsid w:val="00AE77BE"/>
    <w:rsid w:val="00AF0154"/>
    <w:rsid w:val="00AF0574"/>
    <w:rsid w:val="00AF06FF"/>
    <w:rsid w:val="00AF08AD"/>
    <w:rsid w:val="00AF1D8E"/>
    <w:rsid w:val="00AF4F10"/>
    <w:rsid w:val="00AF5BB8"/>
    <w:rsid w:val="00AF5E2B"/>
    <w:rsid w:val="00AF6885"/>
    <w:rsid w:val="00AF71E6"/>
    <w:rsid w:val="00AF7224"/>
    <w:rsid w:val="00AF75AC"/>
    <w:rsid w:val="00B001DE"/>
    <w:rsid w:val="00B00AAE"/>
    <w:rsid w:val="00B01337"/>
    <w:rsid w:val="00B01D32"/>
    <w:rsid w:val="00B02D1D"/>
    <w:rsid w:val="00B03CAD"/>
    <w:rsid w:val="00B04368"/>
    <w:rsid w:val="00B05F34"/>
    <w:rsid w:val="00B0614C"/>
    <w:rsid w:val="00B06657"/>
    <w:rsid w:val="00B069F4"/>
    <w:rsid w:val="00B071B9"/>
    <w:rsid w:val="00B115CB"/>
    <w:rsid w:val="00B117B3"/>
    <w:rsid w:val="00B118CE"/>
    <w:rsid w:val="00B11BF8"/>
    <w:rsid w:val="00B11C75"/>
    <w:rsid w:val="00B11FF0"/>
    <w:rsid w:val="00B12511"/>
    <w:rsid w:val="00B15A6D"/>
    <w:rsid w:val="00B15B2D"/>
    <w:rsid w:val="00B162B5"/>
    <w:rsid w:val="00B1737B"/>
    <w:rsid w:val="00B214D0"/>
    <w:rsid w:val="00B22466"/>
    <w:rsid w:val="00B252CC"/>
    <w:rsid w:val="00B256DC"/>
    <w:rsid w:val="00B25C52"/>
    <w:rsid w:val="00B26257"/>
    <w:rsid w:val="00B2712C"/>
    <w:rsid w:val="00B30193"/>
    <w:rsid w:val="00B30410"/>
    <w:rsid w:val="00B30562"/>
    <w:rsid w:val="00B30920"/>
    <w:rsid w:val="00B31AD4"/>
    <w:rsid w:val="00B32CBC"/>
    <w:rsid w:val="00B36ECF"/>
    <w:rsid w:val="00B372F1"/>
    <w:rsid w:val="00B406A2"/>
    <w:rsid w:val="00B419FE"/>
    <w:rsid w:val="00B42A18"/>
    <w:rsid w:val="00B43374"/>
    <w:rsid w:val="00B43FE6"/>
    <w:rsid w:val="00B44455"/>
    <w:rsid w:val="00B4537F"/>
    <w:rsid w:val="00B459F5"/>
    <w:rsid w:val="00B45EB1"/>
    <w:rsid w:val="00B506D7"/>
    <w:rsid w:val="00B5118B"/>
    <w:rsid w:val="00B526A7"/>
    <w:rsid w:val="00B53A84"/>
    <w:rsid w:val="00B57977"/>
    <w:rsid w:val="00B60447"/>
    <w:rsid w:val="00B60D75"/>
    <w:rsid w:val="00B6101F"/>
    <w:rsid w:val="00B61202"/>
    <w:rsid w:val="00B61C6D"/>
    <w:rsid w:val="00B6317D"/>
    <w:rsid w:val="00B63871"/>
    <w:rsid w:val="00B64CDA"/>
    <w:rsid w:val="00B660BF"/>
    <w:rsid w:val="00B66D36"/>
    <w:rsid w:val="00B67CAD"/>
    <w:rsid w:val="00B67D68"/>
    <w:rsid w:val="00B67E5C"/>
    <w:rsid w:val="00B70AB4"/>
    <w:rsid w:val="00B71DFB"/>
    <w:rsid w:val="00B74DB6"/>
    <w:rsid w:val="00B75AB9"/>
    <w:rsid w:val="00B7657E"/>
    <w:rsid w:val="00B802FF"/>
    <w:rsid w:val="00B81625"/>
    <w:rsid w:val="00B82F5D"/>
    <w:rsid w:val="00B83EA5"/>
    <w:rsid w:val="00B84025"/>
    <w:rsid w:val="00B8634B"/>
    <w:rsid w:val="00B87585"/>
    <w:rsid w:val="00B911E0"/>
    <w:rsid w:val="00B919DE"/>
    <w:rsid w:val="00B91D31"/>
    <w:rsid w:val="00B92198"/>
    <w:rsid w:val="00B922D4"/>
    <w:rsid w:val="00B9250F"/>
    <w:rsid w:val="00B92EFC"/>
    <w:rsid w:val="00B93C83"/>
    <w:rsid w:val="00B9421A"/>
    <w:rsid w:val="00B943A6"/>
    <w:rsid w:val="00B95130"/>
    <w:rsid w:val="00B959CF"/>
    <w:rsid w:val="00B96361"/>
    <w:rsid w:val="00B96A32"/>
    <w:rsid w:val="00B96DD8"/>
    <w:rsid w:val="00B971FA"/>
    <w:rsid w:val="00B97B82"/>
    <w:rsid w:val="00BA2C96"/>
    <w:rsid w:val="00BA4841"/>
    <w:rsid w:val="00BA4BA2"/>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C0228"/>
    <w:rsid w:val="00BC05F2"/>
    <w:rsid w:val="00BC0CBD"/>
    <w:rsid w:val="00BC19E3"/>
    <w:rsid w:val="00BC1BE3"/>
    <w:rsid w:val="00BC1E79"/>
    <w:rsid w:val="00BC2040"/>
    <w:rsid w:val="00BC2638"/>
    <w:rsid w:val="00BC36EF"/>
    <w:rsid w:val="00BC39C2"/>
    <w:rsid w:val="00BC3BAB"/>
    <w:rsid w:val="00BC49EC"/>
    <w:rsid w:val="00BC5ACF"/>
    <w:rsid w:val="00BC6116"/>
    <w:rsid w:val="00BC7716"/>
    <w:rsid w:val="00BD0A04"/>
    <w:rsid w:val="00BD12CD"/>
    <w:rsid w:val="00BD16CF"/>
    <w:rsid w:val="00BD1776"/>
    <w:rsid w:val="00BD3885"/>
    <w:rsid w:val="00BD4C3E"/>
    <w:rsid w:val="00BD5299"/>
    <w:rsid w:val="00BD5489"/>
    <w:rsid w:val="00BD6A69"/>
    <w:rsid w:val="00BD7107"/>
    <w:rsid w:val="00BD78C8"/>
    <w:rsid w:val="00BE0C31"/>
    <w:rsid w:val="00BE1547"/>
    <w:rsid w:val="00BE25BC"/>
    <w:rsid w:val="00BE317A"/>
    <w:rsid w:val="00BE4203"/>
    <w:rsid w:val="00BE4269"/>
    <w:rsid w:val="00BE4F66"/>
    <w:rsid w:val="00BE579F"/>
    <w:rsid w:val="00BE5E6B"/>
    <w:rsid w:val="00BE6DB2"/>
    <w:rsid w:val="00BE74E0"/>
    <w:rsid w:val="00BE7505"/>
    <w:rsid w:val="00BE7B0B"/>
    <w:rsid w:val="00BE7BE5"/>
    <w:rsid w:val="00BE7EE1"/>
    <w:rsid w:val="00BF0B44"/>
    <w:rsid w:val="00BF0BFD"/>
    <w:rsid w:val="00BF0CCD"/>
    <w:rsid w:val="00BF4B07"/>
    <w:rsid w:val="00BF5000"/>
    <w:rsid w:val="00BF5497"/>
    <w:rsid w:val="00BF672A"/>
    <w:rsid w:val="00BF7702"/>
    <w:rsid w:val="00C00750"/>
    <w:rsid w:val="00C00EAE"/>
    <w:rsid w:val="00C02172"/>
    <w:rsid w:val="00C024BF"/>
    <w:rsid w:val="00C03EC8"/>
    <w:rsid w:val="00C04E09"/>
    <w:rsid w:val="00C06F72"/>
    <w:rsid w:val="00C070B1"/>
    <w:rsid w:val="00C10046"/>
    <w:rsid w:val="00C1084D"/>
    <w:rsid w:val="00C13422"/>
    <w:rsid w:val="00C13943"/>
    <w:rsid w:val="00C15320"/>
    <w:rsid w:val="00C15801"/>
    <w:rsid w:val="00C16537"/>
    <w:rsid w:val="00C167AF"/>
    <w:rsid w:val="00C1704E"/>
    <w:rsid w:val="00C17B49"/>
    <w:rsid w:val="00C2144A"/>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AC2"/>
    <w:rsid w:val="00C46500"/>
    <w:rsid w:val="00C47663"/>
    <w:rsid w:val="00C51B89"/>
    <w:rsid w:val="00C51D1A"/>
    <w:rsid w:val="00C5271B"/>
    <w:rsid w:val="00C545AD"/>
    <w:rsid w:val="00C54A1C"/>
    <w:rsid w:val="00C55416"/>
    <w:rsid w:val="00C55457"/>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706E9"/>
    <w:rsid w:val="00C729AD"/>
    <w:rsid w:val="00C73040"/>
    <w:rsid w:val="00C75489"/>
    <w:rsid w:val="00C757E0"/>
    <w:rsid w:val="00C75E49"/>
    <w:rsid w:val="00C75F81"/>
    <w:rsid w:val="00C76726"/>
    <w:rsid w:val="00C77E6F"/>
    <w:rsid w:val="00C80CA9"/>
    <w:rsid w:val="00C813FA"/>
    <w:rsid w:val="00C829A8"/>
    <w:rsid w:val="00C82D0C"/>
    <w:rsid w:val="00C83314"/>
    <w:rsid w:val="00C83411"/>
    <w:rsid w:val="00C83494"/>
    <w:rsid w:val="00C8369D"/>
    <w:rsid w:val="00C847F3"/>
    <w:rsid w:val="00C8498B"/>
    <w:rsid w:val="00C868B5"/>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8C0"/>
    <w:rsid w:val="00CA612C"/>
    <w:rsid w:val="00CA61F6"/>
    <w:rsid w:val="00CA6A89"/>
    <w:rsid w:val="00CB000E"/>
    <w:rsid w:val="00CB1C58"/>
    <w:rsid w:val="00CB2F14"/>
    <w:rsid w:val="00CB3C39"/>
    <w:rsid w:val="00CB4263"/>
    <w:rsid w:val="00CB4A90"/>
    <w:rsid w:val="00CB4FF8"/>
    <w:rsid w:val="00CB5D5D"/>
    <w:rsid w:val="00CB6DF0"/>
    <w:rsid w:val="00CC0811"/>
    <w:rsid w:val="00CC0D54"/>
    <w:rsid w:val="00CC2395"/>
    <w:rsid w:val="00CC2720"/>
    <w:rsid w:val="00CC2785"/>
    <w:rsid w:val="00CC4C01"/>
    <w:rsid w:val="00CC5017"/>
    <w:rsid w:val="00CC5760"/>
    <w:rsid w:val="00CD050A"/>
    <w:rsid w:val="00CD06FB"/>
    <w:rsid w:val="00CD2021"/>
    <w:rsid w:val="00CD269B"/>
    <w:rsid w:val="00CD2759"/>
    <w:rsid w:val="00CD4026"/>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75E4"/>
    <w:rsid w:val="00CE7722"/>
    <w:rsid w:val="00CF3504"/>
    <w:rsid w:val="00CF3629"/>
    <w:rsid w:val="00CF4A81"/>
    <w:rsid w:val="00CF608A"/>
    <w:rsid w:val="00CF6958"/>
    <w:rsid w:val="00CF7225"/>
    <w:rsid w:val="00CF7E1A"/>
    <w:rsid w:val="00D00628"/>
    <w:rsid w:val="00D01F1D"/>
    <w:rsid w:val="00D027EF"/>
    <w:rsid w:val="00D04475"/>
    <w:rsid w:val="00D0489C"/>
    <w:rsid w:val="00D067EB"/>
    <w:rsid w:val="00D1042D"/>
    <w:rsid w:val="00D104D3"/>
    <w:rsid w:val="00D11CAA"/>
    <w:rsid w:val="00D12237"/>
    <w:rsid w:val="00D125A6"/>
    <w:rsid w:val="00D12D69"/>
    <w:rsid w:val="00D149F6"/>
    <w:rsid w:val="00D14BC9"/>
    <w:rsid w:val="00D1500F"/>
    <w:rsid w:val="00D16795"/>
    <w:rsid w:val="00D175CD"/>
    <w:rsid w:val="00D2079D"/>
    <w:rsid w:val="00D218CC"/>
    <w:rsid w:val="00D21ABE"/>
    <w:rsid w:val="00D229BD"/>
    <w:rsid w:val="00D238DA"/>
    <w:rsid w:val="00D24A07"/>
    <w:rsid w:val="00D25DE2"/>
    <w:rsid w:val="00D262CA"/>
    <w:rsid w:val="00D26380"/>
    <w:rsid w:val="00D27783"/>
    <w:rsid w:val="00D27896"/>
    <w:rsid w:val="00D27CE5"/>
    <w:rsid w:val="00D3052E"/>
    <w:rsid w:val="00D30F05"/>
    <w:rsid w:val="00D33057"/>
    <w:rsid w:val="00D336C5"/>
    <w:rsid w:val="00D33F5A"/>
    <w:rsid w:val="00D348CD"/>
    <w:rsid w:val="00D351EF"/>
    <w:rsid w:val="00D359A4"/>
    <w:rsid w:val="00D362E8"/>
    <w:rsid w:val="00D3660D"/>
    <w:rsid w:val="00D3728B"/>
    <w:rsid w:val="00D37885"/>
    <w:rsid w:val="00D4031A"/>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85A"/>
    <w:rsid w:val="00D529B3"/>
    <w:rsid w:val="00D52EB6"/>
    <w:rsid w:val="00D54AFF"/>
    <w:rsid w:val="00D5523A"/>
    <w:rsid w:val="00D559DE"/>
    <w:rsid w:val="00D56572"/>
    <w:rsid w:val="00D56E04"/>
    <w:rsid w:val="00D60E8E"/>
    <w:rsid w:val="00D61AEF"/>
    <w:rsid w:val="00D61C6F"/>
    <w:rsid w:val="00D62A8E"/>
    <w:rsid w:val="00D64AF6"/>
    <w:rsid w:val="00D651A6"/>
    <w:rsid w:val="00D6547D"/>
    <w:rsid w:val="00D67EA6"/>
    <w:rsid w:val="00D70D67"/>
    <w:rsid w:val="00D71E49"/>
    <w:rsid w:val="00D720A7"/>
    <w:rsid w:val="00D72AA4"/>
    <w:rsid w:val="00D734AA"/>
    <w:rsid w:val="00D749A6"/>
    <w:rsid w:val="00D770AC"/>
    <w:rsid w:val="00D81226"/>
    <w:rsid w:val="00D817F8"/>
    <w:rsid w:val="00D81AE4"/>
    <w:rsid w:val="00D81FE5"/>
    <w:rsid w:val="00D82D45"/>
    <w:rsid w:val="00D83ABD"/>
    <w:rsid w:val="00D845BA"/>
    <w:rsid w:val="00D84F1B"/>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7594"/>
    <w:rsid w:val="00D97905"/>
    <w:rsid w:val="00DA25CA"/>
    <w:rsid w:val="00DA2B3B"/>
    <w:rsid w:val="00DA3A53"/>
    <w:rsid w:val="00DA67C9"/>
    <w:rsid w:val="00DA6C2A"/>
    <w:rsid w:val="00DA7EF9"/>
    <w:rsid w:val="00DB1ED8"/>
    <w:rsid w:val="00DB1F74"/>
    <w:rsid w:val="00DB229E"/>
    <w:rsid w:val="00DB3848"/>
    <w:rsid w:val="00DB4CCE"/>
    <w:rsid w:val="00DB5C4F"/>
    <w:rsid w:val="00DB5DE4"/>
    <w:rsid w:val="00DB65F3"/>
    <w:rsid w:val="00DB6DE0"/>
    <w:rsid w:val="00DB6FEB"/>
    <w:rsid w:val="00DB728A"/>
    <w:rsid w:val="00DC0541"/>
    <w:rsid w:val="00DC0925"/>
    <w:rsid w:val="00DC0CF3"/>
    <w:rsid w:val="00DC0F9A"/>
    <w:rsid w:val="00DC191B"/>
    <w:rsid w:val="00DC2D7B"/>
    <w:rsid w:val="00DC3343"/>
    <w:rsid w:val="00DC3354"/>
    <w:rsid w:val="00DC419A"/>
    <w:rsid w:val="00DC4AEA"/>
    <w:rsid w:val="00DC5905"/>
    <w:rsid w:val="00DC5ABE"/>
    <w:rsid w:val="00DC6425"/>
    <w:rsid w:val="00DC64E9"/>
    <w:rsid w:val="00DC6A11"/>
    <w:rsid w:val="00DC77BB"/>
    <w:rsid w:val="00DC7BBC"/>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65F4"/>
    <w:rsid w:val="00DE76E6"/>
    <w:rsid w:val="00DE77CF"/>
    <w:rsid w:val="00DE7D03"/>
    <w:rsid w:val="00DF0082"/>
    <w:rsid w:val="00DF0273"/>
    <w:rsid w:val="00DF09E1"/>
    <w:rsid w:val="00DF0D7F"/>
    <w:rsid w:val="00DF1AFC"/>
    <w:rsid w:val="00DF277F"/>
    <w:rsid w:val="00DF3E5B"/>
    <w:rsid w:val="00DF3FAB"/>
    <w:rsid w:val="00DF6F5C"/>
    <w:rsid w:val="00DF75FC"/>
    <w:rsid w:val="00E00469"/>
    <w:rsid w:val="00E01606"/>
    <w:rsid w:val="00E01709"/>
    <w:rsid w:val="00E03FD3"/>
    <w:rsid w:val="00E05BDD"/>
    <w:rsid w:val="00E05C68"/>
    <w:rsid w:val="00E05F9C"/>
    <w:rsid w:val="00E07545"/>
    <w:rsid w:val="00E0799D"/>
    <w:rsid w:val="00E079B5"/>
    <w:rsid w:val="00E101FF"/>
    <w:rsid w:val="00E10607"/>
    <w:rsid w:val="00E1291F"/>
    <w:rsid w:val="00E12D8C"/>
    <w:rsid w:val="00E13CD1"/>
    <w:rsid w:val="00E13DA2"/>
    <w:rsid w:val="00E14FBB"/>
    <w:rsid w:val="00E161B0"/>
    <w:rsid w:val="00E1641B"/>
    <w:rsid w:val="00E16903"/>
    <w:rsid w:val="00E16DD1"/>
    <w:rsid w:val="00E17241"/>
    <w:rsid w:val="00E17EB4"/>
    <w:rsid w:val="00E20D0E"/>
    <w:rsid w:val="00E21DBA"/>
    <w:rsid w:val="00E226E9"/>
    <w:rsid w:val="00E22D0D"/>
    <w:rsid w:val="00E239D7"/>
    <w:rsid w:val="00E23D04"/>
    <w:rsid w:val="00E24B73"/>
    <w:rsid w:val="00E26348"/>
    <w:rsid w:val="00E269DC"/>
    <w:rsid w:val="00E26B88"/>
    <w:rsid w:val="00E27426"/>
    <w:rsid w:val="00E27B64"/>
    <w:rsid w:val="00E301D8"/>
    <w:rsid w:val="00E30890"/>
    <w:rsid w:val="00E31101"/>
    <w:rsid w:val="00E3173A"/>
    <w:rsid w:val="00E32418"/>
    <w:rsid w:val="00E32984"/>
    <w:rsid w:val="00E3320C"/>
    <w:rsid w:val="00E34672"/>
    <w:rsid w:val="00E34BA5"/>
    <w:rsid w:val="00E3715D"/>
    <w:rsid w:val="00E377FD"/>
    <w:rsid w:val="00E4098A"/>
    <w:rsid w:val="00E40D74"/>
    <w:rsid w:val="00E41866"/>
    <w:rsid w:val="00E42895"/>
    <w:rsid w:val="00E428FC"/>
    <w:rsid w:val="00E42B5E"/>
    <w:rsid w:val="00E4480E"/>
    <w:rsid w:val="00E45B60"/>
    <w:rsid w:val="00E47EFB"/>
    <w:rsid w:val="00E500B2"/>
    <w:rsid w:val="00E513A0"/>
    <w:rsid w:val="00E51541"/>
    <w:rsid w:val="00E51A97"/>
    <w:rsid w:val="00E51B82"/>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2E05"/>
    <w:rsid w:val="00E74980"/>
    <w:rsid w:val="00E74E73"/>
    <w:rsid w:val="00E76B6C"/>
    <w:rsid w:val="00E77F23"/>
    <w:rsid w:val="00E802F3"/>
    <w:rsid w:val="00E81A5A"/>
    <w:rsid w:val="00E81C0B"/>
    <w:rsid w:val="00E840BB"/>
    <w:rsid w:val="00E8516B"/>
    <w:rsid w:val="00E85AB9"/>
    <w:rsid w:val="00E85C16"/>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21A0"/>
    <w:rsid w:val="00EB2B9B"/>
    <w:rsid w:val="00EB2F9C"/>
    <w:rsid w:val="00EB3E01"/>
    <w:rsid w:val="00EB5720"/>
    <w:rsid w:val="00EB644C"/>
    <w:rsid w:val="00EB68A5"/>
    <w:rsid w:val="00EB6DA0"/>
    <w:rsid w:val="00EB72C9"/>
    <w:rsid w:val="00EC01E2"/>
    <w:rsid w:val="00EC428B"/>
    <w:rsid w:val="00EC4411"/>
    <w:rsid w:val="00EC57AA"/>
    <w:rsid w:val="00EC5CC5"/>
    <w:rsid w:val="00ED2518"/>
    <w:rsid w:val="00ED29BF"/>
    <w:rsid w:val="00ED2C83"/>
    <w:rsid w:val="00ED389B"/>
    <w:rsid w:val="00ED3CFC"/>
    <w:rsid w:val="00ED413D"/>
    <w:rsid w:val="00ED41C7"/>
    <w:rsid w:val="00EE0316"/>
    <w:rsid w:val="00EE0D4C"/>
    <w:rsid w:val="00EE0E85"/>
    <w:rsid w:val="00EE1EB3"/>
    <w:rsid w:val="00EE2BAE"/>
    <w:rsid w:val="00EE2C89"/>
    <w:rsid w:val="00EE303E"/>
    <w:rsid w:val="00EE429F"/>
    <w:rsid w:val="00EE43D7"/>
    <w:rsid w:val="00EE57DB"/>
    <w:rsid w:val="00EE5D0D"/>
    <w:rsid w:val="00EE60D9"/>
    <w:rsid w:val="00EE6846"/>
    <w:rsid w:val="00EF1B34"/>
    <w:rsid w:val="00EF3FFB"/>
    <w:rsid w:val="00EF4143"/>
    <w:rsid w:val="00EF47DE"/>
    <w:rsid w:val="00EF5218"/>
    <w:rsid w:val="00EF75A2"/>
    <w:rsid w:val="00EF79D8"/>
    <w:rsid w:val="00F001DD"/>
    <w:rsid w:val="00F00C5A"/>
    <w:rsid w:val="00F0224A"/>
    <w:rsid w:val="00F033B9"/>
    <w:rsid w:val="00F03CD9"/>
    <w:rsid w:val="00F03ECA"/>
    <w:rsid w:val="00F04394"/>
    <w:rsid w:val="00F05432"/>
    <w:rsid w:val="00F0558E"/>
    <w:rsid w:val="00F05900"/>
    <w:rsid w:val="00F05AF6"/>
    <w:rsid w:val="00F05E9A"/>
    <w:rsid w:val="00F062E0"/>
    <w:rsid w:val="00F06FB1"/>
    <w:rsid w:val="00F13354"/>
    <w:rsid w:val="00F13F1E"/>
    <w:rsid w:val="00F15B4F"/>
    <w:rsid w:val="00F1658E"/>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4332"/>
    <w:rsid w:val="00F44CEA"/>
    <w:rsid w:val="00F44D5E"/>
    <w:rsid w:val="00F476A3"/>
    <w:rsid w:val="00F476A9"/>
    <w:rsid w:val="00F505F9"/>
    <w:rsid w:val="00F50CB6"/>
    <w:rsid w:val="00F5101E"/>
    <w:rsid w:val="00F51DD5"/>
    <w:rsid w:val="00F528B0"/>
    <w:rsid w:val="00F52D08"/>
    <w:rsid w:val="00F534E4"/>
    <w:rsid w:val="00F54C58"/>
    <w:rsid w:val="00F54E63"/>
    <w:rsid w:val="00F5640F"/>
    <w:rsid w:val="00F5769B"/>
    <w:rsid w:val="00F6360C"/>
    <w:rsid w:val="00F64082"/>
    <w:rsid w:val="00F640BC"/>
    <w:rsid w:val="00F65626"/>
    <w:rsid w:val="00F658E7"/>
    <w:rsid w:val="00F65AF5"/>
    <w:rsid w:val="00F668D3"/>
    <w:rsid w:val="00F6778B"/>
    <w:rsid w:val="00F70B08"/>
    <w:rsid w:val="00F70C7B"/>
    <w:rsid w:val="00F70CF8"/>
    <w:rsid w:val="00F715C3"/>
    <w:rsid w:val="00F73E22"/>
    <w:rsid w:val="00F748D1"/>
    <w:rsid w:val="00F76174"/>
    <w:rsid w:val="00F7633D"/>
    <w:rsid w:val="00F772A7"/>
    <w:rsid w:val="00F80B49"/>
    <w:rsid w:val="00F81279"/>
    <w:rsid w:val="00F81EE7"/>
    <w:rsid w:val="00F82ED4"/>
    <w:rsid w:val="00F8416D"/>
    <w:rsid w:val="00F8652A"/>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C16F9"/>
    <w:rsid w:val="00FC335A"/>
    <w:rsid w:val="00FC36CE"/>
    <w:rsid w:val="00FC39DF"/>
    <w:rsid w:val="00FC3D9F"/>
    <w:rsid w:val="00FC4D8F"/>
    <w:rsid w:val="00FC5922"/>
    <w:rsid w:val="00FC5F38"/>
    <w:rsid w:val="00FC6405"/>
    <w:rsid w:val="00FC6EB0"/>
    <w:rsid w:val="00FD05F7"/>
    <w:rsid w:val="00FD2AEC"/>
    <w:rsid w:val="00FD2E74"/>
    <w:rsid w:val="00FD2FE6"/>
    <w:rsid w:val="00FD31C3"/>
    <w:rsid w:val="00FD601B"/>
    <w:rsid w:val="00FD64D8"/>
    <w:rsid w:val="00FD6907"/>
    <w:rsid w:val="00FD731B"/>
    <w:rsid w:val="00FD7859"/>
    <w:rsid w:val="00FE0903"/>
    <w:rsid w:val="00FE0E73"/>
    <w:rsid w:val="00FE14C4"/>
    <w:rsid w:val="00FE18D8"/>
    <w:rsid w:val="00FE2E33"/>
    <w:rsid w:val="00FE3B34"/>
    <w:rsid w:val="00FE3B90"/>
    <w:rsid w:val="00FE3C3D"/>
    <w:rsid w:val="00FE4705"/>
    <w:rsid w:val="00FE6282"/>
    <w:rsid w:val="00FE7D5A"/>
    <w:rsid w:val="00FE7D89"/>
    <w:rsid w:val="00FE7F8F"/>
    <w:rsid w:val="00FF0652"/>
    <w:rsid w:val="00FF1B42"/>
    <w:rsid w:val="00FF212D"/>
    <w:rsid w:val="00FF447B"/>
    <w:rsid w:val="00FF49D2"/>
    <w:rsid w:val="00FF567B"/>
    <w:rsid w:val="00FF5DAA"/>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334E-31B2-4FFB-A360-81E35145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1360</Words>
  <Characters>7486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17</cp:revision>
  <cp:lastPrinted>2013-06-11T14:26:00Z</cp:lastPrinted>
  <dcterms:created xsi:type="dcterms:W3CDTF">2013-07-15T22:12:00Z</dcterms:created>
  <dcterms:modified xsi:type="dcterms:W3CDTF">2013-07-16T00:50:00Z</dcterms:modified>
</cp:coreProperties>
</file>