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EF5272"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768832" behindDoc="0" locked="0" layoutInCell="1" allowOverlap="1" wp14:anchorId="7580D3CB" wp14:editId="6A4A10D9">
            <wp:simplePos x="0" y="0"/>
            <wp:positionH relativeFrom="column">
              <wp:posOffset>-134620</wp:posOffset>
            </wp:positionH>
            <wp:positionV relativeFrom="paragraph">
              <wp:posOffset>187960</wp:posOffset>
            </wp:positionV>
            <wp:extent cx="5964555" cy="3388995"/>
            <wp:effectExtent l="0" t="0" r="0" b="1905"/>
            <wp:wrapSquare wrapText="bothSides"/>
            <wp:docPr id="16" name="Imagen 16" descr="C:\Facebook\Cabezote_Julio gnal jul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Cabezote_Julio gnal julio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4555" cy="338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468EE" w:rsidRDefault="007468EE" w:rsidP="007468EE">
      <w:pPr>
        <w:spacing w:after="0" w:line="240" w:lineRule="auto"/>
        <w:jc w:val="both"/>
        <w:outlineLvl w:val="0"/>
        <w:rPr>
          <w:rFonts w:ascii="MS Reference Sans Serif" w:eastAsia="Times New Roman" w:hAnsi="MS Reference Sans Serif"/>
          <w:b/>
          <w:color w:val="404040"/>
          <w:sz w:val="24"/>
          <w:szCs w:val="24"/>
          <w:lang w:val="es-ES"/>
        </w:rPr>
      </w:pPr>
      <w:r w:rsidRPr="007468EE">
        <w:rPr>
          <w:rFonts w:ascii="MS Reference Sans Serif" w:eastAsia="Times New Roman" w:hAnsi="MS Reference Sans Serif"/>
          <w:b/>
          <w:color w:val="404040"/>
          <w:sz w:val="24"/>
          <w:szCs w:val="24"/>
          <w:lang w:val="es-ES"/>
        </w:rPr>
        <w:t>Boletín No. 201. Martes 23 de julio de 2013</w:t>
      </w:r>
    </w:p>
    <w:p w:rsidR="00562E8C" w:rsidRDefault="00EF5272"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bookmarkStart w:id="0" w:name="_GoBack"/>
      <w:bookmarkEnd w:id="0"/>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776EA73F" wp14:editId="6B1303A9">
                <wp:simplePos x="0" y="0"/>
                <wp:positionH relativeFrom="margin">
                  <wp:posOffset>832485</wp:posOffset>
                </wp:positionH>
                <wp:positionV relativeFrom="margin">
                  <wp:posOffset>3361055</wp:posOffset>
                </wp:positionV>
                <wp:extent cx="3458210" cy="4963160"/>
                <wp:effectExtent l="9525" t="66675" r="94615" b="1841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58210" cy="496316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AD0E1D" w:rsidRDefault="00AD0E1D" w:rsidP="00D70198">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Informe de gestión a JAC y JAL del alcalde Francisco Fuentes</w:t>
                            </w:r>
                          </w:p>
                          <w:p w:rsidR="00AD0E1D" w:rsidRPr="00AD0E1D" w:rsidRDefault="00AD0E1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24 de julio</w:t>
                            </w:r>
                          </w:p>
                          <w:p w:rsidR="00AD0E1D" w:rsidRPr="00AD0E1D" w:rsidRDefault="00AD0E1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3:00 p.m.</w:t>
                            </w:r>
                          </w:p>
                          <w:p w:rsidR="00AD0E1D" w:rsidRPr="00AD0E1D" w:rsidRDefault="00AD0E1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del CAM</w:t>
                            </w:r>
                          </w:p>
                          <w:p w:rsidR="00AD0E1D" w:rsidRDefault="00AD0E1D" w:rsidP="00D70198">
                            <w:pPr>
                              <w:spacing w:after="0" w:line="240" w:lineRule="auto"/>
                              <w:jc w:val="both"/>
                              <w:outlineLvl w:val="0"/>
                              <w:rPr>
                                <w:rFonts w:ascii="MS Reference Sans Serif" w:eastAsia="Times New Roman" w:hAnsi="MS Reference Sans Serif"/>
                                <w:b/>
                                <w:color w:val="404040"/>
                                <w:sz w:val="24"/>
                                <w:szCs w:val="24"/>
                                <w:lang w:val="es-ES"/>
                              </w:rPr>
                            </w:pPr>
                          </w:p>
                          <w:p w:rsidR="00D70198" w:rsidRPr="00741097" w:rsidRDefault="00D70198" w:rsidP="00D70198">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a 4:00 p.m.</w:t>
                            </w:r>
                          </w:p>
                          <w:p w:rsidR="00D70198" w:rsidRPr="0026467E"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D70198" w:rsidRPr="0047048B"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Pr="0061553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BB28E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5651C7" w:rsidRDefault="00D70198" w:rsidP="00D70198">
                            <w:pPr>
                              <w:spacing w:after="0" w:line="240" w:lineRule="auto"/>
                              <w:jc w:val="both"/>
                              <w:outlineLvl w:val="0"/>
                              <w:rPr>
                                <w:rFonts w:ascii="MS Reference Sans Serif" w:eastAsia="Times New Roman" w:hAnsi="MS Reference Sans Serif"/>
                                <w:color w:val="404040"/>
                                <w:lang w:val="es-ES"/>
                              </w:rPr>
                            </w:pPr>
                          </w:p>
                          <w:p w:rsidR="00D70198" w:rsidRDefault="00D70198" w:rsidP="00D70198">
                            <w:pPr>
                              <w:spacing w:after="0" w:line="240" w:lineRule="auto"/>
                              <w:jc w:val="both"/>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65.55pt;margin-top:264.65pt;width:272.3pt;height:390.8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AD0E1D" w:rsidRDefault="00AD0E1D" w:rsidP="00D70198">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Informe de gestión a JAC y JAL del alcalde Francisco Fuentes</w:t>
                      </w:r>
                    </w:p>
                    <w:p w:rsidR="00AD0E1D" w:rsidRPr="00AD0E1D" w:rsidRDefault="00AD0E1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24 de julio</w:t>
                      </w:r>
                    </w:p>
                    <w:p w:rsidR="00AD0E1D" w:rsidRPr="00AD0E1D" w:rsidRDefault="00AD0E1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3:00 p.m.</w:t>
                      </w:r>
                    </w:p>
                    <w:p w:rsidR="00AD0E1D" w:rsidRPr="00AD0E1D" w:rsidRDefault="00AD0E1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del CAM</w:t>
                      </w:r>
                    </w:p>
                    <w:p w:rsidR="00AD0E1D" w:rsidRDefault="00AD0E1D" w:rsidP="00D70198">
                      <w:pPr>
                        <w:spacing w:after="0" w:line="240" w:lineRule="auto"/>
                        <w:jc w:val="both"/>
                        <w:outlineLvl w:val="0"/>
                        <w:rPr>
                          <w:rFonts w:ascii="MS Reference Sans Serif" w:eastAsia="Times New Roman" w:hAnsi="MS Reference Sans Serif"/>
                          <w:b/>
                          <w:color w:val="404040"/>
                          <w:sz w:val="24"/>
                          <w:szCs w:val="24"/>
                          <w:lang w:val="es-ES"/>
                        </w:rPr>
                      </w:pPr>
                    </w:p>
                    <w:p w:rsidR="00D70198" w:rsidRPr="00741097" w:rsidRDefault="00D70198" w:rsidP="00D70198">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a 4:00 p.m.</w:t>
                      </w:r>
                    </w:p>
                    <w:p w:rsidR="00D70198" w:rsidRPr="0026467E"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D70198" w:rsidRPr="0047048B"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Pr="0061553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BB28E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5651C7" w:rsidRDefault="00D70198" w:rsidP="00D70198">
                      <w:pPr>
                        <w:spacing w:after="0" w:line="240" w:lineRule="auto"/>
                        <w:jc w:val="both"/>
                        <w:outlineLvl w:val="0"/>
                        <w:rPr>
                          <w:rFonts w:ascii="MS Reference Sans Serif" w:eastAsia="Times New Roman" w:hAnsi="MS Reference Sans Serif"/>
                          <w:color w:val="404040"/>
                          <w:lang w:val="es-ES"/>
                        </w:rPr>
                      </w:pPr>
                    </w:p>
                    <w:p w:rsidR="00D70198" w:rsidRDefault="00D70198" w:rsidP="00D70198">
                      <w:pPr>
                        <w:spacing w:after="0" w:line="240" w:lineRule="auto"/>
                        <w:jc w:val="both"/>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p>
    <w:p w:rsidR="005A0964" w:rsidRDefault="005A0964">
      <w:pPr>
        <w:rPr>
          <w:rFonts w:ascii="MS Reference Sans Serif" w:hAnsi="MS Reference Sans Serif"/>
          <w:b/>
          <w:sz w:val="30"/>
          <w:szCs w:val="30"/>
        </w:rPr>
      </w:pPr>
      <w:r>
        <w:rPr>
          <w:rFonts w:ascii="MS Reference Sans Serif" w:hAnsi="MS Reference Sans Serif"/>
          <w:b/>
          <w:sz w:val="30"/>
          <w:szCs w:val="30"/>
        </w:rPr>
        <w:br w:type="page"/>
      </w:r>
    </w:p>
    <w:p w:rsidR="00A478B7" w:rsidRDefault="00A478B7" w:rsidP="00A478B7">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Alcalde rendirá informe de gestión a </w:t>
      </w:r>
      <w:r w:rsidR="009905A3">
        <w:rPr>
          <w:rFonts w:ascii="MS Reference Sans Serif" w:hAnsi="MS Reference Sans Serif"/>
          <w:b/>
          <w:sz w:val="30"/>
          <w:szCs w:val="30"/>
        </w:rPr>
        <w:t>organizaciones sociales</w:t>
      </w:r>
    </w:p>
    <w:p w:rsidR="00A478B7" w:rsidRDefault="0093299E" w:rsidP="00B3084C">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4736" behindDoc="0" locked="0" layoutInCell="1" allowOverlap="1" wp14:anchorId="67D2F856" wp14:editId="238DF1C8">
            <wp:simplePos x="0" y="0"/>
            <wp:positionH relativeFrom="column">
              <wp:posOffset>-635</wp:posOffset>
            </wp:positionH>
            <wp:positionV relativeFrom="paragraph">
              <wp:posOffset>88265</wp:posOffset>
            </wp:positionV>
            <wp:extent cx="3866515" cy="2577465"/>
            <wp:effectExtent l="0" t="0" r="635" b="0"/>
            <wp:wrapSquare wrapText="bothSides"/>
            <wp:docPr id="13" name="Imagen 13" descr="C:\Facebook\IMG_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41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6515"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D8">
        <w:rPr>
          <w:rFonts w:ascii="MS Reference Sans Serif" w:hAnsi="MS Reference Sans Serif"/>
          <w:sz w:val="24"/>
          <w:szCs w:val="24"/>
        </w:rPr>
        <w:t xml:space="preserve">En virtud de la Ley 1551 expedida el año anterior, que indica que los alcaldes de los distintos municipios del país deben </w:t>
      </w:r>
      <w:r w:rsidR="006D452F">
        <w:rPr>
          <w:rFonts w:ascii="MS Reference Sans Serif" w:hAnsi="MS Reference Sans Serif"/>
          <w:sz w:val="24"/>
          <w:szCs w:val="24"/>
        </w:rPr>
        <w:t>rendir dos informes al añ</w:t>
      </w:r>
      <w:r w:rsidR="006F3DE5">
        <w:rPr>
          <w:rFonts w:ascii="MS Reference Sans Serif" w:hAnsi="MS Reference Sans Serif"/>
          <w:sz w:val="24"/>
          <w:szCs w:val="24"/>
        </w:rPr>
        <w:t xml:space="preserve">o a las organizaciones sociales, entre ellas, </w:t>
      </w:r>
      <w:r w:rsidR="00B3084C">
        <w:rPr>
          <w:rFonts w:ascii="MS Reference Sans Serif" w:hAnsi="MS Reference Sans Serif"/>
          <w:sz w:val="24"/>
          <w:szCs w:val="24"/>
        </w:rPr>
        <w:t xml:space="preserve">Juntas de Acción Comunal, ediles, </w:t>
      </w:r>
      <w:r w:rsidR="00FE0E0D">
        <w:rPr>
          <w:rFonts w:ascii="MS Reference Sans Serif" w:hAnsi="MS Reference Sans Serif"/>
          <w:sz w:val="24"/>
          <w:szCs w:val="24"/>
        </w:rPr>
        <w:t xml:space="preserve">voceros </w:t>
      </w:r>
      <w:r w:rsidR="00CB21F5">
        <w:rPr>
          <w:rFonts w:ascii="MS Reference Sans Serif" w:hAnsi="MS Reference Sans Serif"/>
          <w:sz w:val="24"/>
          <w:szCs w:val="24"/>
        </w:rPr>
        <w:t>y</w:t>
      </w:r>
      <w:r w:rsidR="00FE0E0D">
        <w:rPr>
          <w:rFonts w:ascii="MS Reference Sans Serif" w:hAnsi="MS Reference Sans Serif"/>
          <w:sz w:val="24"/>
          <w:szCs w:val="24"/>
        </w:rPr>
        <w:t xml:space="preserve"> vocales de control</w:t>
      </w:r>
      <w:r w:rsidR="00CB21F5">
        <w:rPr>
          <w:rFonts w:ascii="MS Reference Sans Serif" w:hAnsi="MS Reference Sans Serif"/>
          <w:sz w:val="24"/>
          <w:szCs w:val="24"/>
        </w:rPr>
        <w:t xml:space="preserve">, el alcalde Francisco Fuentes rendirá informe de gestión del primer semestre del año 2013 </w:t>
      </w:r>
      <w:r w:rsidR="00FE0E0D">
        <w:rPr>
          <w:rFonts w:ascii="MS Reference Sans Serif" w:hAnsi="MS Reference Sans Serif"/>
          <w:sz w:val="24"/>
          <w:szCs w:val="24"/>
        </w:rPr>
        <w:t xml:space="preserve"> </w:t>
      </w:r>
      <w:r w:rsidR="00CB21F5">
        <w:rPr>
          <w:rFonts w:ascii="MS Reference Sans Serif" w:hAnsi="MS Reference Sans Serif"/>
          <w:sz w:val="24"/>
          <w:szCs w:val="24"/>
        </w:rPr>
        <w:t xml:space="preserve">a los líderes </w:t>
      </w:r>
      <w:r w:rsidR="006F3DE5">
        <w:rPr>
          <w:rFonts w:ascii="MS Reference Sans Serif" w:hAnsi="MS Reference Sans Serif"/>
          <w:sz w:val="24"/>
          <w:szCs w:val="24"/>
        </w:rPr>
        <w:t>comunales</w:t>
      </w:r>
      <w:r w:rsidR="009905A3">
        <w:rPr>
          <w:rFonts w:ascii="MS Reference Sans Serif" w:hAnsi="MS Reference Sans Serif"/>
          <w:sz w:val="24"/>
          <w:szCs w:val="24"/>
        </w:rPr>
        <w:t>,</w:t>
      </w:r>
      <w:r w:rsidR="006F3DE5">
        <w:rPr>
          <w:rFonts w:ascii="MS Reference Sans Serif" w:hAnsi="MS Reference Sans Serif"/>
          <w:sz w:val="24"/>
          <w:szCs w:val="24"/>
        </w:rPr>
        <w:t xml:space="preserve"> mañana </w:t>
      </w:r>
      <w:r w:rsidR="00CB21F5">
        <w:rPr>
          <w:rFonts w:ascii="MS Reference Sans Serif" w:hAnsi="MS Reference Sans Serif"/>
          <w:sz w:val="24"/>
          <w:szCs w:val="24"/>
        </w:rPr>
        <w:t>miércoles 24 de julio a partir de las 3:00 p.m. en el auditorio del CAM.</w:t>
      </w:r>
    </w:p>
    <w:p w:rsidR="002B3E41" w:rsidRDefault="002B3E41" w:rsidP="002B3E41">
      <w:pPr>
        <w:jc w:val="both"/>
        <w:rPr>
          <w:rFonts w:ascii="MS Reference Sans Serif" w:hAnsi="MS Reference Sans Serif"/>
          <w:sz w:val="24"/>
          <w:szCs w:val="24"/>
        </w:rPr>
      </w:pPr>
      <w:r>
        <w:rPr>
          <w:rFonts w:ascii="MS Reference Sans Serif" w:hAnsi="MS Reference Sans Serif"/>
          <w:sz w:val="24"/>
          <w:szCs w:val="24"/>
        </w:rPr>
        <w:t xml:space="preserve">“Con esta actividad se busca además un acercamiento </w:t>
      </w:r>
      <w:r w:rsidR="00A92900">
        <w:rPr>
          <w:rFonts w:ascii="MS Reference Sans Serif" w:hAnsi="MS Reference Sans Serif"/>
          <w:sz w:val="24"/>
          <w:szCs w:val="24"/>
        </w:rPr>
        <w:t xml:space="preserve">con </w:t>
      </w:r>
      <w:r>
        <w:rPr>
          <w:rFonts w:ascii="MS Reference Sans Serif" w:hAnsi="MS Reference Sans Serif"/>
          <w:sz w:val="24"/>
          <w:szCs w:val="24"/>
        </w:rPr>
        <w:t xml:space="preserve">las organizaciones de base para escuchar </w:t>
      </w:r>
      <w:r w:rsidR="006F3DE5">
        <w:rPr>
          <w:rFonts w:ascii="MS Reference Sans Serif" w:hAnsi="MS Reference Sans Serif"/>
          <w:sz w:val="24"/>
          <w:szCs w:val="24"/>
        </w:rPr>
        <w:t xml:space="preserve">sus </w:t>
      </w:r>
      <w:r>
        <w:rPr>
          <w:rFonts w:ascii="MS Reference Sans Serif" w:hAnsi="MS Reference Sans Serif"/>
          <w:sz w:val="24"/>
          <w:szCs w:val="24"/>
        </w:rPr>
        <w:t>necesidades</w:t>
      </w:r>
      <w:r w:rsidR="006F3DE5">
        <w:rPr>
          <w:rFonts w:ascii="MS Reference Sans Serif" w:hAnsi="MS Reference Sans Serif"/>
          <w:sz w:val="24"/>
          <w:szCs w:val="24"/>
        </w:rPr>
        <w:t xml:space="preserve">, </w:t>
      </w:r>
      <w:r>
        <w:rPr>
          <w:rFonts w:ascii="MS Reference Sans Serif" w:hAnsi="MS Reference Sans Serif"/>
          <w:sz w:val="24"/>
          <w:szCs w:val="24"/>
        </w:rPr>
        <w:t xml:space="preserve"> </w:t>
      </w:r>
      <w:r w:rsidR="006F3DE5">
        <w:rPr>
          <w:rFonts w:ascii="MS Reference Sans Serif" w:hAnsi="MS Reference Sans Serif"/>
          <w:sz w:val="24"/>
          <w:szCs w:val="24"/>
        </w:rPr>
        <w:t xml:space="preserve">inquietudes y propuestas </w:t>
      </w:r>
      <w:r w:rsidR="009905A3">
        <w:rPr>
          <w:rFonts w:ascii="MS Reference Sans Serif" w:hAnsi="MS Reference Sans Serif"/>
          <w:sz w:val="24"/>
          <w:szCs w:val="24"/>
        </w:rPr>
        <w:t xml:space="preserve">que permitan </w:t>
      </w:r>
      <w:r w:rsidR="006F3DE5">
        <w:rPr>
          <w:rFonts w:ascii="MS Reference Sans Serif" w:hAnsi="MS Reference Sans Serif"/>
          <w:sz w:val="24"/>
          <w:szCs w:val="24"/>
        </w:rPr>
        <w:t>a</w:t>
      </w:r>
      <w:r>
        <w:rPr>
          <w:rFonts w:ascii="MS Reference Sans Serif" w:hAnsi="MS Reference Sans Serif"/>
          <w:sz w:val="24"/>
          <w:szCs w:val="24"/>
        </w:rPr>
        <w:t xml:space="preserve">rticular un trabajo en beneficio de los ciudadanos”, expresó el secretario de Gobierno, Luis Guillermo Céspedes. </w:t>
      </w:r>
    </w:p>
    <w:p w:rsidR="003A0CF9" w:rsidRDefault="00597105" w:rsidP="00B3084C">
      <w:pPr>
        <w:jc w:val="both"/>
        <w:rPr>
          <w:rFonts w:ascii="MS Reference Sans Serif" w:hAnsi="MS Reference Sans Serif"/>
          <w:sz w:val="24"/>
          <w:szCs w:val="24"/>
        </w:rPr>
      </w:pPr>
      <w:r>
        <w:rPr>
          <w:rFonts w:ascii="MS Reference Sans Serif" w:hAnsi="MS Reference Sans Serif"/>
          <w:sz w:val="24"/>
          <w:szCs w:val="24"/>
        </w:rPr>
        <w:t>El alcalde Fuentes presentará en su informe</w:t>
      </w:r>
      <w:r w:rsidR="009905A3">
        <w:rPr>
          <w:rFonts w:ascii="MS Reference Sans Serif" w:hAnsi="MS Reference Sans Serif"/>
          <w:sz w:val="24"/>
          <w:szCs w:val="24"/>
        </w:rPr>
        <w:t>,</w:t>
      </w:r>
      <w:r>
        <w:rPr>
          <w:rFonts w:ascii="MS Reference Sans Serif" w:hAnsi="MS Reference Sans Serif"/>
          <w:sz w:val="24"/>
          <w:szCs w:val="24"/>
        </w:rPr>
        <w:t xml:space="preserve"> los principales avances que la administración municipal ha desarrollado en cumplimiento del plan de desarrollo ‘Fuentes de progreso con seguridad’</w:t>
      </w:r>
      <w:r w:rsidR="008A0DDC">
        <w:rPr>
          <w:rFonts w:ascii="MS Reference Sans Serif" w:hAnsi="MS Reference Sans Serif"/>
          <w:sz w:val="24"/>
          <w:szCs w:val="24"/>
        </w:rPr>
        <w:t xml:space="preserve">. </w:t>
      </w:r>
    </w:p>
    <w:p w:rsidR="003A0CF9" w:rsidRPr="0093299E" w:rsidRDefault="003A0CF9" w:rsidP="00B3084C">
      <w:pPr>
        <w:jc w:val="both"/>
        <w:rPr>
          <w:rFonts w:ascii="MS Reference Sans Serif" w:hAnsi="MS Reference Sans Serif"/>
          <w:sz w:val="24"/>
          <w:szCs w:val="24"/>
        </w:rPr>
      </w:pPr>
    </w:p>
    <w:p w:rsidR="00EE7A91" w:rsidRDefault="00EE7A91" w:rsidP="0093299E">
      <w:pPr>
        <w:jc w:val="center"/>
        <w:rPr>
          <w:rFonts w:ascii="MS Reference Sans Serif" w:hAnsi="MS Reference Sans Serif" w:cs="Arial"/>
          <w:b/>
          <w:sz w:val="30"/>
          <w:szCs w:val="30"/>
          <w:shd w:val="clear" w:color="auto" w:fill="FFFFFF"/>
        </w:rPr>
      </w:pPr>
    </w:p>
    <w:p w:rsidR="00EE7A91" w:rsidRPr="00EE7A91" w:rsidRDefault="00EE7A91" w:rsidP="00EE7A91">
      <w:pPr>
        <w:jc w:val="center"/>
        <w:rPr>
          <w:rFonts w:ascii="MS Reference Sans Serif" w:hAnsi="MS Reference Sans Serif" w:cs="Arial"/>
          <w:b/>
          <w:sz w:val="30"/>
          <w:szCs w:val="30"/>
          <w:shd w:val="clear" w:color="auto" w:fill="FFFFFF"/>
        </w:rPr>
      </w:pPr>
      <w:r w:rsidRPr="00EE7A91">
        <w:rPr>
          <w:rFonts w:ascii="MS Reference Sans Serif" w:hAnsi="MS Reference Sans Serif" w:cs="Arial"/>
          <w:b/>
          <w:sz w:val="30"/>
          <w:szCs w:val="30"/>
          <w:shd w:val="clear" w:color="auto" w:fill="FFFFFF"/>
        </w:rPr>
        <w:lastRenderedPageBreak/>
        <w:t>Comunidad de Yanaconas recibió al alcalde Fuentes</w:t>
      </w:r>
    </w:p>
    <w:p w:rsidR="00EE7A91" w:rsidRPr="00EE7A91" w:rsidRDefault="00EF5272" w:rsidP="00EE7A91">
      <w:pPr>
        <w:jc w:val="both"/>
        <w:rPr>
          <w:rFonts w:ascii="MS Reference Sans Serif" w:hAnsi="MS Reference Sans Serif" w:cs="Arial"/>
          <w:sz w:val="24"/>
          <w:szCs w:val="24"/>
          <w:shd w:val="clear" w:color="auto" w:fill="FFFFFF"/>
        </w:rPr>
      </w:pPr>
      <w:r>
        <w:rPr>
          <w:rFonts w:ascii="MS Reference Sans Serif" w:hAnsi="MS Reference Sans Serif" w:cs="Arial"/>
          <w:sz w:val="24"/>
          <w:szCs w:val="24"/>
          <w:shd w:val="clear" w:color="auto" w:fill="FFFFFF"/>
          <w:lang w:eastAsia="es-CO"/>
        </w:rPr>
        <w:drawing>
          <wp:anchor distT="0" distB="0" distL="114300" distR="114300" simplePos="0" relativeHeight="251766784" behindDoc="0" locked="0" layoutInCell="1" allowOverlap="1" wp14:anchorId="62EC0601" wp14:editId="13AF49A1">
            <wp:simplePos x="0" y="0"/>
            <wp:positionH relativeFrom="column">
              <wp:posOffset>1190625</wp:posOffset>
            </wp:positionH>
            <wp:positionV relativeFrom="paragraph">
              <wp:posOffset>33655</wp:posOffset>
            </wp:positionV>
            <wp:extent cx="4392295" cy="2927985"/>
            <wp:effectExtent l="0" t="0" r="8255" b="5715"/>
            <wp:wrapSquare wrapText="bothSides"/>
            <wp:docPr id="14" name="Imagen 14" descr="C:\Facebook\Yanaco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Yanaconas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2295" cy="292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A91" w:rsidRPr="00EE7A91">
        <w:rPr>
          <w:rFonts w:ascii="MS Reference Sans Serif" w:hAnsi="MS Reference Sans Serif" w:cs="Arial"/>
          <w:sz w:val="24"/>
          <w:szCs w:val="24"/>
          <w:shd w:val="clear" w:color="auto" w:fill="FFFFFF"/>
        </w:rPr>
        <w:t>El alcalde Francisco Fuentes visitó en la noche anterior la comunidad del barrio Yanaconas en donde entabló un nuevo diálogo con los ciudadanos de este sector, quienes recibieron al mandatario  y a  su equipo de gobierno con mucho entusiasmo por hacer presencia y conocer de manera directa sus necesidades.</w:t>
      </w:r>
    </w:p>
    <w:p w:rsidR="00EE7A91" w:rsidRPr="00EE7A91" w:rsidRDefault="00EE7A91" w:rsidP="00EE7A91">
      <w:pPr>
        <w:jc w:val="both"/>
        <w:rPr>
          <w:rFonts w:ascii="MS Reference Sans Serif" w:hAnsi="MS Reference Sans Serif" w:cs="Arial"/>
          <w:sz w:val="24"/>
          <w:szCs w:val="24"/>
          <w:shd w:val="clear" w:color="auto" w:fill="FFFFFF"/>
        </w:rPr>
      </w:pPr>
      <w:r w:rsidRPr="00EE7A91">
        <w:rPr>
          <w:rFonts w:ascii="MS Reference Sans Serif" w:hAnsi="MS Reference Sans Serif" w:cs="Arial"/>
          <w:sz w:val="24"/>
          <w:szCs w:val="24"/>
          <w:shd w:val="clear" w:color="auto" w:fill="FFFFFF"/>
        </w:rPr>
        <w:t>“Una vez más al lado de las comunidades en compañía de los secretarios de despacho, de algunos concejales y de representantes de la Policía Metropolitana, atendimos las inquietudes de la gente de Yanaconas, temas de seguridad, urbanismo, educación y legalización de predios fueron los tratados en este encuentro”, manifestó el alcalde Fuentes.</w:t>
      </w:r>
    </w:p>
    <w:p w:rsidR="00EE7A91" w:rsidRPr="00EE7A91" w:rsidRDefault="00EE7A91" w:rsidP="00EE7A91">
      <w:pPr>
        <w:jc w:val="both"/>
        <w:rPr>
          <w:rFonts w:ascii="MS Reference Sans Serif" w:hAnsi="MS Reference Sans Serif" w:cs="Arial"/>
          <w:sz w:val="24"/>
          <w:szCs w:val="24"/>
          <w:shd w:val="clear" w:color="auto" w:fill="FFFFFF"/>
        </w:rPr>
      </w:pPr>
      <w:r w:rsidRPr="00EE7A91">
        <w:rPr>
          <w:rFonts w:ascii="MS Reference Sans Serif" w:hAnsi="MS Reference Sans Serif" w:cs="Arial"/>
          <w:sz w:val="24"/>
          <w:szCs w:val="24"/>
          <w:shd w:val="clear" w:color="auto" w:fill="FFFFFF"/>
        </w:rPr>
        <w:t>Para el mandatario estar al lado de los payaneses y mantener un contacto directo es fundamental para mejorar los procesos que se adelantan desde la Alcaldía.</w:t>
      </w:r>
    </w:p>
    <w:p w:rsidR="00EE7A91" w:rsidRPr="00EE7A91" w:rsidRDefault="00EE7A91" w:rsidP="00EE7A91">
      <w:pPr>
        <w:jc w:val="both"/>
        <w:rPr>
          <w:rFonts w:ascii="MS Reference Sans Serif" w:hAnsi="MS Reference Sans Serif" w:cs="Arial"/>
          <w:sz w:val="24"/>
          <w:szCs w:val="24"/>
          <w:shd w:val="clear" w:color="auto" w:fill="FFFFFF"/>
        </w:rPr>
      </w:pPr>
      <w:r w:rsidRPr="00EE7A91">
        <w:rPr>
          <w:rFonts w:ascii="MS Reference Sans Serif" w:hAnsi="MS Reference Sans Serif" w:cs="Arial"/>
          <w:sz w:val="24"/>
          <w:szCs w:val="24"/>
          <w:shd w:val="clear" w:color="auto" w:fill="FFFFFF"/>
        </w:rPr>
        <w:t xml:space="preserve">Es así, como en esta oportunidad se expuso por parte de las personas del sector dar una solución para la seguridad vial por lo que la Secretaría de Tránsito y Transporte instalará en los próximos días unos </w:t>
      </w:r>
      <w:r w:rsidRPr="00EE7A91">
        <w:rPr>
          <w:rFonts w:ascii="MS Reference Sans Serif" w:hAnsi="MS Reference Sans Serif" w:cs="Arial"/>
          <w:sz w:val="24"/>
          <w:szCs w:val="24"/>
          <w:shd w:val="clear" w:color="auto" w:fill="FFFFFF"/>
        </w:rPr>
        <w:lastRenderedPageBreak/>
        <w:t>reductores de velocidad para minimizar el impacto que generan los vehículos grandes.</w:t>
      </w:r>
    </w:p>
    <w:p w:rsidR="00EE7A91" w:rsidRPr="00EE7A91" w:rsidRDefault="00EE7A91" w:rsidP="00EE7A91">
      <w:pPr>
        <w:jc w:val="both"/>
        <w:rPr>
          <w:rFonts w:ascii="MS Reference Sans Serif" w:hAnsi="MS Reference Sans Serif" w:cs="Arial"/>
          <w:sz w:val="24"/>
          <w:szCs w:val="24"/>
          <w:shd w:val="clear" w:color="auto" w:fill="FFFFFF"/>
        </w:rPr>
      </w:pPr>
      <w:r w:rsidRPr="00EE7A91">
        <w:rPr>
          <w:rFonts w:ascii="MS Reference Sans Serif" w:hAnsi="MS Reference Sans Serif" w:cs="Arial"/>
          <w:sz w:val="24"/>
          <w:szCs w:val="24"/>
          <w:shd w:val="clear" w:color="auto" w:fill="FFFFFF"/>
        </w:rPr>
        <w:t xml:space="preserve">Por otra parte, Mauricio Chaparro, gerente del </w:t>
      </w:r>
      <w:r w:rsidR="009905A3">
        <w:rPr>
          <w:rFonts w:ascii="MS Reference Sans Serif" w:hAnsi="MS Reference Sans Serif" w:cs="Arial"/>
          <w:sz w:val="24"/>
          <w:szCs w:val="24"/>
          <w:shd w:val="clear" w:color="auto" w:fill="FFFFFF"/>
        </w:rPr>
        <w:t>A</w:t>
      </w:r>
      <w:r w:rsidRPr="00EE7A91">
        <w:rPr>
          <w:rFonts w:ascii="MS Reference Sans Serif" w:hAnsi="MS Reference Sans Serif" w:cs="Arial"/>
          <w:sz w:val="24"/>
          <w:szCs w:val="24"/>
          <w:shd w:val="clear" w:color="auto" w:fill="FFFFFF"/>
        </w:rPr>
        <w:t xml:space="preserve">cueducto y </w:t>
      </w:r>
      <w:r w:rsidR="009905A3">
        <w:rPr>
          <w:rFonts w:ascii="MS Reference Sans Serif" w:hAnsi="MS Reference Sans Serif" w:cs="Arial"/>
          <w:sz w:val="24"/>
          <w:szCs w:val="24"/>
          <w:shd w:val="clear" w:color="auto" w:fill="FFFFFF"/>
        </w:rPr>
        <w:t>A</w:t>
      </w:r>
      <w:r w:rsidRPr="00EE7A91">
        <w:rPr>
          <w:rFonts w:ascii="MS Reference Sans Serif" w:hAnsi="MS Reference Sans Serif" w:cs="Arial"/>
          <w:sz w:val="24"/>
          <w:szCs w:val="24"/>
          <w:shd w:val="clear" w:color="auto" w:fill="FFFFFF"/>
        </w:rPr>
        <w:t>lcantarillado</w:t>
      </w:r>
      <w:r w:rsidR="009905A3">
        <w:rPr>
          <w:rFonts w:ascii="MS Reference Sans Serif" w:hAnsi="MS Reference Sans Serif" w:cs="Arial"/>
          <w:sz w:val="24"/>
          <w:szCs w:val="24"/>
          <w:shd w:val="clear" w:color="auto" w:fill="FFFFFF"/>
        </w:rPr>
        <w:t>,</w:t>
      </w:r>
      <w:r w:rsidRPr="00EE7A91">
        <w:rPr>
          <w:rFonts w:ascii="MS Reference Sans Serif" w:hAnsi="MS Reference Sans Serif" w:cs="Arial"/>
          <w:sz w:val="24"/>
          <w:szCs w:val="24"/>
          <w:shd w:val="clear" w:color="auto" w:fill="FFFFFF"/>
        </w:rPr>
        <w:t xml:space="preserve"> anunció que se realizará la reposición de un colector que hace mucho presenta hundimientos, “haremos la primera fase de esta obra en la que se invertirán alrededor de 100 millones de pesos y en el año siguiente concluiremos el proyectos, esperamos en dos meses iniciar estos trabajos”, manifestó Chaparro.</w:t>
      </w:r>
    </w:p>
    <w:p w:rsidR="00EF5272" w:rsidRDefault="00EF5272" w:rsidP="00EE7A91">
      <w:pPr>
        <w:jc w:val="both"/>
        <w:rPr>
          <w:rFonts w:ascii="MS Reference Sans Serif" w:hAnsi="MS Reference Sans Serif" w:cs="Arial"/>
          <w:sz w:val="24"/>
          <w:szCs w:val="24"/>
          <w:shd w:val="clear" w:color="auto" w:fill="FFFFFF"/>
        </w:rPr>
      </w:pPr>
      <w:r>
        <w:rPr>
          <w:rFonts w:ascii="MS Reference Sans Serif" w:hAnsi="MS Reference Sans Serif" w:cs="Arial"/>
          <w:sz w:val="24"/>
          <w:szCs w:val="24"/>
          <w:shd w:val="clear" w:color="auto" w:fill="FFFFFF"/>
          <w:lang w:eastAsia="es-CO"/>
        </w:rPr>
        <w:drawing>
          <wp:anchor distT="0" distB="0" distL="114300" distR="114300" simplePos="0" relativeHeight="251767808" behindDoc="0" locked="0" layoutInCell="1" allowOverlap="1" wp14:anchorId="2610DE91" wp14:editId="70372229">
            <wp:simplePos x="0" y="0"/>
            <wp:positionH relativeFrom="column">
              <wp:posOffset>1134745</wp:posOffset>
            </wp:positionH>
            <wp:positionV relativeFrom="paragraph">
              <wp:posOffset>190500</wp:posOffset>
            </wp:positionV>
            <wp:extent cx="4508500" cy="3005455"/>
            <wp:effectExtent l="0" t="0" r="6350" b="4445"/>
            <wp:wrapSquare wrapText="bothSides"/>
            <wp:docPr id="15" name="Imagen 15" descr="C:\Facebook\Yanacon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Yanaconas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8500"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A91" w:rsidRPr="00EE7A91">
        <w:rPr>
          <w:rFonts w:ascii="MS Reference Sans Serif" w:hAnsi="MS Reference Sans Serif" w:cs="Arial"/>
          <w:sz w:val="24"/>
          <w:szCs w:val="24"/>
          <w:shd w:val="clear" w:color="auto" w:fill="FFFFFF"/>
        </w:rPr>
        <w:t>Arnulfo Anacona Paz, habitante del barrio Yanaconas, agradeció al alcalde y su equipo de gobiern</w:t>
      </w:r>
      <w:r>
        <w:rPr>
          <w:rFonts w:ascii="MS Reference Sans Serif" w:hAnsi="MS Reference Sans Serif" w:cs="Arial"/>
          <w:sz w:val="24"/>
          <w:szCs w:val="24"/>
          <w:shd w:val="clear" w:color="auto" w:fill="FFFFFF"/>
        </w:rPr>
        <w:t>o</w:t>
      </w:r>
      <w:r w:rsidR="00EE7A91" w:rsidRPr="00EE7A91">
        <w:rPr>
          <w:rFonts w:ascii="MS Reference Sans Serif" w:hAnsi="MS Reference Sans Serif" w:cs="Arial"/>
          <w:sz w:val="24"/>
          <w:szCs w:val="24"/>
          <w:shd w:val="clear" w:color="auto" w:fill="FFFFFF"/>
        </w:rPr>
        <w:t xml:space="preserve"> por atender el llamado de la comunidad, indicó que son varias obras las que se han ejecutado en su localidad, “sin embargo</w:t>
      </w:r>
      <w:r w:rsidR="009905A3">
        <w:rPr>
          <w:rFonts w:ascii="MS Reference Sans Serif" w:hAnsi="MS Reference Sans Serif" w:cs="Arial"/>
          <w:sz w:val="24"/>
          <w:szCs w:val="24"/>
          <w:shd w:val="clear" w:color="auto" w:fill="FFFFFF"/>
        </w:rPr>
        <w:t>,</w:t>
      </w:r>
      <w:r w:rsidR="00EE7A91" w:rsidRPr="00EE7A91">
        <w:rPr>
          <w:rFonts w:ascii="MS Reference Sans Serif" w:hAnsi="MS Reference Sans Serif" w:cs="Arial"/>
          <w:sz w:val="24"/>
          <w:szCs w:val="24"/>
          <w:shd w:val="clear" w:color="auto" w:fill="FFFFFF"/>
        </w:rPr>
        <w:t xml:space="preserve"> expusimos nuevas solicitudes y esperamos que la administración municipal continúe apoyándonos”.</w:t>
      </w:r>
    </w:p>
    <w:p w:rsidR="00EF5272" w:rsidRDefault="00EF5272">
      <w:pPr>
        <w:rPr>
          <w:rFonts w:ascii="MS Reference Sans Serif" w:hAnsi="MS Reference Sans Serif" w:cs="Arial"/>
          <w:sz w:val="24"/>
          <w:szCs w:val="24"/>
          <w:shd w:val="clear" w:color="auto" w:fill="FFFFFF"/>
        </w:rPr>
      </w:pPr>
      <w:r>
        <w:rPr>
          <w:rFonts w:ascii="MS Reference Sans Serif" w:hAnsi="MS Reference Sans Serif" w:cs="Arial"/>
          <w:sz w:val="24"/>
          <w:szCs w:val="24"/>
          <w:shd w:val="clear" w:color="auto" w:fill="FFFFFF"/>
        </w:rPr>
        <w:br w:type="page"/>
      </w:r>
    </w:p>
    <w:p w:rsidR="0093299E" w:rsidRPr="0093299E" w:rsidRDefault="0093299E" w:rsidP="0093299E">
      <w:pPr>
        <w:jc w:val="center"/>
        <w:rPr>
          <w:rFonts w:ascii="MS Reference Sans Serif" w:hAnsi="MS Reference Sans Serif" w:cs="Arial"/>
          <w:b/>
          <w:sz w:val="30"/>
          <w:szCs w:val="30"/>
        </w:rPr>
      </w:pPr>
      <w:r w:rsidRPr="0093299E">
        <w:rPr>
          <w:rFonts w:ascii="MS Reference Sans Serif" w:hAnsi="MS Reference Sans Serif" w:cs="Arial"/>
          <w:b/>
          <w:sz w:val="30"/>
          <w:szCs w:val="30"/>
          <w:shd w:val="clear" w:color="auto" w:fill="FFFFFF"/>
        </w:rPr>
        <w:lastRenderedPageBreak/>
        <w:t>En la Alcaldía de Popayán se promueve la salud y se previene de la enfermedad  a los funcionarios a través de la vacunación</w:t>
      </w:r>
    </w:p>
    <w:p w:rsidR="0093299E" w:rsidRPr="0093299E" w:rsidRDefault="0093299E" w:rsidP="0093299E">
      <w:pPr>
        <w:jc w:val="both"/>
        <w:rPr>
          <w:rFonts w:ascii="MS Reference Sans Serif" w:hAnsi="MS Reference Sans Serif" w:cs="Arial"/>
          <w:sz w:val="24"/>
          <w:szCs w:val="24"/>
          <w:lang w:eastAsia="es-ES"/>
        </w:rPr>
      </w:pPr>
      <w:r w:rsidRPr="0093299E">
        <w:rPr>
          <w:rFonts w:ascii="MS Reference Sans Serif" w:hAnsi="MS Reference Sans Serif" w:cs="Arial"/>
          <w:sz w:val="24"/>
          <w:szCs w:val="24"/>
          <w:lang w:eastAsia="es-CO"/>
        </w:rPr>
        <w:drawing>
          <wp:anchor distT="0" distB="0" distL="114300" distR="114300" simplePos="0" relativeHeight="251765760" behindDoc="0" locked="0" layoutInCell="1" allowOverlap="1" wp14:anchorId="016B623E" wp14:editId="0FA482B9">
            <wp:simplePos x="0" y="0"/>
            <wp:positionH relativeFrom="column">
              <wp:posOffset>1544320</wp:posOffset>
            </wp:positionH>
            <wp:positionV relativeFrom="paragraph">
              <wp:posOffset>72390</wp:posOffset>
            </wp:positionV>
            <wp:extent cx="3974465" cy="2564130"/>
            <wp:effectExtent l="0" t="0" r="6985" b="7620"/>
            <wp:wrapSquare wrapText="bothSides"/>
            <wp:docPr id="9" name="1 Imagen" descr="collagge vacu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ge vacunac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4465" cy="2564130"/>
                    </a:xfrm>
                    <a:prstGeom prst="rect">
                      <a:avLst/>
                    </a:prstGeom>
                  </pic:spPr>
                </pic:pic>
              </a:graphicData>
            </a:graphic>
            <wp14:sizeRelH relativeFrom="page">
              <wp14:pctWidth>0</wp14:pctWidth>
            </wp14:sizeRelH>
            <wp14:sizeRelV relativeFrom="page">
              <wp14:pctHeight>0</wp14:pctHeight>
            </wp14:sizeRelV>
          </wp:anchor>
        </w:drawing>
      </w:r>
      <w:r w:rsidRPr="0093299E">
        <w:rPr>
          <w:rFonts w:ascii="MS Reference Sans Serif" w:hAnsi="MS Reference Sans Serif" w:cs="Arial"/>
          <w:sz w:val="24"/>
          <w:szCs w:val="24"/>
        </w:rPr>
        <w:t xml:space="preserve">Con el apoyo de la ESE Popayán, la jornada de vacunación que estuvo dirigida al cuidado de la salud de todos los  servidores públicos de la Alcaldía de Popayán, obtuvo una importante  respuesta por parte del personal tanto masculino como femenino, el cual acudió en gran número a la Secretaría de Salud del Municipio, a recibir la vacuna contra </w:t>
      </w:r>
      <w:r w:rsidRPr="0093299E">
        <w:rPr>
          <w:rFonts w:ascii="MS Reference Sans Serif" w:hAnsi="MS Reference Sans Serif" w:cs="Arial"/>
          <w:sz w:val="24"/>
          <w:szCs w:val="24"/>
          <w:lang w:eastAsia="es-ES"/>
        </w:rPr>
        <w:t xml:space="preserve">la influenza,  la fiebre amarilla y el tétano neonatal. </w:t>
      </w:r>
    </w:p>
    <w:p w:rsidR="0093299E" w:rsidRPr="0093299E" w:rsidRDefault="0093299E" w:rsidP="0093299E">
      <w:pPr>
        <w:jc w:val="both"/>
        <w:rPr>
          <w:rFonts w:ascii="MS Reference Sans Serif" w:hAnsi="MS Reference Sans Serif" w:cs="Arial"/>
          <w:sz w:val="24"/>
          <w:szCs w:val="24"/>
          <w:shd w:val="clear" w:color="auto" w:fill="FFFFFF"/>
        </w:rPr>
      </w:pPr>
      <w:r w:rsidRPr="0093299E">
        <w:rPr>
          <w:rFonts w:ascii="MS Reference Sans Serif" w:hAnsi="MS Reference Sans Serif" w:cs="Arial"/>
          <w:sz w:val="24"/>
          <w:szCs w:val="24"/>
          <w:lang w:eastAsia="es-ES"/>
        </w:rPr>
        <w:t>Esta actividad forma parte del programa de vacunación que realiza la Secretaría de Salud del Municipio, para que los payaneses se vacunen a tiempo</w:t>
      </w:r>
      <w:r w:rsidR="009905A3">
        <w:rPr>
          <w:rFonts w:ascii="MS Reference Sans Serif" w:hAnsi="MS Reference Sans Serif" w:cs="Arial"/>
          <w:sz w:val="24"/>
          <w:szCs w:val="24"/>
          <w:lang w:eastAsia="es-ES"/>
        </w:rPr>
        <w:t xml:space="preserve"> y </w:t>
      </w:r>
      <w:r w:rsidRPr="0093299E">
        <w:rPr>
          <w:rFonts w:ascii="MS Reference Sans Serif" w:hAnsi="MS Reference Sans Serif" w:cs="Arial"/>
          <w:sz w:val="24"/>
          <w:szCs w:val="24"/>
          <w:lang w:eastAsia="es-ES"/>
        </w:rPr>
        <w:t xml:space="preserve">siempre gocen de buena salud. Con  esta </w:t>
      </w:r>
      <w:r w:rsidRPr="0093299E">
        <w:rPr>
          <w:rFonts w:ascii="MS Reference Sans Serif" w:hAnsi="MS Reference Sans Serif" w:cs="Arial"/>
          <w:sz w:val="24"/>
          <w:szCs w:val="24"/>
          <w:shd w:val="clear" w:color="auto" w:fill="FFFFFF"/>
        </w:rPr>
        <w:t>medida también se busca beneficiar de manera gratuita a niños, adultos, personas de la tercera edad, mujeres en embarazo y enfermos crónicos, para que sean protegidos contra la influenza AH1N1, la AH3N3 y la influenza B.</w:t>
      </w:r>
      <w:r w:rsidRPr="0093299E">
        <w:rPr>
          <w:rFonts w:ascii="MS Reference Sans Serif" w:hAnsi="MS Reference Sans Serif" w:cs="Arial"/>
          <w:sz w:val="24"/>
          <w:szCs w:val="24"/>
        </w:rPr>
        <w:br/>
      </w:r>
      <w:r w:rsidRPr="0093299E">
        <w:rPr>
          <w:rFonts w:ascii="MS Reference Sans Serif" w:hAnsi="MS Reference Sans Serif" w:cs="Arial"/>
          <w:sz w:val="24"/>
          <w:szCs w:val="24"/>
          <w:lang w:eastAsia="es-ES"/>
        </w:rPr>
        <w:t>se recomienda aplicar esta vacuna, principalmente a las  personas mayores de 60 años.</w:t>
      </w:r>
    </w:p>
    <w:p w:rsidR="0093299E" w:rsidRPr="0093299E" w:rsidRDefault="0093299E" w:rsidP="0093299E">
      <w:pPr>
        <w:jc w:val="both"/>
        <w:rPr>
          <w:rFonts w:ascii="MS Reference Sans Serif" w:hAnsi="MS Reference Sans Serif" w:cs="Arial"/>
          <w:sz w:val="24"/>
          <w:szCs w:val="24"/>
          <w:lang w:eastAsia="es-ES"/>
        </w:rPr>
      </w:pPr>
      <w:r w:rsidRPr="0093299E">
        <w:rPr>
          <w:rFonts w:ascii="MS Reference Sans Serif" w:hAnsi="MS Reference Sans Serif" w:cs="Arial"/>
          <w:sz w:val="24"/>
          <w:szCs w:val="24"/>
          <w:lang w:eastAsia="es-CO"/>
        </w:rPr>
        <w:lastRenderedPageBreak/>
        <w:drawing>
          <wp:anchor distT="0" distB="0" distL="114300" distR="114300" simplePos="0" relativeHeight="251763712" behindDoc="0" locked="0" layoutInCell="1" allowOverlap="1" wp14:anchorId="63A5F81E" wp14:editId="712C8ABC">
            <wp:simplePos x="0" y="0"/>
            <wp:positionH relativeFrom="column">
              <wp:posOffset>12700</wp:posOffset>
            </wp:positionH>
            <wp:positionV relativeFrom="paragraph">
              <wp:posOffset>103505</wp:posOffset>
            </wp:positionV>
            <wp:extent cx="3573780" cy="2683510"/>
            <wp:effectExtent l="0" t="0" r="7620" b="2540"/>
            <wp:wrapSquare wrapText="bothSides"/>
            <wp:docPr id="11" name="Imagen 3" descr="K:\Nueva carpeta\IMG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ueva carpeta\IMG_0188.JPG"/>
                    <pic:cNvPicPr>
                      <a:picLocks noChangeAspect="1" noChangeArrowheads="1"/>
                    </pic:cNvPicPr>
                  </pic:nvPicPr>
                  <pic:blipFill>
                    <a:blip r:embed="rId14" cstate="print"/>
                    <a:srcRect/>
                    <a:stretch>
                      <a:fillRect/>
                    </a:stretch>
                  </pic:blipFill>
                  <pic:spPr bwMode="auto">
                    <a:xfrm>
                      <a:off x="0" y="0"/>
                      <a:ext cx="3573780" cy="2683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3299E">
        <w:rPr>
          <w:rFonts w:ascii="MS Reference Sans Serif" w:hAnsi="MS Reference Sans Serif" w:cs="Arial"/>
          <w:sz w:val="24"/>
          <w:szCs w:val="24"/>
          <w:shd w:val="clear" w:color="auto" w:fill="FFFFFF"/>
        </w:rPr>
        <w:t>La</w:t>
      </w:r>
      <w:r w:rsidRPr="0093299E">
        <w:rPr>
          <w:rStyle w:val="apple-converted-space"/>
          <w:rFonts w:ascii="MS Reference Sans Serif" w:hAnsi="MS Reference Sans Serif" w:cs="Arial"/>
          <w:sz w:val="24"/>
          <w:szCs w:val="24"/>
          <w:shd w:val="clear" w:color="auto" w:fill="FFFFFF"/>
        </w:rPr>
        <w:t> </w:t>
      </w:r>
      <w:r w:rsidRPr="0093299E">
        <w:rPr>
          <w:rStyle w:val="Textoennegrita"/>
          <w:rFonts w:ascii="MS Reference Sans Serif" w:hAnsi="MS Reference Sans Serif" w:cs="Arial"/>
          <w:b w:val="0"/>
          <w:sz w:val="24"/>
          <w:szCs w:val="24"/>
          <w:bdr w:val="none" w:sz="0" w:space="0" w:color="auto" w:frame="1"/>
          <w:shd w:val="clear" w:color="auto" w:fill="FFFFFF"/>
        </w:rPr>
        <w:t>influenza,</w:t>
      </w:r>
      <w:r w:rsidRPr="0093299E">
        <w:rPr>
          <w:rStyle w:val="Textoennegrita"/>
          <w:rFonts w:ascii="MS Reference Sans Serif" w:hAnsi="MS Reference Sans Serif" w:cs="Arial"/>
          <w:sz w:val="24"/>
          <w:szCs w:val="24"/>
          <w:bdr w:val="none" w:sz="0" w:space="0" w:color="auto" w:frame="1"/>
          <w:shd w:val="clear" w:color="auto" w:fill="FFFFFF"/>
        </w:rPr>
        <w:t xml:space="preserve"> </w:t>
      </w:r>
      <w:r w:rsidRPr="0093299E">
        <w:rPr>
          <w:rFonts w:ascii="MS Reference Sans Serif" w:hAnsi="MS Reference Sans Serif" w:cs="Arial"/>
          <w:sz w:val="24"/>
          <w:szCs w:val="24"/>
          <w:shd w:val="clear" w:color="auto" w:fill="FFFFFF"/>
        </w:rPr>
        <w:t xml:space="preserve">también llamada gripa,  es una enfermedad contagiosa causada por el virus de la influenza, el cual puede ser transmitido por una persona enferma al toser, estornudar o mediante las secreciones nasales, afirmó </w:t>
      </w:r>
      <w:r w:rsidRPr="0093299E">
        <w:rPr>
          <w:rFonts w:ascii="MS Reference Sans Serif" w:hAnsi="MS Reference Sans Serif" w:cs="Arial"/>
          <w:sz w:val="24"/>
          <w:szCs w:val="24"/>
          <w:lang w:eastAsia="es-ES"/>
        </w:rPr>
        <w:t>la enfermera jefe de la ESE Popayán, Carolina Pino, quien igualmente manifestó que esta vacuna también se debe aplicar a funcionarios del sector de la salud, quienes por su trabajo con pacientes, están más expuestos al contagio de una enfermedad respiratoria o cualquier otra patología.</w:t>
      </w:r>
    </w:p>
    <w:p w:rsidR="0093299E" w:rsidRPr="0093299E" w:rsidRDefault="0093299E" w:rsidP="0093299E">
      <w:pPr>
        <w:pStyle w:val="NormalWeb"/>
        <w:shd w:val="clear" w:color="auto" w:fill="FFFFFF"/>
        <w:spacing w:line="300" w:lineRule="atLeast"/>
        <w:rPr>
          <w:rFonts w:ascii="MS Reference Sans Serif" w:hAnsi="MS Reference Sans Serif"/>
          <w:color w:val="auto"/>
          <w:sz w:val="24"/>
          <w:szCs w:val="24"/>
          <w:lang w:val="es-CO"/>
        </w:rPr>
      </w:pPr>
      <w:r w:rsidRPr="0093299E">
        <w:rPr>
          <w:rFonts w:ascii="MS Reference Sans Serif" w:hAnsi="MS Reference Sans Serif"/>
          <w:color w:val="auto"/>
          <w:sz w:val="24"/>
          <w:szCs w:val="24"/>
          <w:lang w:val="es-CO"/>
        </w:rPr>
        <w:t xml:space="preserve">La vacuna que previene  la fiebre amarilla, se aplica a  los viajeros que se desplazan  a las zonas definidas como de alto riesgo dentro del país, por lo menos diez  días antes de su desplazamiento.  Las zonas definidas por el Instituto Nacional de Salud,  como de alto riesgo son: los Llanos Orientales, la Amazonía, Orinoquía, Norte de Santander y los departamentos vecinos a la Sierra Nevada de Santa Marta, Ciénaga Grande Santa Marta y el parque Los Flamencos. </w:t>
      </w:r>
    </w:p>
    <w:p w:rsidR="0093299E" w:rsidRPr="0093299E" w:rsidRDefault="0093299E" w:rsidP="0093299E">
      <w:pPr>
        <w:pStyle w:val="NormalWeb"/>
        <w:shd w:val="clear" w:color="auto" w:fill="FFFFFF"/>
        <w:spacing w:line="300" w:lineRule="atLeast"/>
        <w:rPr>
          <w:rFonts w:ascii="MS Reference Sans Serif" w:hAnsi="MS Reference Sans Serif"/>
          <w:color w:val="auto"/>
          <w:sz w:val="24"/>
          <w:szCs w:val="24"/>
          <w:lang w:val="es-CO"/>
        </w:rPr>
      </w:pPr>
      <w:r w:rsidRPr="0093299E">
        <w:rPr>
          <w:rFonts w:ascii="MS Reference Sans Serif" w:hAnsi="MS Reference Sans Serif"/>
          <w:color w:val="auto"/>
          <w:sz w:val="24"/>
          <w:szCs w:val="24"/>
          <w:lang w:val="es-CO"/>
        </w:rPr>
        <w:t>También se recomienda la vacuna contra la fiebre amarilla,  a las personas que viajan a otros países,  entre ellos</w:t>
      </w:r>
      <w:r w:rsidR="009905A3">
        <w:rPr>
          <w:rFonts w:ascii="MS Reference Sans Serif" w:hAnsi="MS Reference Sans Serif"/>
          <w:color w:val="auto"/>
          <w:sz w:val="24"/>
          <w:szCs w:val="24"/>
          <w:lang w:val="es-CO"/>
        </w:rPr>
        <w:t>,</w:t>
      </w:r>
      <w:r w:rsidRPr="0093299E">
        <w:rPr>
          <w:rFonts w:ascii="MS Reference Sans Serif" w:hAnsi="MS Reference Sans Serif"/>
          <w:color w:val="auto"/>
          <w:sz w:val="24"/>
          <w:szCs w:val="24"/>
          <w:lang w:val="es-CO"/>
        </w:rPr>
        <w:t xml:space="preserve"> Brasil, Panamá, algunos de Centro y Norte América, al cono africano, así como al continente Asiático y Australia.</w:t>
      </w:r>
    </w:p>
    <w:p w:rsidR="0093299E" w:rsidRPr="0093299E" w:rsidRDefault="0093299E" w:rsidP="0093299E">
      <w:pPr>
        <w:pStyle w:val="NormalWeb"/>
        <w:shd w:val="clear" w:color="auto" w:fill="FFFFFF"/>
        <w:spacing w:before="0" w:after="240" w:line="319" w:lineRule="atLeast"/>
        <w:rPr>
          <w:rFonts w:ascii="MS Reference Sans Serif" w:hAnsi="MS Reference Sans Serif"/>
          <w:color w:val="auto"/>
          <w:sz w:val="24"/>
          <w:szCs w:val="24"/>
          <w:lang w:val="es-CO"/>
        </w:rPr>
      </w:pPr>
      <w:r w:rsidRPr="0093299E">
        <w:rPr>
          <w:rFonts w:ascii="MS Reference Sans Serif" w:hAnsi="MS Reference Sans Serif"/>
          <w:color w:val="auto"/>
          <w:sz w:val="24"/>
          <w:szCs w:val="24"/>
          <w:lang w:val="es-CO"/>
        </w:rPr>
        <w:t xml:space="preserve">La inyección  para prevenir el tétano,  es muy importante porque esta enfermedad es peligrosa, toda vez que puede causar problemas respiratorios y parálisis en  ciertas partes del cuerpo. Los espasmos </w:t>
      </w:r>
      <w:r w:rsidRPr="0093299E">
        <w:rPr>
          <w:rFonts w:ascii="MS Reference Sans Serif" w:hAnsi="MS Reference Sans Serif"/>
          <w:color w:val="auto"/>
          <w:sz w:val="24"/>
          <w:szCs w:val="24"/>
          <w:lang w:val="es-CO"/>
        </w:rPr>
        <w:lastRenderedPageBreak/>
        <w:t>musculares pueden ser lo suficientemente fuertes como para romper la columna vertebral y otros huesos de los niños.</w:t>
      </w:r>
    </w:p>
    <w:p w:rsidR="0093299E" w:rsidRDefault="0093299E" w:rsidP="0093299E">
      <w:pPr>
        <w:pStyle w:val="NormalWeb"/>
        <w:shd w:val="clear" w:color="auto" w:fill="FFFFFF"/>
        <w:spacing w:before="0" w:after="240" w:line="319" w:lineRule="atLeast"/>
        <w:rPr>
          <w:rFonts w:ascii="MS Reference Sans Serif" w:hAnsi="MS Reference Sans Serif"/>
          <w:noProof/>
          <w:color w:val="auto"/>
          <w:sz w:val="24"/>
          <w:szCs w:val="24"/>
          <w:lang w:val="es-CO"/>
        </w:rPr>
      </w:pPr>
      <w:r w:rsidRPr="0093299E">
        <w:rPr>
          <w:rFonts w:ascii="MS Reference Sans Serif" w:hAnsi="MS Reference Sans Serif"/>
          <w:noProof/>
          <w:color w:val="auto"/>
          <w:sz w:val="24"/>
          <w:szCs w:val="24"/>
          <w:lang w:val="es-CO" w:eastAsia="es-CO"/>
        </w:rPr>
        <w:drawing>
          <wp:anchor distT="0" distB="0" distL="114300" distR="114300" simplePos="0" relativeHeight="251762688" behindDoc="0" locked="0" layoutInCell="1" allowOverlap="1" wp14:anchorId="68AD21A1" wp14:editId="54EFFAB3">
            <wp:simplePos x="0" y="0"/>
            <wp:positionH relativeFrom="column">
              <wp:posOffset>2282190</wp:posOffset>
            </wp:positionH>
            <wp:positionV relativeFrom="paragraph">
              <wp:posOffset>-454025</wp:posOffset>
            </wp:positionV>
            <wp:extent cx="3238500" cy="2425065"/>
            <wp:effectExtent l="0" t="0" r="0" b="0"/>
            <wp:wrapSquare wrapText="bothSides"/>
            <wp:docPr id="12" name="Imagen 2" descr="K:\Nueva carpeta\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ueva carpeta\IMG_0193.JPG"/>
                    <pic:cNvPicPr>
                      <a:picLocks noChangeAspect="1" noChangeArrowheads="1"/>
                    </pic:cNvPicPr>
                  </pic:nvPicPr>
                  <pic:blipFill>
                    <a:blip r:embed="rId15" cstate="print"/>
                    <a:srcRect/>
                    <a:stretch>
                      <a:fillRect/>
                    </a:stretch>
                  </pic:blipFill>
                  <pic:spPr bwMode="auto">
                    <a:xfrm>
                      <a:off x="0" y="0"/>
                      <a:ext cx="3238500" cy="2425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3299E">
        <w:rPr>
          <w:rFonts w:ascii="MS Reference Sans Serif" w:hAnsi="MS Reference Sans Serif"/>
          <w:color w:val="auto"/>
          <w:sz w:val="24"/>
          <w:szCs w:val="24"/>
          <w:lang w:val="es-CO"/>
        </w:rPr>
        <w:t xml:space="preserve">Así mismo, la recuperación completa del tétano puede tomar varios meses. Un niño necesita un tiempo largo de atención en un hospital. Una de cada 5 personas que tiene tétano muere a causa de esta enfermedad. </w:t>
      </w:r>
      <w:r w:rsidRPr="0093299E">
        <w:rPr>
          <w:rFonts w:ascii="MS Reference Sans Serif" w:hAnsi="MS Reference Sans Serif"/>
          <w:noProof/>
          <w:color w:val="auto"/>
          <w:sz w:val="24"/>
          <w:szCs w:val="24"/>
          <w:lang w:val="es-CO"/>
        </w:rPr>
        <w:t xml:space="preserve">El tétano neonatal,  se aplica a las mujeres en edad fértil de 10 a 49 años. </w:t>
      </w:r>
    </w:p>
    <w:p w:rsidR="009905A3" w:rsidRPr="0093299E" w:rsidRDefault="009905A3" w:rsidP="0093299E">
      <w:pPr>
        <w:pStyle w:val="NormalWeb"/>
        <w:shd w:val="clear" w:color="auto" w:fill="FFFFFF"/>
        <w:spacing w:before="0" w:after="240" w:line="319" w:lineRule="atLeast"/>
        <w:rPr>
          <w:rFonts w:ascii="MS Reference Sans Serif" w:hAnsi="MS Reference Sans Serif"/>
          <w:noProof/>
          <w:color w:val="auto"/>
          <w:sz w:val="24"/>
          <w:szCs w:val="24"/>
          <w:lang w:val="es-CO"/>
        </w:rPr>
      </w:pPr>
    </w:p>
    <w:p w:rsidR="00D31CBB" w:rsidRDefault="00684470" w:rsidP="00450F6D">
      <w:pPr>
        <w:jc w:val="center"/>
        <w:rPr>
          <w:rFonts w:ascii="MS Reference Sans Serif" w:hAnsi="MS Reference Sans Serif"/>
          <w:b/>
          <w:sz w:val="30"/>
          <w:szCs w:val="30"/>
        </w:rPr>
      </w:pPr>
      <w:r>
        <w:rPr>
          <w:rFonts w:ascii="MS Reference Sans Serif" w:hAnsi="MS Reference Sans Serif"/>
          <w:b/>
          <w:sz w:val="30"/>
          <w:szCs w:val="30"/>
        </w:rPr>
        <w:t xml:space="preserve">Microempresarios se capacitaron en registro Invima </w:t>
      </w:r>
    </w:p>
    <w:p w:rsidR="00684470" w:rsidRPr="004C4DFE" w:rsidRDefault="004C4DFE" w:rsidP="00684470">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8592" behindDoc="0" locked="0" layoutInCell="1" allowOverlap="1" wp14:anchorId="67AF5830" wp14:editId="4CD71063">
            <wp:simplePos x="0" y="0"/>
            <wp:positionH relativeFrom="column">
              <wp:posOffset>8255</wp:posOffset>
            </wp:positionH>
            <wp:positionV relativeFrom="paragraph">
              <wp:posOffset>35560</wp:posOffset>
            </wp:positionV>
            <wp:extent cx="3575050" cy="2383155"/>
            <wp:effectExtent l="0" t="0" r="6350" b="0"/>
            <wp:wrapSquare wrapText="bothSides"/>
            <wp:docPr id="1" name="Imagen 1" descr="C:\Facebook\IMG_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65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505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470">
        <w:rPr>
          <w:rFonts w:ascii="MS Reference Sans Serif" w:hAnsi="MS Reference Sans Serif"/>
          <w:sz w:val="24"/>
          <w:szCs w:val="24"/>
        </w:rPr>
        <w:t xml:space="preserve">Gracias a la visita </w:t>
      </w:r>
      <w:r w:rsidR="00F62B03">
        <w:rPr>
          <w:rFonts w:ascii="MS Reference Sans Serif" w:hAnsi="MS Reference Sans Serif"/>
          <w:sz w:val="24"/>
          <w:szCs w:val="24"/>
        </w:rPr>
        <w:t xml:space="preserve">que realizaron </w:t>
      </w:r>
      <w:r w:rsidR="00684470">
        <w:rPr>
          <w:rFonts w:ascii="MS Reference Sans Serif" w:hAnsi="MS Reference Sans Serif"/>
          <w:sz w:val="24"/>
          <w:szCs w:val="24"/>
        </w:rPr>
        <w:t>funcionarios del Invima</w:t>
      </w:r>
      <w:r w:rsidR="00F62B03">
        <w:rPr>
          <w:rFonts w:ascii="MS Reference Sans Serif" w:hAnsi="MS Reference Sans Serif"/>
          <w:sz w:val="24"/>
          <w:szCs w:val="24"/>
        </w:rPr>
        <w:t xml:space="preserve"> el pasado jueves a la ciudad</w:t>
      </w:r>
      <w:r w:rsidR="00684470">
        <w:rPr>
          <w:rFonts w:ascii="MS Reference Sans Serif" w:hAnsi="MS Reference Sans Serif"/>
          <w:sz w:val="24"/>
          <w:szCs w:val="24"/>
        </w:rPr>
        <w:t xml:space="preserve">, microempresarios de Popayán despejaron dudas </w:t>
      </w:r>
      <w:r w:rsidR="00B75948">
        <w:rPr>
          <w:rFonts w:ascii="MS Reference Sans Serif" w:hAnsi="MS Reference Sans Serif"/>
          <w:sz w:val="24"/>
          <w:szCs w:val="24"/>
        </w:rPr>
        <w:t xml:space="preserve">sobre la normatividad </w:t>
      </w:r>
      <w:r w:rsidR="006844D0">
        <w:rPr>
          <w:rFonts w:ascii="MS Reference Sans Serif" w:hAnsi="MS Reference Sans Serif"/>
          <w:sz w:val="24"/>
          <w:szCs w:val="24"/>
        </w:rPr>
        <w:t xml:space="preserve">que exige esta entidad para </w:t>
      </w:r>
      <w:r w:rsidR="008954FC">
        <w:rPr>
          <w:rFonts w:ascii="MS Reference Sans Serif" w:hAnsi="MS Reference Sans Serif"/>
          <w:sz w:val="24"/>
          <w:szCs w:val="24"/>
        </w:rPr>
        <w:t xml:space="preserve">el </w:t>
      </w:r>
      <w:r w:rsidR="008954FC" w:rsidRPr="008954FC">
        <w:rPr>
          <w:rFonts w:ascii="MS Reference Sans Serif" w:hAnsi="MS Reference Sans Serif"/>
          <w:sz w:val="24"/>
          <w:szCs w:val="24"/>
        </w:rPr>
        <w:t xml:space="preserve">control y vigilancia </w:t>
      </w:r>
      <w:r w:rsidR="008954FC">
        <w:rPr>
          <w:rFonts w:ascii="MS Reference Sans Serif" w:hAnsi="MS Reference Sans Serif"/>
          <w:sz w:val="24"/>
          <w:szCs w:val="24"/>
        </w:rPr>
        <w:t xml:space="preserve">de la </w:t>
      </w:r>
      <w:r w:rsidR="008954FC" w:rsidRPr="008954FC">
        <w:rPr>
          <w:rFonts w:ascii="MS Reference Sans Serif" w:hAnsi="MS Reference Sans Serif"/>
          <w:sz w:val="24"/>
          <w:szCs w:val="24"/>
        </w:rPr>
        <w:t xml:space="preserve">calidad y </w:t>
      </w:r>
      <w:r w:rsidR="008954FC">
        <w:rPr>
          <w:rFonts w:ascii="MS Reference Sans Serif" w:hAnsi="MS Reference Sans Serif"/>
          <w:sz w:val="24"/>
          <w:szCs w:val="24"/>
        </w:rPr>
        <w:t xml:space="preserve">la </w:t>
      </w:r>
      <w:r w:rsidR="008954FC" w:rsidRPr="008954FC">
        <w:rPr>
          <w:rFonts w:ascii="MS Reference Sans Serif" w:hAnsi="MS Reference Sans Serif"/>
          <w:sz w:val="24"/>
          <w:szCs w:val="24"/>
        </w:rPr>
        <w:t>seguridad de los productos farmaceúticos y alimenticios.</w:t>
      </w:r>
      <w:r w:rsidRPr="004C4DF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D25C0" w:rsidRDefault="009905A3" w:rsidP="00684470">
      <w:pPr>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60640" behindDoc="0" locked="0" layoutInCell="1" allowOverlap="1" wp14:anchorId="0F43A3A0" wp14:editId="30E8E773">
            <wp:simplePos x="0" y="0"/>
            <wp:positionH relativeFrom="column">
              <wp:posOffset>2576195</wp:posOffset>
            </wp:positionH>
            <wp:positionV relativeFrom="paragraph">
              <wp:posOffset>46355</wp:posOffset>
            </wp:positionV>
            <wp:extent cx="2952750" cy="1967865"/>
            <wp:effectExtent l="0" t="0" r="0" b="0"/>
            <wp:wrapSquare wrapText="bothSides"/>
            <wp:docPr id="8" name="Imagen 8" descr="C:\Facebook\IMG_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65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B03">
        <w:rPr>
          <w:rFonts w:ascii="MS Reference Sans Serif" w:hAnsi="MS Reference Sans Serif"/>
          <w:sz w:val="24"/>
          <w:szCs w:val="24"/>
        </w:rPr>
        <w:t xml:space="preserve">Según Zandra Hurtado de la Oficina Asesora de Planeación, “ahora los microempresarios ya no ven </w:t>
      </w:r>
      <w:r w:rsidR="003F1CBD">
        <w:rPr>
          <w:rFonts w:ascii="MS Reference Sans Serif" w:hAnsi="MS Reference Sans Serif"/>
          <w:sz w:val="24"/>
          <w:szCs w:val="24"/>
        </w:rPr>
        <w:t xml:space="preserve">al Invima </w:t>
      </w:r>
      <w:r>
        <w:rPr>
          <w:rFonts w:ascii="MS Reference Sans Serif" w:hAnsi="MS Reference Sans Serif"/>
          <w:sz w:val="24"/>
          <w:szCs w:val="24"/>
        </w:rPr>
        <w:t>como una entidad que cierra los establecimientos comerciales</w:t>
      </w:r>
      <w:r w:rsidR="008954FC">
        <w:rPr>
          <w:rFonts w:ascii="MS Reference Sans Serif" w:hAnsi="MS Reference Sans Serif"/>
          <w:sz w:val="24"/>
          <w:szCs w:val="24"/>
        </w:rPr>
        <w:t>,</w:t>
      </w:r>
      <w:r w:rsidR="00D859E7">
        <w:rPr>
          <w:rFonts w:ascii="MS Reference Sans Serif" w:hAnsi="MS Reference Sans Serif"/>
          <w:sz w:val="24"/>
          <w:szCs w:val="24"/>
        </w:rPr>
        <w:t xml:space="preserve"> sino como </w:t>
      </w:r>
      <w:r>
        <w:rPr>
          <w:rFonts w:ascii="MS Reference Sans Serif" w:hAnsi="MS Reference Sans Serif"/>
          <w:sz w:val="24"/>
          <w:szCs w:val="24"/>
        </w:rPr>
        <w:t xml:space="preserve">aquella </w:t>
      </w:r>
      <w:r w:rsidR="0035659A">
        <w:rPr>
          <w:rFonts w:ascii="MS Reference Sans Serif" w:hAnsi="MS Reference Sans Serif"/>
          <w:sz w:val="24"/>
          <w:szCs w:val="24"/>
        </w:rPr>
        <w:t xml:space="preserve">que </w:t>
      </w:r>
      <w:r w:rsidR="008954FC">
        <w:rPr>
          <w:rFonts w:ascii="MS Reference Sans Serif" w:hAnsi="MS Reference Sans Serif"/>
          <w:sz w:val="24"/>
          <w:szCs w:val="24"/>
        </w:rPr>
        <w:t xml:space="preserve">los </w:t>
      </w:r>
      <w:r w:rsidR="0035659A">
        <w:rPr>
          <w:rFonts w:ascii="MS Reference Sans Serif" w:hAnsi="MS Reference Sans Serif"/>
          <w:sz w:val="24"/>
          <w:szCs w:val="24"/>
        </w:rPr>
        <w:t>orienta, asesora y guia de la mano con la administración municipal</w:t>
      </w:r>
      <w:r w:rsidR="00AD25C0">
        <w:rPr>
          <w:rFonts w:ascii="MS Reference Sans Serif" w:hAnsi="MS Reference Sans Serif"/>
          <w:sz w:val="24"/>
          <w:szCs w:val="24"/>
        </w:rPr>
        <w:t>”.</w:t>
      </w:r>
    </w:p>
    <w:p w:rsidR="00F62B03" w:rsidRDefault="00E42486" w:rsidP="00684470">
      <w:pPr>
        <w:jc w:val="both"/>
        <w:rPr>
          <w:rFonts w:ascii="MS Reference Sans Serif" w:hAnsi="MS Reference Sans Serif"/>
          <w:sz w:val="24"/>
          <w:szCs w:val="24"/>
        </w:rPr>
      </w:pPr>
      <w:r>
        <w:rPr>
          <w:rFonts w:ascii="MS Reference Sans Serif" w:hAnsi="MS Reference Sans Serif"/>
          <w:sz w:val="24"/>
          <w:szCs w:val="24"/>
        </w:rPr>
        <w:t>El próximo paso será la socialización del decreto</w:t>
      </w:r>
      <w:r w:rsidR="005E1906">
        <w:rPr>
          <w:rFonts w:ascii="MS Reference Sans Serif" w:hAnsi="MS Reference Sans Serif"/>
          <w:sz w:val="24"/>
          <w:szCs w:val="24"/>
        </w:rPr>
        <w:t xml:space="preserve"> y </w:t>
      </w:r>
      <w:r w:rsidR="008520A3">
        <w:rPr>
          <w:rFonts w:ascii="MS Reference Sans Serif" w:hAnsi="MS Reference Sans Serif"/>
          <w:sz w:val="24"/>
          <w:szCs w:val="24"/>
        </w:rPr>
        <w:t xml:space="preserve">la evaluación de </w:t>
      </w:r>
      <w:r w:rsidR="009A424D">
        <w:rPr>
          <w:rFonts w:ascii="MS Reference Sans Serif" w:hAnsi="MS Reference Sans Serif"/>
          <w:sz w:val="24"/>
          <w:szCs w:val="24"/>
        </w:rPr>
        <w:t xml:space="preserve">las microempresas </w:t>
      </w:r>
      <w:r w:rsidR="00E3276F">
        <w:rPr>
          <w:rFonts w:ascii="MS Reference Sans Serif" w:hAnsi="MS Reference Sans Serif"/>
          <w:sz w:val="24"/>
          <w:szCs w:val="24"/>
        </w:rPr>
        <w:t xml:space="preserve">para solicitar la visita oficial </w:t>
      </w:r>
      <w:r w:rsidR="009905A3">
        <w:rPr>
          <w:rFonts w:ascii="MS Reference Sans Serif" w:hAnsi="MS Reference Sans Serif"/>
          <w:sz w:val="24"/>
          <w:szCs w:val="24"/>
        </w:rPr>
        <w:t xml:space="preserve">del Invima </w:t>
      </w:r>
      <w:r w:rsidR="000914BB">
        <w:rPr>
          <w:rFonts w:ascii="MS Reference Sans Serif" w:hAnsi="MS Reference Sans Serif"/>
          <w:sz w:val="24"/>
          <w:szCs w:val="24"/>
        </w:rPr>
        <w:t>en cada uno de los negocios</w:t>
      </w:r>
      <w:r w:rsidR="00EE3F5B">
        <w:rPr>
          <w:rFonts w:ascii="MS Reference Sans Serif" w:hAnsi="MS Reference Sans Serif"/>
          <w:sz w:val="24"/>
          <w:szCs w:val="24"/>
        </w:rPr>
        <w:t>.</w:t>
      </w:r>
      <w:r w:rsidR="0050782B">
        <w:rPr>
          <w:rFonts w:ascii="MS Reference Sans Serif" w:hAnsi="MS Reference Sans Serif"/>
          <w:sz w:val="24"/>
          <w:szCs w:val="24"/>
        </w:rPr>
        <w:t xml:space="preserve"> </w:t>
      </w:r>
    </w:p>
    <w:p w:rsidR="0054591E" w:rsidRDefault="00C7570E" w:rsidP="00684470">
      <w:pPr>
        <w:jc w:val="both"/>
        <w:rPr>
          <w:rFonts w:ascii="MS Reference Sans Serif" w:hAnsi="MS Reference Sans Serif"/>
          <w:sz w:val="24"/>
          <w:szCs w:val="24"/>
        </w:rPr>
      </w:pPr>
      <w:r>
        <w:rPr>
          <w:rFonts w:ascii="MS Reference Sans Serif" w:hAnsi="MS Reference Sans Serif"/>
          <w:sz w:val="24"/>
          <w:szCs w:val="24"/>
        </w:rPr>
        <w:t xml:space="preserve">Liliana Chala, quien trabaja en un proyecto pedagógico </w:t>
      </w:r>
      <w:r w:rsidR="00E53781">
        <w:rPr>
          <w:rFonts w:ascii="MS Reference Sans Serif" w:hAnsi="MS Reference Sans Serif"/>
          <w:sz w:val="24"/>
          <w:szCs w:val="24"/>
        </w:rPr>
        <w:t xml:space="preserve">social y productivo de procesamientos cárnicos, </w:t>
      </w:r>
      <w:r w:rsidR="00412967">
        <w:rPr>
          <w:rFonts w:ascii="MS Reference Sans Serif" w:hAnsi="MS Reference Sans Serif"/>
          <w:sz w:val="24"/>
          <w:szCs w:val="24"/>
        </w:rPr>
        <w:t xml:space="preserve">agradeció el </w:t>
      </w:r>
      <w:r w:rsidR="008A2E40">
        <w:rPr>
          <w:rFonts w:ascii="MS Reference Sans Serif" w:hAnsi="MS Reference Sans Serif"/>
          <w:sz w:val="24"/>
          <w:szCs w:val="24"/>
        </w:rPr>
        <w:t xml:space="preserve">apoyo </w:t>
      </w:r>
      <w:r w:rsidR="00412967">
        <w:rPr>
          <w:rFonts w:ascii="MS Reference Sans Serif" w:hAnsi="MS Reference Sans Serif"/>
          <w:sz w:val="24"/>
          <w:szCs w:val="24"/>
        </w:rPr>
        <w:t xml:space="preserve">que brinda </w:t>
      </w:r>
      <w:r w:rsidR="008A2E40">
        <w:rPr>
          <w:rFonts w:ascii="MS Reference Sans Serif" w:hAnsi="MS Reference Sans Serif"/>
          <w:sz w:val="24"/>
          <w:szCs w:val="24"/>
        </w:rPr>
        <w:t xml:space="preserve">el municipio </w:t>
      </w:r>
      <w:r w:rsidR="00412967">
        <w:rPr>
          <w:rFonts w:ascii="MS Reference Sans Serif" w:hAnsi="MS Reference Sans Serif"/>
          <w:sz w:val="24"/>
          <w:szCs w:val="24"/>
        </w:rPr>
        <w:t xml:space="preserve">a los microempresarios </w:t>
      </w:r>
      <w:r w:rsidR="008A2E40">
        <w:rPr>
          <w:rFonts w:ascii="MS Reference Sans Serif" w:hAnsi="MS Reference Sans Serif"/>
          <w:sz w:val="24"/>
          <w:szCs w:val="24"/>
        </w:rPr>
        <w:t xml:space="preserve">porque </w:t>
      </w:r>
      <w:r w:rsidR="0054591E">
        <w:rPr>
          <w:rFonts w:ascii="MS Reference Sans Serif" w:hAnsi="MS Reference Sans Serif"/>
          <w:sz w:val="24"/>
          <w:szCs w:val="24"/>
        </w:rPr>
        <w:t xml:space="preserve">los acerca a los </w:t>
      </w:r>
      <w:r w:rsidR="008A2E40">
        <w:rPr>
          <w:rFonts w:ascii="MS Reference Sans Serif" w:hAnsi="MS Reference Sans Serif"/>
          <w:sz w:val="24"/>
          <w:szCs w:val="24"/>
        </w:rPr>
        <w:t xml:space="preserve">entes </w:t>
      </w:r>
      <w:r w:rsidR="00F17B7E">
        <w:rPr>
          <w:rFonts w:ascii="MS Reference Sans Serif" w:hAnsi="MS Reference Sans Serif"/>
          <w:sz w:val="24"/>
          <w:szCs w:val="24"/>
        </w:rPr>
        <w:t>que control</w:t>
      </w:r>
      <w:r w:rsidR="0054591E">
        <w:rPr>
          <w:rFonts w:ascii="MS Reference Sans Serif" w:hAnsi="MS Reference Sans Serif"/>
          <w:sz w:val="24"/>
          <w:szCs w:val="24"/>
        </w:rPr>
        <w:t>a</w:t>
      </w:r>
      <w:r w:rsidR="00F17B7E">
        <w:rPr>
          <w:rFonts w:ascii="MS Reference Sans Serif" w:hAnsi="MS Reference Sans Serif"/>
          <w:sz w:val="24"/>
          <w:szCs w:val="24"/>
        </w:rPr>
        <w:t>n los procesos de ca</w:t>
      </w:r>
      <w:r w:rsidR="0054591E">
        <w:rPr>
          <w:rFonts w:ascii="MS Reference Sans Serif" w:hAnsi="MS Reference Sans Serif"/>
          <w:sz w:val="24"/>
          <w:szCs w:val="24"/>
        </w:rPr>
        <w:t xml:space="preserve">lidad y adquieren cada vez más conocimientos. </w:t>
      </w:r>
    </w:p>
    <w:p w:rsidR="00CA6676" w:rsidRDefault="009905A3" w:rsidP="00245F83">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9616" behindDoc="0" locked="0" layoutInCell="1" allowOverlap="1" wp14:anchorId="2032DE31" wp14:editId="5A82CD39">
            <wp:simplePos x="0" y="0"/>
            <wp:positionH relativeFrom="column">
              <wp:posOffset>-34925</wp:posOffset>
            </wp:positionH>
            <wp:positionV relativeFrom="paragraph">
              <wp:posOffset>155575</wp:posOffset>
            </wp:positionV>
            <wp:extent cx="3101975" cy="2066925"/>
            <wp:effectExtent l="0" t="0" r="3175" b="9525"/>
            <wp:wrapSquare wrapText="bothSides"/>
            <wp:docPr id="7" name="Imagen 7" descr="C:\Facebook\IMG_6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65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19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54A">
        <w:rPr>
          <w:rFonts w:ascii="MS Reference Sans Serif" w:hAnsi="MS Reference Sans Serif"/>
          <w:sz w:val="24"/>
          <w:szCs w:val="24"/>
        </w:rPr>
        <w:t>Manifestó que el acompañamiento de la Alcaldía ha sido indispensable en el crecimiento de sus empresa</w:t>
      </w:r>
      <w:r w:rsidR="00245F83">
        <w:rPr>
          <w:rFonts w:ascii="MS Reference Sans Serif" w:hAnsi="MS Reference Sans Serif"/>
          <w:sz w:val="24"/>
          <w:szCs w:val="24"/>
        </w:rPr>
        <w:t xml:space="preserve">s </w:t>
      </w:r>
      <w:r w:rsidR="008717FA">
        <w:rPr>
          <w:rFonts w:ascii="MS Reference Sans Serif" w:hAnsi="MS Reference Sans Serif"/>
          <w:sz w:val="24"/>
          <w:szCs w:val="24"/>
        </w:rPr>
        <w:t xml:space="preserve">con convenios y capacitaciones. </w:t>
      </w:r>
      <w:r w:rsidR="00CA6676">
        <w:rPr>
          <w:rFonts w:ascii="MS Reference Sans Serif" w:hAnsi="MS Reference Sans Serif"/>
          <w:sz w:val="24"/>
          <w:szCs w:val="24"/>
        </w:rPr>
        <w:t xml:space="preserve">“La administración de esta forma llega a pequeños microempresarios, quienes reúnen gente para generar empleo”. </w:t>
      </w:r>
    </w:p>
    <w:p w:rsidR="0093299E" w:rsidRPr="0093299E" w:rsidRDefault="0093299E" w:rsidP="009905A3">
      <w:pPr>
        <w:jc w:val="center"/>
        <w:rPr>
          <w:rFonts w:ascii="MS Reference Sans Serif" w:hAnsi="MS Reference Sans Serif"/>
          <w:b/>
          <w:sz w:val="30"/>
          <w:szCs w:val="30"/>
        </w:rPr>
      </w:pPr>
      <w:r>
        <w:rPr>
          <w:rFonts w:ascii="MS Reference Sans Serif" w:hAnsi="MS Reference Sans Serif"/>
          <w:sz w:val="24"/>
          <w:szCs w:val="24"/>
        </w:rPr>
        <w:br w:type="page"/>
      </w:r>
      <w:r>
        <w:rPr>
          <w:rFonts w:ascii="MS Reference Sans Serif" w:hAnsi="MS Reference Sans Serif"/>
          <w:b/>
          <w:sz w:val="30"/>
          <w:szCs w:val="30"/>
        </w:rPr>
        <w:lastRenderedPageBreak/>
        <w:t>Listos los ganadores de la convocatoria del ‘Teatro Bolívar’</w:t>
      </w:r>
    </w:p>
    <w:p w:rsidR="0093299E" w:rsidRDefault="0093299E" w:rsidP="00C53FDA">
      <w:pPr>
        <w:jc w:val="both"/>
        <w:rPr>
          <w:rFonts w:ascii="MS Reference Sans Serif" w:hAnsi="MS Reference Sans Serif"/>
          <w:sz w:val="24"/>
          <w:szCs w:val="24"/>
        </w:rPr>
      </w:pPr>
      <w:r>
        <w:rPr>
          <w:rFonts w:ascii="MS Reference Sans Serif" w:hAnsi="MS Reference Sans Serif"/>
          <w:sz w:val="24"/>
          <w:szCs w:val="24"/>
        </w:rPr>
        <w:t xml:space="preserve">Luego de que el jurado calificador </w:t>
      </w:r>
      <w:r w:rsidR="0057788E" w:rsidRPr="0057788E">
        <w:rPr>
          <w:rFonts w:ascii="MS Reference Sans Serif" w:hAnsi="MS Reference Sans Serif"/>
          <w:sz w:val="24"/>
          <w:szCs w:val="24"/>
        </w:rPr>
        <w:t xml:space="preserve">de la </w:t>
      </w:r>
      <w:r w:rsidR="0057788E">
        <w:rPr>
          <w:rFonts w:ascii="MS Reference Sans Serif" w:hAnsi="MS Reference Sans Serif"/>
          <w:sz w:val="24"/>
          <w:szCs w:val="24"/>
        </w:rPr>
        <w:t>c</w:t>
      </w:r>
      <w:r w:rsidR="0057788E" w:rsidRPr="0093299E">
        <w:rPr>
          <w:rFonts w:ascii="MS Reference Sans Serif" w:hAnsi="MS Reference Sans Serif"/>
          <w:sz w:val="24"/>
          <w:szCs w:val="24"/>
        </w:rPr>
        <w:t xml:space="preserve">onvocatoria de estímulos </w:t>
      </w:r>
      <w:r w:rsidR="0057788E">
        <w:rPr>
          <w:rFonts w:ascii="MS Reference Sans Serif" w:hAnsi="MS Reference Sans Serif"/>
          <w:sz w:val="24"/>
          <w:szCs w:val="24"/>
        </w:rPr>
        <w:t>‘</w:t>
      </w:r>
      <w:r w:rsidR="0057788E" w:rsidRPr="0093299E">
        <w:rPr>
          <w:rFonts w:ascii="MS Reference Sans Serif" w:hAnsi="MS Reference Sans Serif"/>
          <w:sz w:val="24"/>
          <w:szCs w:val="24"/>
        </w:rPr>
        <w:t xml:space="preserve">Actividades </w:t>
      </w:r>
      <w:r w:rsidR="0057788E">
        <w:rPr>
          <w:rFonts w:ascii="MS Reference Sans Serif" w:hAnsi="MS Reference Sans Serif"/>
          <w:sz w:val="24"/>
          <w:szCs w:val="24"/>
        </w:rPr>
        <w:t xml:space="preserve">del </w:t>
      </w:r>
      <w:r w:rsidR="0057788E" w:rsidRPr="0093299E">
        <w:rPr>
          <w:rFonts w:ascii="MS Reference Sans Serif" w:hAnsi="MS Reference Sans Serif"/>
          <w:sz w:val="24"/>
          <w:szCs w:val="24"/>
        </w:rPr>
        <w:t>Teatro Bolívar</w:t>
      </w:r>
      <w:r w:rsidR="0057788E">
        <w:rPr>
          <w:rFonts w:ascii="MS Reference Sans Serif" w:hAnsi="MS Reference Sans Serif"/>
          <w:sz w:val="24"/>
          <w:szCs w:val="24"/>
        </w:rPr>
        <w:t xml:space="preserve">, </w:t>
      </w:r>
      <w:r w:rsidR="0057788E" w:rsidRPr="0093299E">
        <w:rPr>
          <w:rFonts w:ascii="MS Reference Sans Serif" w:hAnsi="MS Reference Sans Serif"/>
          <w:sz w:val="24"/>
          <w:szCs w:val="24"/>
        </w:rPr>
        <w:t xml:space="preserve">un espacio para </w:t>
      </w:r>
      <w:r w:rsidR="0057788E">
        <w:rPr>
          <w:rFonts w:ascii="MS Reference Sans Serif" w:hAnsi="MS Reference Sans Serif"/>
          <w:sz w:val="24"/>
          <w:szCs w:val="24"/>
        </w:rPr>
        <w:t>t</w:t>
      </w:r>
      <w:r w:rsidR="0057788E" w:rsidRPr="0093299E">
        <w:rPr>
          <w:rFonts w:ascii="MS Reference Sans Serif" w:hAnsi="MS Reference Sans Serif"/>
          <w:sz w:val="24"/>
          <w:szCs w:val="24"/>
        </w:rPr>
        <w:t>odos</w:t>
      </w:r>
      <w:r w:rsidR="0057788E">
        <w:rPr>
          <w:rFonts w:ascii="MS Reference Sans Serif" w:hAnsi="MS Reference Sans Serif"/>
          <w:sz w:val="24"/>
          <w:szCs w:val="24"/>
        </w:rPr>
        <w:t xml:space="preserve">’, conformado por </w:t>
      </w:r>
      <w:r w:rsidR="0057788E" w:rsidRPr="0057788E">
        <w:rPr>
          <w:rFonts w:ascii="MS Reference Sans Serif" w:hAnsi="MS Reference Sans Serif"/>
          <w:sz w:val="24"/>
          <w:szCs w:val="24"/>
        </w:rPr>
        <w:t>Claudia Lorena Cruz, Edison Quiñones, María Helena Lora, Rened Varona, Darío Noguera y Gustavo Ferix</w:t>
      </w:r>
      <w:r w:rsidR="00C53FDA">
        <w:rPr>
          <w:rFonts w:ascii="MS Reference Sans Serif" w:hAnsi="MS Reference Sans Serif"/>
          <w:sz w:val="24"/>
          <w:szCs w:val="24"/>
        </w:rPr>
        <w:t xml:space="preserve">, </w:t>
      </w:r>
      <w:r w:rsidR="0057788E">
        <w:rPr>
          <w:rFonts w:ascii="MS Reference Sans Serif" w:hAnsi="MS Reference Sans Serif"/>
          <w:sz w:val="24"/>
          <w:szCs w:val="24"/>
        </w:rPr>
        <w:t>estudiar</w:t>
      </w:r>
      <w:r w:rsidR="00C53FDA">
        <w:rPr>
          <w:rFonts w:ascii="MS Reference Sans Serif" w:hAnsi="MS Reference Sans Serif"/>
          <w:sz w:val="24"/>
          <w:szCs w:val="24"/>
        </w:rPr>
        <w:t>a</w:t>
      </w:r>
      <w:r w:rsidR="0057788E">
        <w:rPr>
          <w:rFonts w:ascii="MS Reference Sans Serif" w:hAnsi="MS Reference Sans Serif"/>
          <w:sz w:val="24"/>
          <w:szCs w:val="24"/>
        </w:rPr>
        <w:t>n las propuestas que se postularon</w:t>
      </w:r>
      <w:r w:rsidR="00C53FDA">
        <w:rPr>
          <w:rFonts w:ascii="MS Reference Sans Serif" w:hAnsi="MS Reference Sans Serif"/>
          <w:sz w:val="24"/>
          <w:szCs w:val="24"/>
        </w:rPr>
        <w:t xml:space="preserve">, </w:t>
      </w:r>
      <w:r w:rsidR="00AD3183">
        <w:rPr>
          <w:rFonts w:ascii="MS Reference Sans Serif" w:hAnsi="MS Reference Sans Serif"/>
          <w:sz w:val="24"/>
          <w:szCs w:val="24"/>
        </w:rPr>
        <w:t xml:space="preserve">este martes </w:t>
      </w:r>
      <w:r w:rsidR="00C53FDA">
        <w:rPr>
          <w:rFonts w:ascii="MS Reference Sans Serif" w:hAnsi="MS Reference Sans Serif"/>
          <w:sz w:val="24"/>
          <w:szCs w:val="24"/>
        </w:rPr>
        <w:t xml:space="preserve">dieron a conocer a los ganadores. </w:t>
      </w:r>
    </w:p>
    <w:p w:rsidR="00C53FDA" w:rsidRDefault="0016012B" w:rsidP="00C53FDA">
      <w:pPr>
        <w:jc w:val="both"/>
        <w:rPr>
          <w:rFonts w:ascii="MS Reference Sans Serif" w:hAnsi="MS Reference Sans Serif"/>
          <w:sz w:val="24"/>
          <w:szCs w:val="24"/>
        </w:rPr>
      </w:pPr>
      <w:r>
        <w:rPr>
          <w:rFonts w:ascii="MS Reference Sans Serif" w:hAnsi="MS Reference Sans Serif"/>
          <w:sz w:val="24"/>
          <w:szCs w:val="24"/>
        </w:rPr>
        <w:t xml:space="preserve">En total fueron 14 propuestas. </w:t>
      </w:r>
    </w:p>
    <w:p w:rsidR="0016012B" w:rsidRPr="00EE7A91" w:rsidRDefault="0016012B" w:rsidP="00EE7A91">
      <w:pPr>
        <w:pStyle w:val="Sinespaciado"/>
        <w:rPr>
          <w:rFonts w:ascii="MS Reference Sans Serif" w:hAnsi="MS Reference Sans Serif"/>
          <w:b/>
          <w:sz w:val="24"/>
          <w:szCs w:val="24"/>
        </w:rPr>
      </w:pPr>
      <w:r w:rsidRPr="00EE7A91">
        <w:rPr>
          <w:rFonts w:ascii="MS Reference Sans Serif" w:hAnsi="MS Reference Sans Serif"/>
          <w:b/>
          <w:sz w:val="24"/>
          <w:szCs w:val="24"/>
        </w:rPr>
        <w:t>Ganadores:</w:t>
      </w:r>
    </w:p>
    <w:p w:rsidR="00EE7A91" w:rsidRDefault="00EE7A91" w:rsidP="00EE7A91">
      <w:pPr>
        <w:pStyle w:val="Sinespaciado"/>
        <w:rPr>
          <w:rFonts w:ascii="MS Reference Sans Serif" w:hAnsi="MS Reference Sans Serif"/>
          <w:b/>
          <w:sz w:val="24"/>
          <w:szCs w:val="24"/>
        </w:rPr>
      </w:pPr>
    </w:p>
    <w:p w:rsidR="0093299E" w:rsidRPr="00EE7A91" w:rsidRDefault="0016012B" w:rsidP="00EE7A91">
      <w:pPr>
        <w:pStyle w:val="Sinespaciado"/>
        <w:rPr>
          <w:rFonts w:ascii="MS Reference Sans Serif" w:hAnsi="MS Reference Sans Serif"/>
          <w:b/>
          <w:sz w:val="24"/>
          <w:szCs w:val="24"/>
        </w:rPr>
      </w:pPr>
      <w:r w:rsidRPr="00EE7A91">
        <w:rPr>
          <w:rFonts w:ascii="MS Reference Sans Serif" w:hAnsi="MS Reference Sans Serif"/>
          <w:b/>
          <w:sz w:val="24"/>
          <w:szCs w:val="24"/>
        </w:rPr>
        <w:t xml:space="preserve">Área de </w:t>
      </w:r>
      <w:proofErr w:type="spellStart"/>
      <w:r w:rsidRPr="00EE7A91">
        <w:rPr>
          <w:rFonts w:ascii="MS Reference Sans Serif" w:hAnsi="MS Reference Sans Serif"/>
          <w:b/>
          <w:sz w:val="24"/>
          <w:szCs w:val="24"/>
        </w:rPr>
        <w:t>cuentería</w:t>
      </w:r>
      <w:proofErr w:type="spellEnd"/>
      <w:r w:rsidRPr="00EE7A91">
        <w:rPr>
          <w:rFonts w:ascii="MS Reference Sans Serif" w:hAnsi="MS Reference Sans Serif"/>
          <w:b/>
          <w:sz w:val="24"/>
          <w:szCs w:val="24"/>
        </w:rPr>
        <w:t xml:space="preserve"> y oratoria</w:t>
      </w:r>
    </w:p>
    <w:p w:rsidR="0093299E" w:rsidRPr="00EE7A91" w:rsidRDefault="0093299E" w:rsidP="00EE7A91">
      <w:pPr>
        <w:pStyle w:val="Sinespaciado"/>
        <w:rPr>
          <w:rFonts w:ascii="MS Reference Sans Serif" w:hAnsi="MS Reference Sans Serif"/>
          <w:sz w:val="24"/>
          <w:szCs w:val="24"/>
        </w:rPr>
      </w:pPr>
      <w:r w:rsidRPr="00EE7A91">
        <w:rPr>
          <w:rFonts w:ascii="MS Reference Sans Serif" w:hAnsi="MS Reference Sans Serif"/>
          <w:sz w:val="24"/>
          <w:szCs w:val="24"/>
        </w:rPr>
        <w:t>L</w:t>
      </w:r>
      <w:r w:rsidR="0016012B" w:rsidRPr="00EE7A91">
        <w:rPr>
          <w:rFonts w:ascii="MS Reference Sans Serif" w:hAnsi="MS Reference Sans Serif"/>
          <w:sz w:val="24"/>
          <w:szCs w:val="24"/>
        </w:rPr>
        <w:t>a Ermita Cuenta ‘Una ciudad de cuentos’</w:t>
      </w:r>
    </w:p>
    <w:p w:rsidR="0093299E" w:rsidRPr="00EE7A91" w:rsidRDefault="0016012B" w:rsidP="00EE7A91">
      <w:pPr>
        <w:pStyle w:val="Sinespaciado"/>
        <w:rPr>
          <w:rFonts w:ascii="MS Reference Sans Serif" w:hAnsi="MS Reference Sans Serif"/>
          <w:sz w:val="24"/>
          <w:szCs w:val="24"/>
        </w:rPr>
      </w:pPr>
      <w:r w:rsidRPr="00EE7A91">
        <w:rPr>
          <w:rFonts w:ascii="MS Reference Sans Serif" w:hAnsi="MS Reference Sans Serif"/>
          <w:sz w:val="24"/>
          <w:szCs w:val="24"/>
        </w:rPr>
        <w:t>La Ermita Cuenta</w:t>
      </w:r>
    </w:p>
    <w:p w:rsidR="00EE7A91" w:rsidRDefault="00EE7A91" w:rsidP="00EE7A91">
      <w:pPr>
        <w:pStyle w:val="Sinespaciado"/>
        <w:rPr>
          <w:rFonts w:ascii="MS Reference Sans Serif" w:hAnsi="MS Reference Sans Serif"/>
          <w:b/>
          <w:sz w:val="24"/>
          <w:szCs w:val="24"/>
        </w:rPr>
      </w:pPr>
    </w:p>
    <w:p w:rsidR="0093299E" w:rsidRPr="00EE7A91" w:rsidRDefault="0016012B" w:rsidP="00EE7A91">
      <w:pPr>
        <w:pStyle w:val="Sinespaciado"/>
        <w:rPr>
          <w:rFonts w:ascii="MS Reference Sans Serif" w:hAnsi="MS Reference Sans Serif"/>
          <w:b/>
          <w:sz w:val="24"/>
          <w:szCs w:val="24"/>
        </w:rPr>
      </w:pPr>
      <w:r w:rsidRPr="00EE7A91">
        <w:rPr>
          <w:rFonts w:ascii="MS Reference Sans Serif" w:hAnsi="MS Reference Sans Serif"/>
          <w:b/>
          <w:sz w:val="24"/>
          <w:szCs w:val="24"/>
        </w:rPr>
        <w:t>Área de música</w:t>
      </w:r>
    </w:p>
    <w:p w:rsidR="0093299E" w:rsidRPr="00EE7A91" w:rsidRDefault="0016012B" w:rsidP="00EE7A91">
      <w:pPr>
        <w:pStyle w:val="Sinespaciado"/>
        <w:rPr>
          <w:rFonts w:ascii="MS Reference Sans Serif" w:hAnsi="MS Reference Sans Serif"/>
          <w:sz w:val="24"/>
          <w:szCs w:val="24"/>
        </w:rPr>
      </w:pPr>
      <w:r w:rsidRPr="00EE7A91">
        <w:rPr>
          <w:rFonts w:ascii="MS Reference Sans Serif" w:hAnsi="MS Reference Sans Serif"/>
          <w:sz w:val="24"/>
          <w:szCs w:val="24"/>
        </w:rPr>
        <w:t>Festival  de tríos y duetos</w:t>
      </w:r>
    </w:p>
    <w:p w:rsidR="0093299E" w:rsidRPr="00EE7A91" w:rsidRDefault="0016012B" w:rsidP="00EE7A91">
      <w:pPr>
        <w:pStyle w:val="Sinespaciado"/>
        <w:rPr>
          <w:rFonts w:ascii="MS Reference Sans Serif" w:hAnsi="MS Reference Sans Serif"/>
          <w:sz w:val="24"/>
          <w:szCs w:val="24"/>
        </w:rPr>
      </w:pPr>
      <w:r w:rsidRPr="00EE7A91">
        <w:rPr>
          <w:rFonts w:ascii="MS Reference Sans Serif" w:hAnsi="MS Reference Sans Serif"/>
          <w:sz w:val="24"/>
          <w:szCs w:val="24"/>
        </w:rPr>
        <w:t>Fundación de tríos y duetos del Cauca</w:t>
      </w:r>
    </w:p>
    <w:p w:rsidR="00EE7A91" w:rsidRDefault="00EE7A91" w:rsidP="00EE7A91">
      <w:pPr>
        <w:pStyle w:val="Sinespaciado"/>
        <w:rPr>
          <w:rFonts w:ascii="MS Reference Sans Serif" w:hAnsi="MS Reference Sans Serif"/>
          <w:b/>
          <w:sz w:val="24"/>
          <w:szCs w:val="24"/>
        </w:rPr>
      </w:pPr>
    </w:p>
    <w:p w:rsidR="0093299E" w:rsidRPr="00EE7A91" w:rsidRDefault="0016012B" w:rsidP="00EE7A91">
      <w:pPr>
        <w:pStyle w:val="Sinespaciado"/>
        <w:rPr>
          <w:rFonts w:ascii="MS Reference Sans Serif" w:hAnsi="MS Reference Sans Serif"/>
          <w:b/>
          <w:sz w:val="24"/>
          <w:szCs w:val="24"/>
        </w:rPr>
      </w:pPr>
      <w:r w:rsidRPr="00EE7A91">
        <w:rPr>
          <w:rFonts w:ascii="MS Reference Sans Serif" w:hAnsi="MS Reference Sans Serif"/>
          <w:b/>
          <w:sz w:val="24"/>
          <w:szCs w:val="24"/>
        </w:rPr>
        <w:t>Área de danza</w:t>
      </w:r>
    </w:p>
    <w:p w:rsidR="0093299E" w:rsidRPr="00EE7A91" w:rsidRDefault="0016012B" w:rsidP="00EE7A91">
      <w:pPr>
        <w:pStyle w:val="Sinespaciado"/>
        <w:rPr>
          <w:rFonts w:ascii="MS Reference Sans Serif" w:hAnsi="MS Reference Sans Serif"/>
          <w:sz w:val="24"/>
          <w:szCs w:val="24"/>
        </w:rPr>
      </w:pPr>
      <w:r w:rsidRPr="00EE7A91">
        <w:rPr>
          <w:rFonts w:ascii="MS Reference Sans Serif" w:hAnsi="MS Reference Sans Serif"/>
          <w:sz w:val="24"/>
          <w:szCs w:val="24"/>
        </w:rPr>
        <w:t>El mu</w:t>
      </w:r>
      <w:r w:rsidR="00AD3183">
        <w:rPr>
          <w:rFonts w:ascii="MS Reference Sans Serif" w:hAnsi="MS Reference Sans Serif"/>
          <w:sz w:val="24"/>
          <w:szCs w:val="24"/>
        </w:rPr>
        <w:t>n</w:t>
      </w:r>
      <w:r w:rsidRPr="00EE7A91">
        <w:rPr>
          <w:rFonts w:ascii="MS Reference Sans Serif" w:hAnsi="MS Reference Sans Serif"/>
          <w:sz w:val="24"/>
          <w:szCs w:val="24"/>
        </w:rPr>
        <w:t xml:space="preserve">do es un carnaval </w:t>
      </w:r>
    </w:p>
    <w:p w:rsidR="0093299E" w:rsidRPr="00EE7A91" w:rsidRDefault="0016012B" w:rsidP="00EE7A91">
      <w:pPr>
        <w:pStyle w:val="Sinespaciado"/>
        <w:rPr>
          <w:rFonts w:ascii="MS Reference Sans Serif" w:hAnsi="MS Reference Sans Serif"/>
          <w:sz w:val="24"/>
          <w:szCs w:val="24"/>
        </w:rPr>
      </w:pPr>
      <w:r w:rsidRPr="00EE7A91">
        <w:rPr>
          <w:rFonts w:ascii="MS Reference Sans Serif" w:hAnsi="MS Reference Sans Serif"/>
          <w:sz w:val="24"/>
          <w:szCs w:val="24"/>
        </w:rPr>
        <w:t>Escuela de baile ‘Rumba y Sabor’</w:t>
      </w:r>
    </w:p>
    <w:p w:rsidR="00EE7A91" w:rsidRDefault="00EE7A91" w:rsidP="00EE7A91">
      <w:pPr>
        <w:pStyle w:val="Sinespaciado"/>
        <w:rPr>
          <w:rFonts w:ascii="MS Reference Sans Serif" w:hAnsi="MS Reference Sans Serif"/>
          <w:b/>
          <w:sz w:val="24"/>
          <w:szCs w:val="24"/>
        </w:rPr>
      </w:pPr>
    </w:p>
    <w:p w:rsidR="0093299E" w:rsidRPr="00EE7A91" w:rsidRDefault="00FC1AC0" w:rsidP="00EE7A91">
      <w:pPr>
        <w:pStyle w:val="Sinespaciado"/>
        <w:rPr>
          <w:rFonts w:ascii="MS Reference Sans Serif" w:hAnsi="MS Reference Sans Serif"/>
          <w:b/>
          <w:sz w:val="24"/>
          <w:szCs w:val="24"/>
        </w:rPr>
      </w:pPr>
      <w:r w:rsidRPr="00EE7A91">
        <w:rPr>
          <w:rFonts w:ascii="MS Reference Sans Serif" w:hAnsi="MS Reference Sans Serif"/>
          <w:b/>
          <w:sz w:val="24"/>
          <w:szCs w:val="24"/>
        </w:rPr>
        <w:t>Área de pintura y/o fotografía</w:t>
      </w:r>
    </w:p>
    <w:p w:rsidR="0093299E" w:rsidRPr="00EE7A91" w:rsidRDefault="00FC1AC0" w:rsidP="00EE7A91">
      <w:pPr>
        <w:pStyle w:val="Sinespaciado"/>
        <w:rPr>
          <w:rFonts w:ascii="MS Reference Sans Serif" w:hAnsi="MS Reference Sans Serif"/>
          <w:sz w:val="24"/>
          <w:szCs w:val="24"/>
        </w:rPr>
      </w:pPr>
      <w:r w:rsidRPr="00EE7A91">
        <w:rPr>
          <w:rFonts w:ascii="MS Reference Sans Serif" w:hAnsi="MS Reference Sans Serif"/>
          <w:sz w:val="24"/>
          <w:szCs w:val="24"/>
        </w:rPr>
        <w:t>Paisajes urbanos</w:t>
      </w:r>
    </w:p>
    <w:p w:rsidR="0093299E" w:rsidRPr="00EE7A91" w:rsidRDefault="00FC1AC0" w:rsidP="00EE7A91">
      <w:pPr>
        <w:pStyle w:val="Sinespaciado"/>
        <w:rPr>
          <w:rFonts w:ascii="MS Reference Sans Serif" w:hAnsi="MS Reference Sans Serif"/>
          <w:sz w:val="24"/>
          <w:szCs w:val="24"/>
        </w:rPr>
      </w:pPr>
      <w:r w:rsidRPr="00EE7A91">
        <w:rPr>
          <w:rFonts w:ascii="MS Reference Sans Serif" w:hAnsi="MS Reference Sans Serif"/>
          <w:sz w:val="24"/>
          <w:szCs w:val="24"/>
        </w:rPr>
        <w:t xml:space="preserve">El Mago de </w:t>
      </w:r>
      <w:proofErr w:type="spellStart"/>
      <w:r w:rsidRPr="00EE7A91">
        <w:rPr>
          <w:rFonts w:ascii="MS Reference Sans Serif" w:hAnsi="MS Reference Sans Serif"/>
          <w:sz w:val="24"/>
          <w:szCs w:val="24"/>
        </w:rPr>
        <w:t>Om</w:t>
      </w:r>
      <w:proofErr w:type="spellEnd"/>
    </w:p>
    <w:p w:rsidR="0093299E" w:rsidRPr="00EE7A91" w:rsidRDefault="0093299E" w:rsidP="00EE7A91">
      <w:pPr>
        <w:pStyle w:val="Sinespaciado"/>
        <w:rPr>
          <w:rFonts w:ascii="MS Reference Sans Serif" w:hAnsi="MS Reference Sans Serif"/>
          <w:sz w:val="24"/>
          <w:szCs w:val="24"/>
        </w:rPr>
      </w:pPr>
    </w:p>
    <w:p w:rsidR="0093299E" w:rsidRPr="00EE7A91" w:rsidRDefault="00EE7A91" w:rsidP="00EE7A91">
      <w:pPr>
        <w:pStyle w:val="Sinespaciado"/>
        <w:rPr>
          <w:rFonts w:ascii="MS Reference Sans Serif" w:hAnsi="MS Reference Sans Serif"/>
          <w:b/>
          <w:sz w:val="24"/>
          <w:szCs w:val="24"/>
        </w:rPr>
      </w:pPr>
      <w:r w:rsidRPr="00EE7A91">
        <w:rPr>
          <w:rFonts w:ascii="MS Reference Sans Serif" w:hAnsi="MS Reference Sans Serif"/>
          <w:b/>
          <w:sz w:val="24"/>
          <w:szCs w:val="24"/>
        </w:rPr>
        <w:t>Área de teatro</w:t>
      </w:r>
    </w:p>
    <w:p w:rsidR="0093299E" w:rsidRPr="00EE7A91" w:rsidRDefault="00EE7A91" w:rsidP="00EE7A91">
      <w:pPr>
        <w:pStyle w:val="Sinespaciado"/>
        <w:rPr>
          <w:rFonts w:ascii="MS Reference Sans Serif" w:hAnsi="MS Reference Sans Serif"/>
          <w:sz w:val="24"/>
          <w:szCs w:val="24"/>
        </w:rPr>
      </w:pPr>
      <w:r w:rsidRPr="00EE7A91">
        <w:rPr>
          <w:rFonts w:ascii="MS Reference Sans Serif" w:hAnsi="MS Reference Sans Serif"/>
          <w:sz w:val="24"/>
          <w:szCs w:val="24"/>
        </w:rPr>
        <w:t>Semillero teatral  ‘</w:t>
      </w:r>
      <w:proofErr w:type="spellStart"/>
      <w:r w:rsidR="00A84C8A">
        <w:rPr>
          <w:rFonts w:ascii="MS Reference Sans Serif" w:hAnsi="MS Reference Sans Serif"/>
          <w:sz w:val="24"/>
          <w:szCs w:val="24"/>
        </w:rPr>
        <w:t>P</w:t>
      </w:r>
      <w:r w:rsidRPr="00EE7A91">
        <w:rPr>
          <w:rFonts w:ascii="MS Reference Sans Serif" w:hAnsi="MS Reference Sans Serif"/>
          <w:sz w:val="24"/>
          <w:szCs w:val="24"/>
        </w:rPr>
        <w:t>atoteatro</w:t>
      </w:r>
      <w:proofErr w:type="spellEnd"/>
      <w:r w:rsidRPr="00EE7A91">
        <w:rPr>
          <w:rFonts w:ascii="MS Reference Sans Serif" w:hAnsi="MS Reference Sans Serif"/>
          <w:sz w:val="24"/>
          <w:szCs w:val="24"/>
        </w:rPr>
        <w:t>’</w:t>
      </w:r>
    </w:p>
    <w:p w:rsidR="0093299E" w:rsidRPr="00EE7A91" w:rsidRDefault="00EE7A91" w:rsidP="00EE7A91">
      <w:pPr>
        <w:pStyle w:val="Sinespaciado"/>
        <w:rPr>
          <w:rFonts w:ascii="MS Reference Sans Serif" w:hAnsi="MS Reference Sans Serif"/>
          <w:sz w:val="24"/>
          <w:szCs w:val="24"/>
        </w:rPr>
      </w:pPr>
      <w:r w:rsidRPr="00EE7A91">
        <w:rPr>
          <w:rFonts w:ascii="MS Reference Sans Serif" w:hAnsi="MS Reference Sans Serif"/>
          <w:sz w:val="24"/>
          <w:szCs w:val="24"/>
        </w:rPr>
        <w:t>Teatro La Mancha</w:t>
      </w:r>
    </w:p>
    <w:p w:rsidR="00EE7A91" w:rsidRDefault="00EE7A91" w:rsidP="00EE7A91">
      <w:pPr>
        <w:pStyle w:val="Sinespaciado"/>
        <w:rPr>
          <w:rFonts w:ascii="MS Reference Sans Serif" w:hAnsi="MS Reference Sans Serif"/>
          <w:b/>
          <w:sz w:val="24"/>
          <w:szCs w:val="24"/>
        </w:rPr>
      </w:pPr>
    </w:p>
    <w:p w:rsidR="0093299E" w:rsidRPr="00EE7A91" w:rsidRDefault="00EE7A91" w:rsidP="00EE7A91">
      <w:pPr>
        <w:pStyle w:val="Sinespaciado"/>
        <w:rPr>
          <w:rFonts w:ascii="MS Reference Sans Serif" w:hAnsi="MS Reference Sans Serif"/>
          <w:b/>
          <w:sz w:val="24"/>
          <w:szCs w:val="24"/>
        </w:rPr>
      </w:pPr>
      <w:r w:rsidRPr="00EE7A91">
        <w:rPr>
          <w:rFonts w:ascii="MS Reference Sans Serif" w:hAnsi="MS Reference Sans Serif"/>
          <w:b/>
          <w:sz w:val="24"/>
          <w:szCs w:val="24"/>
        </w:rPr>
        <w:t>Área de audiovisuales</w:t>
      </w:r>
    </w:p>
    <w:p w:rsidR="0093299E" w:rsidRPr="00EE7A91" w:rsidRDefault="00EE7A91" w:rsidP="00EE7A91">
      <w:pPr>
        <w:pStyle w:val="Sinespaciado"/>
        <w:rPr>
          <w:rFonts w:ascii="MS Reference Sans Serif" w:hAnsi="MS Reference Sans Serif"/>
          <w:sz w:val="24"/>
          <w:szCs w:val="24"/>
        </w:rPr>
      </w:pPr>
      <w:r w:rsidRPr="00EE7A91">
        <w:rPr>
          <w:rFonts w:ascii="MS Reference Sans Serif" w:hAnsi="MS Reference Sans Serif"/>
          <w:sz w:val="24"/>
          <w:szCs w:val="24"/>
        </w:rPr>
        <w:t>Festival de cine corto de Popayán</w:t>
      </w:r>
    </w:p>
    <w:p w:rsidR="0093299E" w:rsidRPr="00EE7A91" w:rsidRDefault="00EE7A91" w:rsidP="00EE7A91">
      <w:pPr>
        <w:pStyle w:val="Sinespaciado"/>
        <w:rPr>
          <w:rFonts w:ascii="MS Reference Sans Serif" w:hAnsi="MS Reference Sans Serif"/>
          <w:sz w:val="24"/>
          <w:szCs w:val="24"/>
        </w:rPr>
      </w:pPr>
      <w:r w:rsidRPr="00EE7A91">
        <w:rPr>
          <w:rFonts w:ascii="MS Reference Sans Serif" w:hAnsi="MS Reference Sans Serif"/>
          <w:sz w:val="24"/>
          <w:szCs w:val="24"/>
        </w:rPr>
        <w:lastRenderedPageBreak/>
        <w:t xml:space="preserve">Fundación Cultural  La </w:t>
      </w:r>
      <w:proofErr w:type="spellStart"/>
      <w:r w:rsidRPr="00EE7A91">
        <w:rPr>
          <w:rFonts w:ascii="MS Reference Sans Serif" w:hAnsi="MS Reference Sans Serif"/>
          <w:sz w:val="24"/>
          <w:szCs w:val="24"/>
        </w:rPr>
        <w:t>Tuátara</w:t>
      </w:r>
      <w:proofErr w:type="spellEnd"/>
    </w:p>
    <w:p w:rsidR="00EE7A91" w:rsidRDefault="00EE7A91" w:rsidP="00EE7A91">
      <w:pPr>
        <w:pStyle w:val="Sinespaciado"/>
        <w:rPr>
          <w:rFonts w:ascii="MS Reference Sans Serif" w:hAnsi="MS Reference Sans Serif"/>
          <w:b/>
          <w:sz w:val="24"/>
          <w:szCs w:val="24"/>
        </w:rPr>
      </w:pPr>
    </w:p>
    <w:p w:rsidR="0093299E" w:rsidRPr="00EE7A91" w:rsidRDefault="00EE7A91" w:rsidP="00EE7A91">
      <w:pPr>
        <w:pStyle w:val="Sinespaciado"/>
        <w:rPr>
          <w:rFonts w:ascii="MS Reference Sans Serif" w:hAnsi="MS Reference Sans Serif"/>
          <w:b/>
          <w:sz w:val="24"/>
          <w:szCs w:val="24"/>
        </w:rPr>
      </w:pPr>
      <w:r w:rsidRPr="00EE7A91">
        <w:rPr>
          <w:rFonts w:ascii="MS Reference Sans Serif" w:hAnsi="MS Reference Sans Serif"/>
          <w:b/>
          <w:sz w:val="24"/>
          <w:szCs w:val="24"/>
        </w:rPr>
        <w:t>Área de literatura</w:t>
      </w:r>
    </w:p>
    <w:p w:rsidR="0093299E" w:rsidRPr="00EE7A91" w:rsidRDefault="00EE7A91" w:rsidP="00EE7A91">
      <w:pPr>
        <w:pStyle w:val="Sinespaciado"/>
        <w:rPr>
          <w:rFonts w:ascii="MS Reference Sans Serif" w:hAnsi="MS Reference Sans Serif"/>
          <w:sz w:val="24"/>
          <w:szCs w:val="24"/>
        </w:rPr>
      </w:pPr>
      <w:r w:rsidRPr="00EE7A91">
        <w:rPr>
          <w:rFonts w:ascii="MS Reference Sans Serif" w:hAnsi="MS Reference Sans Serif"/>
          <w:sz w:val="24"/>
          <w:szCs w:val="24"/>
        </w:rPr>
        <w:t xml:space="preserve">Desierta. Solo se postuló </w:t>
      </w:r>
      <w:r w:rsidR="0093299E" w:rsidRPr="00EE7A91">
        <w:rPr>
          <w:rFonts w:ascii="MS Reference Sans Serif" w:hAnsi="MS Reference Sans Serif"/>
          <w:sz w:val="24"/>
          <w:szCs w:val="24"/>
        </w:rPr>
        <w:t xml:space="preserve">una propuesta </w:t>
      </w:r>
      <w:r w:rsidRPr="00EE7A91">
        <w:rPr>
          <w:rFonts w:ascii="MS Reference Sans Serif" w:hAnsi="MS Reference Sans Serif"/>
          <w:sz w:val="24"/>
          <w:szCs w:val="24"/>
        </w:rPr>
        <w:t xml:space="preserve">que </w:t>
      </w:r>
      <w:r w:rsidR="0093299E" w:rsidRPr="00EE7A91">
        <w:rPr>
          <w:rFonts w:ascii="MS Reference Sans Serif" w:hAnsi="MS Reference Sans Serif"/>
          <w:sz w:val="24"/>
          <w:szCs w:val="24"/>
        </w:rPr>
        <w:t>no cumplía con los requisitos establecidos en la convocatoria.</w:t>
      </w:r>
    </w:p>
    <w:p w:rsidR="00EE7A91" w:rsidRPr="00EE7A91" w:rsidRDefault="00EE7A91" w:rsidP="0093299E">
      <w:pPr>
        <w:rPr>
          <w:rFonts w:ascii="MS Reference Sans Serif" w:hAnsi="MS Reference Sans Serif"/>
          <w:sz w:val="24"/>
          <w:szCs w:val="24"/>
        </w:rPr>
      </w:pPr>
    </w:p>
    <w:p w:rsidR="0050782B" w:rsidRPr="002558CB" w:rsidRDefault="002558CB" w:rsidP="0050782B">
      <w:pPr>
        <w:jc w:val="center"/>
        <w:rPr>
          <w:rFonts w:ascii="MS Reference Sans Serif" w:hAnsi="MS Reference Sans Serif"/>
          <w:b/>
          <w:sz w:val="30"/>
          <w:szCs w:val="30"/>
        </w:rPr>
      </w:pPr>
      <w:r w:rsidRPr="002558CB">
        <w:rPr>
          <w:rFonts w:ascii="MS Reference Sans Serif" w:hAnsi="MS Reference Sans Serif"/>
          <w:b/>
          <w:sz w:val="30"/>
          <w:szCs w:val="30"/>
        </w:rPr>
        <w:t>Este fin de semana llega ‘Recrearte’</w:t>
      </w:r>
    </w:p>
    <w:p w:rsidR="002558CB" w:rsidRDefault="00267D50" w:rsidP="002558CB">
      <w:pPr>
        <w:jc w:val="both"/>
        <w:rPr>
          <w:rFonts w:ascii="MS Reference Sans Serif" w:hAnsi="MS Reference Sans Serif"/>
          <w:sz w:val="24"/>
          <w:szCs w:val="24"/>
        </w:rPr>
      </w:pPr>
      <w:r>
        <w:rPr>
          <w:rFonts w:ascii="Arial" w:hAnsi="Arial" w:cs="Arial"/>
          <w:lang w:eastAsia="es-CO"/>
        </w:rPr>
        <w:drawing>
          <wp:anchor distT="0" distB="0" distL="114300" distR="114300" simplePos="0" relativeHeight="251757568" behindDoc="0" locked="0" layoutInCell="1" allowOverlap="1" wp14:anchorId="66861677" wp14:editId="4118C3C6">
            <wp:simplePos x="0" y="0"/>
            <wp:positionH relativeFrom="column">
              <wp:posOffset>3030220</wp:posOffset>
            </wp:positionH>
            <wp:positionV relativeFrom="paragraph">
              <wp:posOffset>158115</wp:posOffset>
            </wp:positionV>
            <wp:extent cx="2484120" cy="3472180"/>
            <wp:effectExtent l="0" t="0" r="0" b="0"/>
            <wp:wrapSquare wrapText="bothSides"/>
            <wp:docPr id="10" name="Imagen 1" descr="C:\Users\ALEJANDRO\Desktop\artes\Muestra Afiche RecreAr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O\Desktop\artes\Muestra Afiche RecreArte-01.jpg"/>
                    <pic:cNvPicPr>
                      <a:picLocks noChangeAspect="1" noChangeArrowheads="1"/>
                    </pic:cNvPicPr>
                  </pic:nvPicPr>
                  <pic:blipFill>
                    <a:blip r:embed="rId19" cstate="print"/>
                    <a:srcRect/>
                    <a:stretch>
                      <a:fillRect/>
                    </a:stretch>
                  </pic:blipFill>
                  <pic:spPr bwMode="auto">
                    <a:xfrm>
                      <a:off x="0" y="0"/>
                      <a:ext cx="2484120" cy="3472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58CB">
        <w:rPr>
          <w:rFonts w:ascii="MS Reference Sans Serif" w:hAnsi="MS Reference Sans Serif"/>
          <w:sz w:val="24"/>
          <w:szCs w:val="24"/>
        </w:rPr>
        <w:t xml:space="preserve">Popayán disfrutará desde este domingo 28 de julio de prácticas deportivas y culturales con </w:t>
      </w:r>
      <w:r w:rsidR="009765F3">
        <w:rPr>
          <w:rFonts w:ascii="MS Reference Sans Serif" w:hAnsi="MS Reference Sans Serif"/>
          <w:sz w:val="24"/>
          <w:szCs w:val="24"/>
        </w:rPr>
        <w:t xml:space="preserve">el inicio de ‘Recrearte’, </w:t>
      </w:r>
      <w:r w:rsidR="00AC497C">
        <w:rPr>
          <w:rFonts w:ascii="MS Reference Sans Serif" w:hAnsi="MS Reference Sans Serif"/>
          <w:sz w:val="24"/>
          <w:szCs w:val="24"/>
        </w:rPr>
        <w:t xml:space="preserve">el </w:t>
      </w:r>
      <w:r w:rsidR="009765F3">
        <w:rPr>
          <w:rFonts w:ascii="MS Reference Sans Serif" w:hAnsi="MS Reference Sans Serif"/>
          <w:sz w:val="24"/>
          <w:szCs w:val="24"/>
        </w:rPr>
        <w:t xml:space="preserve">nuevo espacio de recreación y sano esparcimiento que </w:t>
      </w:r>
      <w:r w:rsidR="00B7056C">
        <w:rPr>
          <w:rFonts w:ascii="MS Reference Sans Serif" w:hAnsi="MS Reference Sans Serif"/>
          <w:sz w:val="24"/>
          <w:szCs w:val="24"/>
        </w:rPr>
        <w:t xml:space="preserve">trae la Secretaría del Deporte y la Cultura. </w:t>
      </w:r>
    </w:p>
    <w:p w:rsidR="00304325" w:rsidRDefault="00803955" w:rsidP="002558CB">
      <w:pPr>
        <w:jc w:val="both"/>
        <w:rPr>
          <w:rFonts w:ascii="MS Reference Sans Serif" w:hAnsi="MS Reference Sans Serif"/>
          <w:sz w:val="24"/>
          <w:szCs w:val="24"/>
        </w:rPr>
      </w:pPr>
      <w:r>
        <w:rPr>
          <w:rFonts w:ascii="MS Reference Sans Serif" w:hAnsi="MS Reference Sans Serif"/>
          <w:sz w:val="24"/>
          <w:szCs w:val="24"/>
        </w:rPr>
        <w:t xml:space="preserve">Chicos y grandes </w:t>
      </w:r>
      <w:r w:rsidR="00AC497C">
        <w:rPr>
          <w:rFonts w:ascii="MS Reference Sans Serif" w:hAnsi="MS Reference Sans Serif"/>
          <w:sz w:val="24"/>
          <w:szCs w:val="24"/>
        </w:rPr>
        <w:t>pasarán un fin de semana agradable con b</w:t>
      </w:r>
      <w:r w:rsidR="002558CB" w:rsidRPr="0050782B">
        <w:rPr>
          <w:rFonts w:ascii="MS Reference Sans Serif" w:hAnsi="MS Reference Sans Serif"/>
          <w:sz w:val="24"/>
          <w:szCs w:val="24"/>
        </w:rPr>
        <w:t>aloncesto, aeróbicos, baile deportivo, caminata para adulto mayor, zona para recreación infantil, ciclo vía, skate, rugby terrestre, ultímate, micro fútbol</w:t>
      </w:r>
      <w:r w:rsidR="00304325">
        <w:rPr>
          <w:rFonts w:ascii="MS Reference Sans Serif" w:hAnsi="MS Reference Sans Serif"/>
          <w:sz w:val="24"/>
          <w:szCs w:val="24"/>
        </w:rPr>
        <w:t xml:space="preserve"> y </w:t>
      </w:r>
      <w:r w:rsidR="002558CB" w:rsidRPr="0050782B">
        <w:rPr>
          <w:rFonts w:ascii="MS Reference Sans Serif" w:hAnsi="MS Reference Sans Serif"/>
          <w:sz w:val="24"/>
          <w:szCs w:val="24"/>
        </w:rPr>
        <w:t>voleibol</w:t>
      </w:r>
      <w:r w:rsidR="00C93872">
        <w:rPr>
          <w:rFonts w:ascii="MS Reference Sans Serif" w:hAnsi="MS Reference Sans Serif"/>
          <w:sz w:val="24"/>
          <w:szCs w:val="24"/>
        </w:rPr>
        <w:t>.</w:t>
      </w:r>
    </w:p>
    <w:p w:rsidR="00396D40" w:rsidRPr="0050782B" w:rsidRDefault="00075CAA" w:rsidP="00396D40">
      <w:pPr>
        <w:jc w:val="both"/>
        <w:rPr>
          <w:rFonts w:ascii="MS Reference Sans Serif" w:hAnsi="MS Reference Sans Serif"/>
          <w:sz w:val="24"/>
          <w:szCs w:val="24"/>
        </w:rPr>
      </w:pPr>
      <w:r>
        <w:rPr>
          <w:rFonts w:ascii="MS Reference Sans Serif" w:hAnsi="MS Reference Sans Serif"/>
          <w:sz w:val="24"/>
          <w:szCs w:val="24"/>
        </w:rPr>
        <w:t>E</w:t>
      </w:r>
      <w:r w:rsidR="00D95C19" w:rsidRPr="0050782B">
        <w:rPr>
          <w:rFonts w:ascii="MS Reference Sans Serif" w:hAnsi="MS Reference Sans Serif"/>
          <w:sz w:val="24"/>
          <w:szCs w:val="24"/>
        </w:rPr>
        <w:t xml:space="preserve">n </w:t>
      </w:r>
      <w:r>
        <w:rPr>
          <w:rFonts w:ascii="MS Reference Sans Serif" w:hAnsi="MS Reference Sans Serif"/>
          <w:sz w:val="24"/>
          <w:szCs w:val="24"/>
        </w:rPr>
        <w:t xml:space="preserve">el norte </w:t>
      </w:r>
      <w:r w:rsidR="00D95C19" w:rsidRPr="0050782B">
        <w:rPr>
          <w:rFonts w:ascii="MS Reference Sans Serif" w:hAnsi="MS Reference Sans Serif"/>
          <w:sz w:val="24"/>
          <w:szCs w:val="24"/>
        </w:rPr>
        <w:t xml:space="preserve">en la comuna </w:t>
      </w:r>
      <w:r w:rsidR="008523AA">
        <w:rPr>
          <w:rFonts w:ascii="MS Reference Sans Serif" w:hAnsi="MS Reference Sans Serif"/>
          <w:sz w:val="24"/>
          <w:szCs w:val="24"/>
        </w:rPr>
        <w:t>2</w:t>
      </w:r>
      <w:r w:rsidR="00D95C19" w:rsidRPr="0050782B">
        <w:rPr>
          <w:rFonts w:ascii="MS Reference Sans Serif" w:hAnsi="MS Reference Sans Serif"/>
          <w:sz w:val="24"/>
          <w:szCs w:val="24"/>
        </w:rPr>
        <w:t xml:space="preserve">, barrio Villa del Norte </w:t>
      </w:r>
      <w:r>
        <w:rPr>
          <w:rFonts w:ascii="MS Reference Sans Serif" w:hAnsi="MS Reference Sans Serif"/>
          <w:sz w:val="24"/>
          <w:szCs w:val="24"/>
        </w:rPr>
        <w:t>(</w:t>
      </w:r>
      <w:r w:rsidR="00D95C19" w:rsidRPr="0050782B">
        <w:rPr>
          <w:rFonts w:ascii="MS Reference Sans Serif" w:hAnsi="MS Reference Sans Serif"/>
          <w:sz w:val="24"/>
          <w:szCs w:val="24"/>
        </w:rPr>
        <w:t>carrera 71N entre carreras 8 y 14</w:t>
      </w:r>
      <w:r>
        <w:rPr>
          <w:rFonts w:ascii="MS Reference Sans Serif" w:hAnsi="MS Reference Sans Serif"/>
          <w:sz w:val="24"/>
          <w:szCs w:val="24"/>
        </w:rPr>
        <w:t xml:space="preserve">) </w:t>
      </w:r>
      <w:r w:rsidR="00D95C19" w:rsidRPr="0050782B">
        <w:rPr>
          <w:rFonts w:ascii="MS Reference Sans Serif" w:hAnsi="MS Reference Sans Serif"/>
          <w:sz w:val="24"/>
          <w:szCs w:val="24"/>
        </w:rPr>
        <w:t xml:space="preserve">y </w:t>
      </w:r>
      <w:r>
        <w:rPr>
          <w:rFonts w:ascii="MS Reference Sans Serif" w:hAnsi="MS Reference Sans Serif"/>
          <w:sz w:val="24"/>
          <w:szCs w:val="24"/>
        </w:rPr>
        <w:t xml:space="preserve">en </w:t>
      </w:r>
      <w:r w:rsidR="00D95C19" w:rsidRPr="0050782B">
        <w:rPr>
          <w:rFonts w:ascii="MS Reference Sans Serif" w:hAnsi="MS Reference Sans Serif"/>
          <w:sz w:val="24"/>
          <w:szCs w:val="24"/>
        </w:rPr>
        <w:t>el sur, en la comuna 4</w:t>
      </w:r>
      <w:r w:rsidR="00444DA3">
        <w:rPr>
          <w:rFonts w:ascii="MS Reference Sans Serif" w:hAnsi="MS Reference Sans Serif"/>
          <w:sz w:val="24"/>
          <w:szCs w:val="24"/>
        </w:rPr>
        <w:t>,</w:t>
      </w:r>
      <w:r w:rsidR="00D95C19" w:rsidRPr="0050782B">
        <w:rPr>
          <w:rFonts w:ascii="MS Reference Sans Serif" w:hAnsi="MS Reference Sans Serif"/>
          <w:sz w:val="24"/>
          <w:szCs w:val="24"/>
        </w:rPr>
        <w:t xml:space="preserve"> barrio Valparaíso</w:t>
      </w:r>
      <w:r w:rsidR="00444DA3">
        <w:rPr>
          <w:rFonts w:ascii="MS Reference Sans Serif" w:hAnsi="MS Reference Sans Serif"/>
          <w:sz w:val="24"/>
          <w:szCs w:val="24"/>
        </w:rPr>
        <w:t xml:space="preserve"> (</w:t>
      </w:r>
      <w:r w:rsidR="00D95C19" w:rsidRPr="0050782B">
        <w:rPr>
          <w:rFonts w:ascii="MS Reference Sans Serif" w:hAnsi="MS Reference Sans Serif"/>
          <w:sz w:val="24"/>
          <w:szCs w:val="24"/>
        </w:rPr>
        <w:t>calle 17 entre carreras 9 y 17</w:t>
      </w:r>
      <w:r w:rsidR="00444DA3">
        <w:rPr>
          <w:rFonts w:ascii="MS Reference Sans Serif" w:hAnsi="MS Reference Sans Serif"/>
          <w:sz w:val="24"/>
          <w:szCs w:val="24"/>
        </w:rPr>
        <w:t xml:space="preserve">) </w:t>
      </w:r>
      <w:r w:rsidR="00D95C19" w:rsidRPr="0050782B">
        <w:rPr>
          <w:rFonts w:ascii="MS Reference Sans Serif" w:hAnsi="MS Reference Sans Serif"/>
          <w:sz w:val="24"/>
          <w:szCs w:val="24"/>
        </w:rPr>
        <w:t xml:space="preserve">se desarrollarán </w:t>
      </w:r>
      <w:r w:rsidR="00444DA3">
        <w:rPr>
          <w:rFonts w:ascii="MS Reference Sans Serif" w:hAnsi="MS Reference Sans Serif"/>
          <w:sz w:val="24"/>
          <w:szCs w:val="24"/>
        </w:rPr>
        <w:t xml:space="preserve">las actividades </w:t>
      </w:r>
      <w:r w:rsidR="00396D40">
        <w:rPr>
          <w:rFonts w:ascii="MS Reference Sans Serif" w:hAnsi="MS Reference Sans Serif"/>
          <w:sz w:val="24"/>
          <w:szCs w:val="24"/>
        </w:rPr>
        <w:t xml:space="preserve">que contarán con </w:t>
      </w:r>
      <w:r w:rsidR="00396D40" w:rsidRPr="0050782B">
        <w:rPr>
          <w:rFonts w:ascii="MS Reference Sans Serif" w:hAnsi="MS Reference Sans Serif"/>
          <w:sz w:val="24"/>
          <w:szCs w:val="24"/>
        </w:rPr>
        <w:t>zonas de hidratación, artesanías, presentaciones culturales</w:t>
      </w:r>
      <w:r w:rsidR="00396D40">
        <w:rPr>
          <w:rFonts w:ascii="MS Reference Sans Serif" w:hAnsi="MS Reference Sans Serif"/>
          <w:sz w:val="24"/>
          <w:szCs w:val="24"/>
        </w:rPr>
        <w:t xml:space="preserve"> y </w:t>
      </w:r>
      <w:r w:rsidR="00396D40" w:rsidRPr="0050782B">
        <w:rPr>
          <w:rFonts w:ascii="MS Reference Sans Serif" w:hAnsi="MS Reference Sans Serif"/>
          <w:sz w:val="24"/>
          <w:szCs w:val="24"/>
        </w:rPr>
        <w:t>platos típicos.</w:t>
      </w:r>
    </w:p>
    <w:p w:rsidR="00396D40" w:rsidRPr="0050782B" w:rsidRDefault="00396D40" w:rsidP="00396D40">
      <w:pPr>
        <w:jc w:val="both"/>
        <w:rPr>
          <w:rFonts w:ascii="MS Reference Sans Serif" w:hAnsi="MS Reference Sans Serif"/>
          <w:sz w:val="24"/>
          <w:szCs w:val="24"/>
        </w:rPr>
      </w:pPr>
      <w:r>
        <w:rPr>
          <w:rFonts w:ascii="MS Reference Sans Serif" w:hAnsi="MS Reference Sans Serif"/>
          <w:sz w:val="24"/>
          <w:szCs w:val="24"/>
        </w:rPr>
        <w:t>‘</w:t>
      </w:r>
      <w:r w:rsidRPr="0050782B">
        <w:rPr>
          <w:rFonts w:ascii="MS Reference Sans Serif" w:hAnsi="MS Reference Sans Serif"/>
          <w:sz w:val="24"/>
          <w:szCs w:val="24"/>
        </w:rPr>
        <w:t>Recrearte sur</w:t>
      </w:r>
      <w:r>
        <w:rPr>
          <w:rFonts w:ascii="MS Reference Sans Serif" w:hAnsi="MS Reference Sans Serif"/>
          <w:sz w:val="24"/>
          <w:szCs w:val="24"/>
        </w:rPr>
        <w:t xml:space="preserve">’ se inaugurá </w:t>
      </w:r>
      <w:r w:rsidRPr="0050782B">
        <w:rPr>
          <w:rFonts w:ascii="MS Reference Sans Serif" w:hAnsi="MS Reference Sans Serif"/>
          <w:sz w:val="24"/>
          <w:szCs w:val="24"/>
        </w:rPr>
        <w:t>con un ciclo paseo que inicia</w:t>
      </w:r>
      <w:r>
        <w:rPr>
          <w:rFonts w:ascii="MS Reference Sans Serif" w:hAnsi="MS Reference Sans Serif"/>
          <w:sz w:val="24"/>
          <w:szCs w:val="24"/>
        </w:rPr>
        <w:t xml:space="preserve"> en </w:t>
      </w:r>
      <w:r w:rsidRPr="0050782B">
        <w:rPr>
          <w:rFonts w:ascii="MS Reference Sans Serif" w:hAnsi="MS Reference Sans Serif"/>
          <w:sz w:val="24"/>
          <w:szCs w:val="24"/>
        </w:rPr>
        <w:t xml:space="preserve">el </w:t>
      </w:r>
      <w:r>
        <w:rPr>
          <w:rFonts w:ascii="MS Reference Sans Serif" w:hAnsi="MS Reference Sans Serif"/>
          <w:sz w:val="24"/>
          <w:szCs w:val="24"/>
        </w:rPr>
        <w:t>p</w:t>
      </w:r>
      <w:r w:rsidRPr="0050782B">
        <w:rPr>
          <w:rFonts w:ascii="MS Reference Sans Serif" w:hAnsi="MS Reference Sans Serif"/>
          <w:sz w:val="24"/>
          <w:szCs w:val="24"/>
        </w:rPr>
        <w:t xml:space="preserve">arque </w:t>
      </w:r>
      <w:r>
        <w:rPr>
          <w:rFonts w:ascii="MS Reference Sans Serif" w:hAnsi="MS Reference Sans Serif"/>
          <w:sz w:val="24"/>
          <w:szCs w:val="24"/>
        </w:rPr>
        <w:t xml:space="preserve">‘Francisco José de </w:t>
      </w:r>
      <w:r w:rsidRPr="0050782B">
        <w:rPr>
          <w:rFonts w:ascii="MS Reference Sans Serif" w:hAnsi="MS Reference Sans Serif"/>
          <w:sz w:val="24"/>
          <w:szCs w:val="24"/>
        </w:rPr>
        <w:t>Caldas</w:t>
      </w:r>
      <w:r>
        <w:rPr>
          <w:rFonts w:ascii="MS Reference Sans Serif" w:hAnsi="MS Reference Sans Serif"/>
          <w:sz w:val="24"/>
          <w:szCs w:val="24"/>
        </w:rPr>
        <w:t xml:space="preserve">’ </w:t>
      </w:r>
      <w:r w:rsidRPr="0050782B">
        <w:rPr>
          <w:rFonts w:ascii="MS Reference Sans Serif" w:hAnsi="MS Reference Sans Serif"/>
          <w:sz w:val="24"/>
          <w:szCs w:val="24"/>
        </w:rPr>
        <w:t>a las 8:00 a.m y termina</w:t>
      </w:r>
      <w:r>
        <w:rPr>
          <w:rFonts w:ascii="MS Reference Sans Serif" w:hAnsi="MS Reference Sans Serif"/>
          <w:sz w:val="24"/>
          <w:szCs w:val="24"/>
        </w:rPr>
        <w:t xml:space="preserve">rá en el barrio </w:t>
      </w:r>
      <w:r>
        <w:rPr>
          <w:rFonts w:ascii="MS Reference Sans Serif" w:hAnsi="MS Reference Sans Serif"/>
          <w:sz w:val="24"/>
          <w:szCs w:val="24"/>
        </w:rPr>
        <w:lastRenderedPageBreak/>
        <w:t>Valparaí</w:t>
      </w:r>
      <w:r w:rsidRPr="0050782B">
        <w:rPr>
          <w:rFonts w:ascii="MS Reference Sans Serif" w:hAnsi="MS Reference Sans Serif"/>
          <w:sz w:val="24"/>
          <w:szCs w:val="24"/>
        </w:rPr>
        <w:t>so, sitio equidistante entre los sectores</w:t>
      </w:r>
      <w:r>
        <w:rPr>
          <w:rFonts w:ascii="MS Reference Sans Serif" w:hAnsi="MS Reference Sans Serif"/>
          <w:sz w:val="24"/>
          <w:szCs w:val="24"/>
        </w:rPr>
        <w:t>,</w:t>
      </w:r>
      <w:r w:rsidRPr="0050782B">
        <w:rPr>
          <w:rFonts w:ascii="MS Reference Sans Serif" w:hAnsi="MS Reference Sans Serif"/>
          <w:sz w:val="24"/>
          <w:szCs w:val="24"/>
        </w:rPr>
        <w:t xml:space="preserve"> donde se desarrollarán las diferentes actividades.</w:t>
      </w:r>
    </w:p>
    <w:p w:rsidR="00396D40" w:rsidRPr="0050782B" w:rsidRDefault="00396D40" w:rsidP="00396D40">
      <w:pPr>
        <w:jc w:val="both"/>
        <w:rPr>
          <w:rFonts w:ascii="MS Reference Sans Serif" w:hAnsi="MS Reference Sans Serif"/>
          <w:sz w:val="24"/>
          <w:szCs w:val="24"/>
        </w:rPr>
      </w:pPr>
      <w:r>
        <w:rPr>
          <w:rFonts w:ascii="MS Reference Sans Serif" w:hAnsi="MS Reference Sans Serif"/>
          <w:sz w:val="24"/>
          <w:szCs w:val="24"/>
        </w:rPr>
        <w:t>‘</w:t>
      </w:r>
      <w:r w:rsidRPr="0050782B">
        <w:rPr>
          <w:rFonts w:ascii="MS Reference Sans Serif" w:hAnsi="MS Reference Sans Serif"/>
          <w:sz w:val="24"/>
          <w:szCs w:val="24"/>
        </w:rPr>
        <w:t>Recrearte norte</w:t>
      </w:r>
      <w:r>
        <w:rPr>
          <w:rFonts w:ascii="MS Reference Sans Serif" w:hAnsi="MS Reference Sans Serif"/>
          <w:sz w:val="24"/>
          <w:szCs w:val="24"/>
        </w:rPr>
        <w:t>’</w:t>
      </w:r>
      <w:r w:rsidRPr="0050782B">
        <w:rPr>
          <w:rFonts w:ascii="MS Reference Sans Serif" w:hAnsi="MS Reference Sans Serif"/>
          <w:sz w:val="24"/>
          <w:szCs w:val="24"/>
        </w:rPr>
        <w:t xml:space="preserve"> se inaugurará el 28 de julio, pero el ciclo paseo se realizar</w:t>
      </w:r>
      <w:r>
        <w:rPr>
          <w:rFonts w:ascii="MS Reference Sans Serif" w:hAnsi="MS Reference Sans Serif"/>
          <w:sz w:val="24"/>
          <w:szCs w:val="24"/>
        </w:rPr>
        <w:t xml:space="preserve"> </w:t>
      </w:r>
      <w:r w:rsidRPr="0050782B">
        <w:rPr>
          <w:rFonts w:ascii="MS Reference Sans Serif" w:hAnsi="MS Reference Sans Serif"/>
          <w:sz w:val="24"/>
          <w:szCs w:val="24"/>
        </w:rPr>
        <w:t>el 4 de agosto, partiendo de la glorieta de Bella Vista.</w:t>
      </w:r>
    </w:p>
    <w:sectPr w:rsidR="00396D40" w:rsidRPr="0050782B" w:rsidSect="002F019D">
      <w:headerReference w:type="default" r:id="rId20"/>
      <w:footerReference w:type="default" r:id="rId21"/>
      <w:headerReference w:type="first" r:id="rId22"/>
      <w:footerReference w:type="first" r:id="rId23"/>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F5C" w:rsidRDefault="00223F5C" w:rsidP="00DB6FEB">
      <w:pPr>
        <w:spacing w:after="0" w:line="240" w:lineRule="auto"/>
      </w:pPr>
      <w:r>
        <w:separator/>
      </w:r>
    </w:p>
  </w:endnote>
  <w:endnote w:type="continuationSeparator" w:id="0">
    <w:p w:rsidR="00223F5C" w:rsidRDefault="00223F5C"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53A4AFAD" wp14:editId="6FF45AE2">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7468EE" w:rsidRPr="007468EE">
          <w:rPr>
            <w:color w:val="548DD4" w:themeColor="text2" w:themeTint="99"/>
            <w:lang w:val="es-ES"/>
          </w:rPr>
          <w:t>11</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7468EE" w:rsidRPr="007468EE">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F5C" w:rsidRDefault="00223F5C" w:rsidP="00DB6FEB">
      <w:pPr>
        <w:spacing w:after="0" w:line="240" w:lineRule="auto"/>
      </w:pPr>
      <w:r>
        <w:separator/>
      </w:r>
    </w:p>
  </w:footnote>
  <w:footnote w:type="continuationSeparator" w:id="0">
    <w:p w:rsidR="00223F5C" w:rsidRDefault="00223F5C"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01CB5C2F" wp14:editId="719C2933">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0EE5773A" wp14:editId="141BB3A1">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 xml:space="preserve">Boletín No. </w:t>
    </w:r>
    <w:r w:rsidR="00BD392A">
      <w:rPr>
        <w:color w:val="548DD4" w:themeColor="text2" w:themeTint="99"/>
      </w:rPr>
      <w:t>200</w:t>
    </w:r>
    <w:r w:rsidRPr="00F5769B">
      <w:rPr>
        <w:color w:val="548DD4" w:themeColor="text2" w:themeTint="99"/>
      </w:rPr>
      <w:t xml:space="preserve">. </w:t>
    </w:r>
    <w:r w:rsidR="00BD392A">
      <w:rPr>
        <w:color w:val="548DD4" w:themeColor="text2" w:themeTint="99"/>
      </w:rPr>
      <w:t>Lunes 22</w:t>
    </w:r>
    <w:r w:rsidR="00320CB9">
      <w:rPr>
        <w:color w:val="548DD4" w:themeColor="text2" w:themeTint="99"/>
      </w:rPr>
      <w:t xml:space="preserve"> </w:t>
    </w:r>
    <w:r w:rsidRPr="00F5769B">
      <w:rPr>
        <w:color w:val="548DD4" w:themeColor="text2" w:themeTint="99"/>
      </w:rPr>
      <w:t>de ju</w:t>
    </w:r>
    <w:r w:rsidR="00F03CD9">
      <w:rPr>
        <w:color w:val="548DD4" w:themeColor="text2" w:themeTint="99"/>
      </w:rPr>
      <w:t>l</w:t>
    </w:r>
    <w:r w:rsidRPr="00F5769B">
      <w:rPr>
        <w:color w:val="548DD4" w:themeColor="text2" w:themeTint="99"/>
      </w:rPr>
      <w:t>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05C6ECE0" wp14:editId="3B7A087E">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17"/>
  </w:num>
  <w:num w:numId="6">
    <w:abstractNumId w:val="15"/>
  </w:num>
  <w:num w:numId="7">
    <w:abstractNumId w:val="16"/>
  </w:num>
  <w:num w:numId="8">
    <w:abstractNumId w:val="5"/>
  </w:num>
  <w:num w:numId="9">
    <w:abstractNumId w:val="13"/>
  </w:num>
  <w:num w:numId="10">
    <w:abstractNumId w:val="11"/>
  </w:num>
  <w:num w:numId="11">
    <w:abstractNumId w:val="14"/>
  </w:num>
  <w:num w:numId="12">
    <w:abstractNumId w:val="9"/>
  </w:num>
  <w:num w:numId="13">
    <w:abstractNumId w:val="6"/>
  </w:num>
  <w:num w:numId="14">
    <w:abstractNumId w:val="4"/>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1008"/>
    <w:rsid w:val="00001F59"/>
    <w:rsid w:val="00002069"/>
    <w:rsid w:val="000024C0"/>
    <w:rsid w:val="00002862"/>
    <w:rsid w:val="000039B8"/>
    <w:rsid w:val="000044AA"/>
    <w:rsid w:val="00004F7D"/>
    <w:rsid w:val="000072AE"/>
    <w:rsid w:val="000078C2"/>
    <w:rsid w:val="00007F87"/>
    <w:rsid w:val="00010A7F"/>
    <w:rsid w:val="00011FF5"/>
    <w:rsid w:val="0001326F"/>
    <w:rsid w:val="000139C4"/>
    <w:rsid w:val="00013B0F"/>
    <w:rsid w:val="00013FB7"/>
    <w:rsid w:val="0001449D"/>
    <w:rsid w:val="000150CB"/>
    <w:rsid w:val="000158D9"/>
    <w:rsid w:val="000160CF"/>
    <w:rsid w:val="000173F8"/>
    <w:rsid w:val="000174CD"/>
    <w:rsid w:val="00017D66"/>
    <w:rsid w:val="00020296"/>
    <w:rsid w:val="000216D5"/>
    <w:rsid w:val="000222AA"/>
    <w:rsid w:val="000226F2"/>
    <w:rsid w:val="00022FA8"/>
    <w:rsid w:val="000235DE"/>
    <w:rsid w:val="00023D1C"/>
    <w:rsid w:val="00023F9F"/>
    <w:rsid w:val="00024489"/>
    <w:rsid w:val="000254C3"/>
    <w:rsid w:val="00025521"/>
    <w:rsid w:val="000258BC"/>
    <w:rsid w:val="000263DD"/>
    <w:rsid w:val="00027C60"/>
    <w:rsid w:val="0003036A"/>
    <w:rsid w:val="00030628"/>
    <w:rsid w:val="000310AD"/>
    <w:rsid w:val="00031B5F"/>
    <w:rsid w:val="0003297B"/>
    <w:rsid w:val="000352F4"/>
    <w:rsid w:val="0003585B"/>
    <w:rsid w:val="000362E7"/>
    <w:rsid w:val="00036933"/>
    <w:rsid w:val="0003698B"/>
    <w:rsid w:val="00036D2D"/>
    <w:rsid w:val="00041409"/>
    <w:rsid w:val="00041B5E"/>
    <w:rsid w:val="00042E83"/>
    <w:rsid w:val="0004377E"/>
    <w:rsid w:val="00043BDE"/>
    <w:rsid w:val="0004466E"/>
    <w:rsid w:val="00044F10"/>
    <w:rsid w:val="00045046"/>
    <w:rsid w:val="00045805"/>
    <w:rsid w:val="000467BD"/>
    <w:rsid w:val="000468B7"/>
    <w:rsid w:val="00047AA4"/>
    <w:rsid w:val="00053A84"/>
    <w:rsid w:val="00053AEE"/>
    <w:rsid w:val="00053C78"/>
    <w:rsid w:val="00054BA5"/>
    <w:rsid w:val="000561C4"/>
    <w:rsid w:val="00056DE8"/>
    <w:rsid w:val="00056F6C"/>
    <w:rsid w:val="00056FEC"/>
    <w:rsid w:val="00057E1E"/>
    <w:rsid w:val="00060D74"/>
    <w:rsid w:val="00060DB2"/>
    <w:rsid w:val="0006122B"/>
    <w:rsid w:val="00062E5D"/>
    <w:rsid w:val="0006485D"/>
    <w:rsid w:val="00064872"/>
    <w:rsid w:val="00065CE6"/>
    <w:rsid w:val="000670D3"/>
    <w:rsid w:val="0007039D"/>
    <w:rsid w:val="00071F61"/>
    <w:rsid w:val="0007255D"/>
    <w:rsid w:val="00072E8F"/>
    <w:rsid w:val="00073A30"/>
    <w:rsid w:val="00073C3A"/>
    <w:rsid w:val="00075583"/>
    <w:rsid w:val="0007589C"/>
    <w:rsid w:val="00075CAA"/>
    <w:rsid w:val="00076B2C"/>
    <w:rsid w:val="00077246"/>
    <w:rsid w:val="000779C3"/>
    <w:rsid w:val="00080252"/>
    <w:rsid w:val="00080AF9"/>
    <w:rsid w:val="00080B7E"/>
    <w:rsid w:val="00082106"/>
    <w:rsid w:val="000861E1"/>
    <w:rsid w:val="00086483"/>
    <w:rsid w:val="00087A8F"/>
    <w:rsid w:val="00087B9F"/>
    <w:rsid w:val="00090259"/>
    <w:rsid w:val="0009146A"/>
    <w:rsid w:val="000914BB"/>
    <w:rsid w:val="00091BD5"/>
    <w:rsid w:val="00092A3C"/>
    <w:rsid w:val="00093C73"/>
    <w:rsid w:val="00093E84"/>
    <w:rsid w:val="00095061"/>
    <w:rsid w:val="000953B1"/>
    <w:rsid w:val="00096041"/>
    <w:rsid w:val="00096D43"/>
    <w:rsid w:val="00097DD4"/>
    <w:rsid w:val="000A1B12"/>
    <w:rsid w:val="000A2466"/>
    <w:rsid w:val="000A2F7F"/>
    <w:rsid w:val="000A32CF"/>
    <w:rsid w:val="000A3B7C"/>
    <w:rsid w:val="000A41B7"/>
    <w:rsid w:val="000A5510"/>
    <w:rsid w:val="000A669D"/>
    <w:rsid w:val="000B1410"/>
    <w:rsid w:val="000B15FC"/>
    <w:rsid w:val="000B1DB5"/>
    <w:rsid w:val="000B20AC"/>
    <w:rsid w:val="000B2644"/>
    <w:rsid w:val="000B354D"/>
    <w:rsid w:val="000B41A2"/>
    <w:rsid w:val="000B6A38"/>
    <w:rsid w:val="000B72AC"/>
    <w:rsid w:val="000B7EEA"/>
    <w:rsid w:val="000C0276"/>
    <w:rsid w:val="000C0C74"/>
    <w:rsid w:val="000C0CF8"/>
    <w:rsid w:val="000C2869"/>
    <w:rsid w:val="000C2B77"/>
    <w:rsid w:val="000C3241"/>
    <w:rsid w:val="000C4392"/>
    <w:rsid w:val="000C5C30"/>
    <w:rsid w:val="000C60C8"/>
    <w:rsid w:val="000D02DF"/>
    <w:rsid w:val="000D1523"/>
    <w:rsid w:val="000D1B73"/>
    <w:rsid w:val="000D2AB5"/>
    <w:rsid w:val="000D2E1A"/>
    <w:rsid w:val="000D323A"/>
    <w:rsid w:val="000D4400"/>
    <w:rsid w:val="000D4FC3"/>
    <w:rsid w:val="000D5232"/>
    <w:rsid w:val="000D57EA"/>
    <w:rsid w:val="000D59D6"/>
    <w:rsid w:val="000D5FE0"/>
    <w:rsid w:val="000D6F3D"/>
    <w:rsid w:val="000D7127"/>
    <w:rsid w:val="000D7D4D"/>
    <w:rsid w:val="000E0020"/>
    <w:rsid w:val="000E1D1B"/>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2362"/>
    <w:rsid w:val="000F3BDC"/>
    <w:rsid w:val="000F448B"/>
    <w:rsid w:val="000F46D3"/>
    <w:rsid w:val="000F4993"/>
    <w:rsid w:val="000F4A29"/>
    <w:rsid w:val="000F5511"/>
    <w:rsid w:val="000F57C9"/>
    <w:rsid w:val="000F6296"/>
    <w:rsid w:val="000F6D78"/>
    <w:rsid w:val="000F7F53"/>
    <w:rsid w:val="00100815"/>
    <w:rsid w:val="00100A9C"/>
    <w:rsid w:val="00103536"/>
    <w:rsid w:val="00103ABD"/>
    <w:rsid w:val="00105596"/>
    <w:rsid w:val="00105C1D"/>
    <w:rsid w:val="00106149"/>
    <w:rsid w:val="00106174"/>
    <w:rsid w:val="00106392"/>
    <w:rsid w:val="001067D2"/>
    <w:rsid w:val="00106897"/>
    <w:rsid w:val="001071CA"/>
    <w:rsid w:val="00110215"/>
    <w:rsid w:val="001124BD"/>
    <w:rsid w:val="0011338F"/>
    <w:rsid w:val="00113838"/>
    <w:rsid w:val="0011386C"/>
    <w:rsid w:val="00114625"/>
    <w:rsid w:val="0011530A"/>
    <w:rsid w:val="00115389"/>
    <w:rsid w:val="00116156"/>
    <w:rsid w:val="00116329"/>
    <w:rsid w:val="001168D8"/>
    <w:rsid w:val="0011696F"/>
    <w:rsid w:val="00116E33"/>
    <w:rsid w:val="00117430"/>
    <w:rsid w:val="0011755E"/>
    <w:rsid w:val="00117EB9"/>
    <w:rsid w:val="00120C74"/>
    <w:rsid w:val="00120D06"/>
    <w:rsid w:val="00121C4C"/>
    <w:rsid w:val="0012207F"/>
    <w:rsid w:val="00123C75"/>
    <w:rsid w:val="00123D14"/>
    <w:rsid w:val="001247CD"/>
    <w:rsid w:val="00126449"/>
    <w:rsid w:val="00126E82"/>
    <w:rsid w:val="001273E7"/>
    <w:rsid w:val="00130D55"/>
    <w:rsid w:val="0013386A"/>
    <w:rsid w:val="00133DC3"/>
    <w:rsid w:val="00134348"/>
    <w:rsid w:val="0013487F"/>
    <w:rsid w:val="0013546A"/>
    <w:rsid w:val="00135A91"/>
    <w:rsid w:val="00135D99"/>
    <w:rsid w:val="00135E21"/>
    <w:rsid w:val="00136268"/>
    <w:rsid w:val="001400C5"/>
    <w:rsid w:val="00140221"/>
    <w:rsid w:val="001403E7"/>
    <w:rsid w:val="00140D00"/>
    <w:rsid w:val="0014187A"/>
    <w:rsid w:val="00141B68"/>
    <w:rsid w:val="00141EF7"/>
    <w:rsid w:val="00141F5C"/>
    <w:rsid w:val="001425F9"/>
    <w:rsid w:val="00143693"/>
    <w:rsid w:val="00147D24"/>
    <w:rsid w:val="001500DC"/>
    <w:rsid w:val="001501D0"/>
    <w:rsid w:val="00151BC8"/>
    <w:rsid w:val="00152438"/>
    <w:rsid w:val="001524B0"/>
    <w:rsid w:val="0015356B"/>
    <w:rsid w:val="00153D55"/>
    <w:rsid w:val="0015495E"/>
    <w:rsid w:val="00154CC4"/>
    <w:rsid w:val="001554D9"/>
    <w:rsid w:val="00156539"/>
    <w:rsid w:val="00156C6A"/>
    <w:rsid w:val="00156EC3"/>
    <w:rsid w:val="0015700D"/>
    <w:rsid w:val="001570CD"/>
    <w:rsid w:val="0016012B"/>
    <w:rsid w:val="00160ECE"/>
    <w:rsid w:val="00160FF8"/>
    <w:rsid w:val="001611CA"/>
    <w:rsid w:val="0016164D"/>
    <w:rsid w:val="00161B1A"/>
    <w:rsid w:val="00161D35"/>
    <w:rsid w:val="00162998"/>
    <w:rsid w:val="00163615"/>
    <w:rsid w:val="00163CB0"/>
    <w:rsid w:val="00165775"/>
    <w:rsid w:val="00165812"/>
    <w:rsid w:val="0016602A"/>
    <w:rsid w:val="001665F5"/>
    <w:rsid w:val="001675BD"/>
    <w:rsid w:val="00167C6E"/>
    <w:rsid w:val="00171C2D"/>
    <w:rsid w:val="00171C67"/>
    <w:rsid w:val="00176D79"/>
    <w:rsid w:val="001802CD"/>
    <w:rsid w:val="00180A67"/>
    <w:rsid w:val="00181448"/>
    <w:rsid w:val="001826EE"/>
    <w:rsid w:val="00183344"/>
    <w:rsid w:val="00183832"/>
    <w:rsid w:val="00183B3F"/>
    <w:rsid w:val="001851D5"/>
    <w:rsid w:val="001853BF"/>
    <w:rsid w:val="00185B72"/>
    <w:rsid w:val="00187201"/>
    <w:rsid w:val="001900F1"/>
    <w:rsid w:val="00190B39"/>
    <w:rsid w:val="00190FF6"/>
    <w:rsid w:val="001910D3"/>
    <w:rsid w:val="00191341"/>
    <w:rsid w:val="00191F4B"/>
    <w:rsid w:val="00192469"/>
    <w:rsid w:val="0019281E"/>
    <w:rsid w:val="001929B7"/>
    <w:rsid w:val="00193594"/>
    <w:rsid w:val="00194432"/>
    <w:rsid w:val="001945E9"/>
    <w:rsid w:val="00195824"/>
    <w:rsid w:val="00197BE4"/>
    <w:rsid w:val="001A0FF6"/>
    <w:rsid w:val="001A2040"/>
    <w:rsid w:val="001A235B"/>
    <w:rsid w:val="001A2532"/>
    <w:rsid w:val="001A343B"/>
    <w:rsid w:val="001A38D8"/>
    <w:rsid w:val="001A3DA4"/>
    <w:rsid w:val="001A410B"/>
    <w:rsid w:val="001A4694"/>
    <w:rsid w:val="001A6295"/>
    <w:rsid w:val="001A7F5F"/>
    <w:rsid w:val="001B11C3"/>
    <w:rsid w:val="001B166C"/>
    <w:rsid w:val="001B30A0"/>
    <w:rsid w:val="001B3282"/>
    <w:rsid w:val="001B47B3"/>
    <w:rsid w:val="001B4FB4"/>
    <w:rsid w:val="001B5412"/>
    <w:rsid w:val="001B5A06"/>
    <w:rsid w:val="001B6D8C"/>
    <w:rsid w:val="001B77C7"/>
    <w:rsid w:val="001B7B54"/>
    <w:rsid w:val="001C0A7E"/>
    <w:rsid w:val="001C0C91"/>
    <w:rsid w:val="001C172A"/>
    <w:rsid w:val="001C3A5E"/>
    <w:rsid w:val="001C4B62"/>
    <w:rsid w:val="001C4F14"/>
    <w:rsid w:val="001C5150"/>
    <w:rsid w:val="001C5B1F"/>
    <w:rsid w:val="001C686E"/>
    <w:rsid w:val="001C6ED9"/>
    <w:rsid w:val="001C700E"/>
    <w:rsid w:val="001C7052"/>
    <w:rsid w:val="001C7B29"/>
    <w:rsid w:val="001D081E"/>
    <w:rsid w:val="001D0B44"/>
    <w:rsid w:val="001D20D2"/>
    <w:rsid w:val="001D23F4"/>
    <w:rsid w:val="001D2C82"/>
    <w:rsid w:val="001D2CCE"/>
    <w:rsid w:val="001D2EFC"/>
    <w:rsid w:val="001D30BF"/>
    <w:rsid w:val="001D36BF"/>
    <w:rsid w:val="001D3C29"/>
    <w:rsid w:val="001D3F07"/>
    <w:rsid w:val="001D46BF"/>
    <w:rsid w:val="001D47DA"/>
    <w:rsid w:val="001D5C75"/>
    <w:rsid w:val="001D6197"/>
    <w:rsid w:val="001D6738"/>
    <w:rsid w:val="001D7566"/>
    <w:rsid w:val="001E0268"/>
    <w:rsid w:val="001E0685"/>
    <w:rsid w:val="001E1230"/>
    <w:rsid w:val="001E2E05"/>
    <w:rsid w:val="001E4D9B"/>
    <w:rsid w:val="001E52C4"/>
    <w:rsid w:val="001E5BCE"/>
    <w:rsid w:val="001E67A4"/>
    <w:rsid w:val="001E744A"/>
    <w:rsid w:val="001E7EE2"/>
    <w:rsid w:val="001F01B7"/>
    <w:rsid w:val="001F0A7B"/>
    <w:rsid w:val="001F0E04"/>
    <w:rsid w:val="001F1C89"/>
    <w:rsid w:val="001F1E91"/>
    <w:rsid w:val="001F38A0"/>
    <w:rsid w:val="001F427F"/>
    <w:rsid w:val="001F44E2"/>
    <w:rsid w:val="001F47DB"/>
    <w:rsid w:val="001F4A69"/>
    <w:rsid w:val="001F4C71"/>
    <w:rsid w:val="001F62F9"/>
    <w:rsid w:val="001F6CED"/>
    <w:rsid w:val="001F7297"/>
    <w:rsid w:val="001F74F5"/>
    <w:rsid w:val="001F786A"/>
    <w:rsid w:val="001F7D9A"/>
    <w:rsid w:val="002009F2"/>
    <w:rsid w:val="002014EA"/>
    <w:rsid w:val="00202E8B"/>
    <w:rsid w:val="002046F6"/>
    <w:rsid w:val="0020488A"/>
    <w:rsid w:val="00204E76"/>
    <w:rsid w:val="002051EB"/>
    <w:rsid w:val="002051FE"/>
    <w:rsid w:val="002052CE"/>
    <w:rsid w:val="00205905"/>
    <w:rsid w:val="002063B9"/>
    <w:rsid w:val="0020747E"/>
    <w:rsid w:val="0020798B"/>
    <w:rsid w:val="002119B3"/>
    <w:rsid w:val="00211E9F"/>
    <w:rsid w:val="00212A8A"/>
    <w:rsid w:val="00212C28"/>
    <w:rsid w:val="0021332A"/>
    <w:rsid w:val="002145F4"/>
    <w:rsid w:val="00215183"/>
    <w:rsid w:val="00215D5C"/>
    <w:rsid w:val="0021745A"/>
    <w:rsid w:val="00217636"/>
    <w:rsid w:val="00220499"/>
    <w:rsid w:val="00220687"/>
    <w:rsid w:val="00220B7D"/>
    <w:rsid w:val="00220DD5"/>
    <w:rsid w:val="0022137A"/>
    <w:rsid w:val="00221759"/>
    <w:rsid w:val="002217BF"/>
    <w:rsid w:val="002233B3"/>
    <w:rsid w:val="00223F5C"/>
    <w:rsid w:val="002242A6"/>
    <w:rsid w:val="00224528"/>
    <w:rsid w:val="00224753"/>
    <w:rsid w:val="00225047"/>
    <w:rsid w:val="002256E3"/>
    <w:rsid w:val="00226156"/>
    <w:rsid w:val="002262BA"/>
    <w:rsid w:val="00226AB5"/>
    <w:rsid w:val="0023197B"/>
    <w:rsid w:val="00231A35"/>
    <w:rsid w:val="00231DA0"/>
    <w:rsid w:val="00232972"/>
    <w:rsid w:val="00232CCC"/>
    <w:rsid w:val="00233BAE"/>
    <w:rsid w:val="00233BDA"/>
    <w:rsid w:val="002352FA"/>
    <w:rsid w:val="002356AA"/>
    <w:rsid w:val="00235EEB"/>
    <w:rsid w:val="00235FA5"/>
    <w:rsid w:val="0023703C"/>
    <w:rsid w:val="00240117"/>
    <w:rsid w:val="002407AF"/>
    <w:rsid w:val="00240ACD"/>
    <w:rsid w:val="0024101E"/>
    <w:rsid w:val="002413EE"/>
    <w:rsid w:val="002424B0"/>
    <w:rsid w:val="00244C46"/>
    <w:rsid w:val="00245102"/>
    <w:rsid w:val="0024513A"/>
    <w:rsid w:val="00245F83"/>
    <w:rsid w:val="00246086"/>
    <w:rsid w:val="002472E8"/>
    <w:rsid w:val="00247B94"/>
    <w:rsid w:val="0025102B"/>
    <w:rsid w:val="0025158A"/>
    <w:rsid w:val="00252038"/>
    <w:rsid w:val="00253111"/>
    <w:rsid w:val="002537D5"/>
    <w:rsid w:val="002549CD"/>
    <w:rsid w:val="00254C8A"/>
    <w:rsid w:val="0025550E"/>
    <w:rsid w:val="002558CB"/>
    <w:rsid w:val="002563A0"/>
    <w:rsid w:val="00256FE6"/>
    <w:rsid w:val="002601F2"/>
    <w:rsid w:val="00260E0E"/>
    <w:rsid w:val="00260EF8"/>
    <w:rsid w:val="002610B4"/>
    <w:rsid w:val="0026218E"/>
    <w:rsid w:val="00262D41"/>
    <w:rsid w:val="00262E11"/>
    <w:rsid w:val="0026325E"/>
    <w:rsid w:val="00263932"/>
    <w:rsid w:val="00263CD6"/>
    <w:rsid w:val="0026467E"/>
    <w:rsid w:val="00264766"/>
    <w:rsid w:val="0026495D"/>
    <w:rsid w:val="0026519B"/>
    <w:rsid w:val="00265981"/>
    <w:rsid w:val="00265C5A"/>
    <w:rsid w:val="00265D1A"/>
    <w:rsid w:val="002660BE"/>
    <w:rsid w:val="00266D31"/>
    <w:rsid w:val="00266E49"/>
    <w:rsid w:val="00266F6A"/>
    <w:rsid w:val="00267260"/>
    <w:rsid w:val="00267D50"/>
    <w:rsid w:val="00270B9D"/>
    <w:rsid w:val="00271A43"/>
    <w:rsid w:val="002729A4"/>
    <w:rsid w:val="00273605"/>
    <w:rsid w:val="00273AFE"/>
    <w:rsid w:val="00276138"/>
    <w:rsid w:val="00276442"/>
    <w:rsid w:val="002767E0"/>
    <w:rsid w:val="00276951"/>
    <w:rsid w:val="00276BC4"/>
    <w:rsid w:val="0027799A"/>
    <w:rsid w:val="002808A2"/>
    <w:rsid w:val="00280CCF"/>
    <w:rsid w:val="00281A13"/>
    <w:rsid w:val="002824D7"/>
    <w:rsid w:val="00282940"/>
    <w:rsid w:val="002849DD"/>
    <w:rsid w:val="00287821"/>
    <w:rsid w:val="00290307"/>
    <w:rsid w:val="0029211F"/>
    <w:rsid w:val="00292277"/>
    <w:rsid w:val="00292B5C"/>
    <w:rsid w:val="00292CFF"/>
    <w:rsid w:val="00293674"/>
    <w:rsid w:val="0029594E"/>
    <w:rsid w:val="00295F75"/>
    <w:rsid w:val="00296946"/>
    <w:rsid w:val="00296E2A"/>
    <w:rsid w:val="00297256"/>
    <w:rsid w:val="00297E1C"/>
    <w:rsid w:val="002A01C7"/>
    <w:rsid w:val="002A07D2"/>
    <w:rsid w:val="002A16D1"/>
    <w:rsid w:val="002A1D2A"/>
    <w:rsid w:val="002A237E"/>
    <w:rsid w:val="002A27B5"/>
    <w:rsid w:val="002A28D5"/>
    <w:rsid w:val="002A377F"/>
    <w:rsid w:val="002A3D2F"/>
    <w:rsid w:val="002A3E3F"/>
    <w:rsid w:val="002A4BF9"/>
    <w:rsid w:val="002A5916"/>
    <w:rsid w:val="002A7CE2"/>
    <w:rsid w:val="002B22C6"/>
    <w:rsid w:val="002B3E41"/>
    <w:rsid w:val="002B4314"/>
    <w:rsid w:val="002B4407"/>
    <w:rsid w:val="002B5397"/>
    <w:rsid w:val="002B596D"/>
    <w:rsid w:val="002B5C0D"/>
    <w:rsid w:val="002B7A4F"/>
    <w:rsid w:val="002B7FA9"/>
    <w:rsid w:val="002C0929"/>
    <w:rsid w:val="002C0DD3"/>
    <w:rsid w:val="002C103D"/>
    <w:rsid w:val="002C1E3B"/>
    <w:rsid w:val="002C21AC"/>
    <w:rsid w:val="002C37BC"/>
    <w:rsid w:val="002C38B6"/>
    <w:rsid w:val="002C4140"/>
    <w:rsid w:val="002C47C6"/>
    <w:rsid w:val="002C4846"/>
    <w:rsid w:val="002C4CFD"/>
    <w:rsid w:val="002C6180"/>
    <w:rsid w:val="002C70C0"/>
    <w:rsid w:val="002C73E1"/>
    <w:rsid w:val="002C7F4C"/>
    <w:rsid w:val="002D06BE"/>
    <w:rsid w:val="002D0844"/>
    <w:rsid w:val="002D0DA1"/>
    <w:rsid w:val="002D0FC5"/>
    <w:rsid w:val="002D1031"/>
    <w:rsid w:val="002D1375"/>
    <w:rsid w:val="002D33CA"/>
    <w:rsid w:val="002D44FD"/>
    <w:rsid w:val="002D4721"/>
    <w:rsid w:val="002D47E3"/>
    <w:rsid w:val="002D6734"/>
    <w:rsid w:val="002D6B3C"/>
    <w:rsid w:val="002E05D9"/>
    <w:rsid w:val="002E0D09"/>
    <w:rsid w:val="002E1F04"/>
    <w:rsid w:val="002E3AEB"/>
    <w:rsid w:val="002E3D0A"/>
    <w:rsid w:val="002E4F63"/>
    <w:rsid w:val="002E5450"/>
    <w:rsid w:val="002E73E2"/>
    <w:rsid w:val="002E7691"/>
    <w:rsid w:val="002E7FF9"/>
    <w:rsid w:val="002F0093"/>
    <w:rsid w:val="002F019D"/>
    <w:rsid w:val="002F0E50"/>
    <w:rsid w:val="002F10AF"/>
    <w:rsid w:val="002F2FB2"/>
    <w:rsid w:val="002F30B2"/>
    <w:rsid w:val="002F3622"/>
    <w:rsid w:val="002F3C89"/>
    <w:rsid w:val="002F4192"/>
    <w:rsid w:val="002F5AAF"/>
    <w:rsid w:val="002F6300"/>
    <w:rsid w:val="002F672F"/>
    <w:rsid w:val="002F6F67"/>
    <w:rsid w:val="002F704D"/>
    <w:rsid w:val="0030082F"/>
    <w:rsid w:val="0030097E"/>
    <w:rsid w:val="00300CB0"/>
    <w:rsid w:val="003017BD"/>
    <w:rsid w:val="00302B7F"/>
    <w:rsid w:val="00304325"/>
    <w:rsid w:val="0030466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5AD9"/>
    <w:rsid w:val="00317495"/>
    <w:rsid w:val="00317786"/>
    <w:rsid w:val="00320505"/>
    <w:rsid w:val="00320CB9"/>
    <w:rsid w:val="00321878"/>
    <w:rsid w:val="00321F56"/>
    <w:rsid w:val="00322044"/>
    <w:rsid w:val="00323560"/>
    <w:rsid w:val="00323D90"/>
    <w:rsid w:val="00324104"/>
    <w:rsid w:val="0032486A"/>
    <w:rsid w:val="00324AB4"/>
    <w:rsid w:val="0032513D"/>
    <w:rsid w:val="003253AE"/>
    <w:rsid w:val="00325602"/>
    <w:rsid w:val="003307E1"/>
    <w:rsid w:val="00331104"/>
    <w:rsid w:val="00331758"/>
    <w:rsid w:val="00331797"/>
    <w:rsid w:val="00331A1C"/>
    <w:rsid w:val="00331ECB"/>
    <w:rsid w:val="00332B1F"/>
    <w:rsid w:val="00332BFC"/>
    <w:rsid w:val="0033350C"/>
    <w:rsid w:val="0033445E"/>
    <w:rsid w:val="003346F5"/>
    <w:rsid w:val="00334948"/>
    <w:rsid w:val="00334DAC"/>
    <w:rsid w:val="00334E7D"/>
    <w:rsid w:val="00335AB1"/>
    <w:rsid w:val="00335E64"/>
    <w:rsid w:val="0033680E"/>
    <w:rsid w:val="003368C9"/>
    <w:rsid w:val="00340ED9"/>
    <w:rsid w:val="00340F57"/>
    <w:rsid w:val="0034158E"/>
    <w:rsid w:val="00341F80"/>
    <w:rsid w:val="0034292E"/>
    <w:rsid w:val="00343255"/>
    <w:rsid w:val="00343D39"/>
    <w:rsid w:val="00344EBA"/>
    <w:rsid w:val="00345833"/>
    <w:rsid w:val="0034740A"/>
    <w:rsid w:val="00347428"/>
    <w:rsid w:val="003479D1"/>
    <w:rsid w:val="00351432"/>
    <w:rsid w:val="00353EDD"/>
    <w:rsid w:val="00354E20"/>
    <w:rsid w:val="0035511F"/>
    <w:rsid w:val="0035513C"/>
    <w:rsid w:val="00355661"/>
    <w:rsid w:val="0035659A"/>
    <w:rsid w:val="00356981"/>
    <w:rsid w:val="00356D6A"/>
    <w:rsid w:val="003571B1"/>
    <w:rsid w:val="003573A2"/>
    <w:rsid w:val="00357A39"/>
    <w:rsid w:val="00360666"/>
    <w:rsid w:val="00360A54"/>
    <w:rsid w:val="00361C96"/>
    <w:rsid w:val="00361E88"/>
    <w:rsid w:val="00361F86"/>
    <w:rsid w:val="00363227"/>
    <w:rsid w:val="00363577"/>
    <w:rsid w:val="003668EB"/>
    <w:rsid w:val="00367799"/>
    <w:rsid w:val="00367FEE"/>
    <w:rsid w:val="00370226"/>
    <w:rsid w:val="003702EC"/>
    <w:rsid w:val="00370B7F"/>
    <w:rsid w:val="00370E3A"/>
    <w:rsid w:val="0037130A"/>
    <w:rsid w:val="003727B0"/>
    <w:rsid w:val="003736F4"/>
    <w:rsid w:val="00374B6C"/>
    <w:rsid w:val="00374CA3"/>
    <w:rsid w:val="00374D20"/>
    <w:rsid w:val="003754B2"/>
    <w:rsid w:val="003778FA"/>
    <w:rsid w:val="00377C3C"/>
    <w:rsid w:val="00377E88"/>
    <w:rsid w:val="00380D53"/>
    <w:rsid w:val="00380DED"/>
    <w:rsid w:val="00380E0F"/>
    <w:rsid w:val="0038135E"/>
    <w:rsid w:val="00383181"/>
    <w:rsid w:val="00390928"/>
    <w:rsid w:val="0039118D"/>
    <w:rsid w:val="003923F4"/>
    <w:rsid w:val="003924DD"/>
    <w:rsid w:val="003929AE"/>
    <w:rsid w:val="00392B2B"/>
    <w:rsid w:val="003948AD"/>
    <w:rsid w:val="003968B0"/>
    <w:rsid w:val="00396D40"/>
    <w:rsid w:val="00396FE7"/>
    <w:rsid w:val="003970A1"/>
    <w:rsid w:val="00397733"/>
    <w:rsid w:val="00397B61"/>
    <w:rsid w:val="003A0CF9"/>
    <w:rsid w:val="003A1B83"/>
    <w:rsid w:val="003A1C2C"/>
    <w:rsid w:val="003A1DA5"/>
    <w:rsid w:val="003A3028"/>
    <w:rsid w:val="003A3125"/>
    <w:rsid w:val="003A3BEF"/>
    <w:rsid w:val="003A441E"/>
    <w:rsid w:val="003A4CC4"/>
    <w:rsid w:val="003A4D03"/>
    <w:rsid w:val="003A6406"/>
    <w:rsid w:val="003A6B30"/>
    <w:rsid w:val="003A7DD5"/>
    <w:rsid w:val="003A7F1E"/>
    <w:rsid w:val="003B0181"/>
    <w:rsid w:val="003B0979"/>
    <w:rsid w:val="003B0C25"/>
    <w:rsid w:val="003B1146"/>
    <w:rsid w:val="003B1EF7"/>
    <w:rsid w:val="003B1F34"/>
    <w:rsid w:val="003B22B1"/>
    <w:rsid w:val="003B23B3"/>
    <w:rsid w:val="003B33CD"/>
    <w:rsid w:val="003B36C7"/>
    <w:rsid w:val="003B3B18"/>
    <w:rsid w:val="003B4348"/>
    <w:rsid w:val="003B5085"/>
    <w:rsid w:val="003B5A91"/>
    <w:rsid w:val="003B5A97"/>
    <w:rsid w:val="003B666F"/>
    <w:rsid w:val="003B72F7"/>
    <w:rsid w:val="003C14B3"/>
    <w:rsid w:val="003C16D7"/>
    <w:rsid w:val="003C19B7"/>
    <w:rsid w:val="003C2C30"/>
    <w:rsid w:val="003C2FC1"/>
    <w:rsid w:val="003C3E5B"/>
    <w:rsid w:val="003C504F"/>
    <w:rsid w:val="003C51E0"/>
    <w:rsid w:val="003D1CA4"/>
    <w:rsid w:val="003D2137"/>
    <w:rsid w:val="003D2601"/>
    <w:rsid w:val="003D3321"/>
    <w:rsid w:val="003D3C47"/>
    <w:rsid w:val="003D3DEB"/>
    <w:rsid w:val="003D4A47"/>
    <w:rsid w:val="003D53CF"/>
    <w:rsid w:val="003D55D8"/>
    <w:rsid w:val="003D5820"/>
    <w:rsid w:val="003D5A9A"/>
    <w:rsid w:val="003D5DC2"/>
    <w:rsid w:val="003D6F16"/>
    <w:rsid w:val="003D7363"/>
    <w:rsid w:val="003D770C"/>
    <w:rsid w:val="003D79D7"/>
    <w:rsid w:val="003E0771"/>
    <w:rsid w:val="003E1906"/>
    <w:rsid w:val="003E1C1E"/>
    <w:rsid w:val="003E2296"/>
    <w:rsid w:val="003E2D88"/>
    <w:rsid w:val="003E478F"/>
    <w:rsid w:val="003E6800"/>
    <w:rsid w:val="003E6C5E"/>
    <w:rsid w:val="003E7566"/>
    <w:rsid w:val="003E76A6"/>
    <w:rsid w:val="003E7A4D"/>
    <w:rsid w:val="003F083A"/>
    <w:rsid w:val="003F12BA"/>
    <w:rsid w:val="003F19C2"/>
    <w:rsid w:val="003F1CBD"/>
    <w:rsid w:val="003F2F91"/>
    <w:rsid w:val="003F343D"/>
    <w:rsid w:val="003F3559"/>
    <w:rsid w:val="003F49E4"/>
    <w:rsid w:val="003F4ECB"/>
    <w:rsid w:val="003F6A98"/>
    <w:rsid w:val="003F6AC1"/>
    <w:rsid w:val="003F7E93"/>
    <w:rsid w:val="00400EAF"/>
    <w:rsid w:val="00401815"/>
    <w:rsid w:val="0040321D"/>
    <w:rsid w:val="004036E6"/>
    <w:rsid w:val="0040378A"/>
    <w:rsid w:val="004038EB"/>
    <w:rsid w:val="00403BE3"/>
    <w:rsid w:val="0040408E"/>
    <w:rsid w:val="004041F6"/>
    <w:rsid w:val="00404B36"/>
    <w:rsid w:val="00406BA0"/>
    <w:rsid w:val="00406CCA"/>
    <w:rsid w:val="0040707D"/>
    <w:rsid w:val="00407FC6"/>
    <w:rsid w:val="004100A4"/>
    <w:rsid w:val="004118E9"/>
    <w:rsid w:val="00412967"/>
    <w:rsid w:val="00412D2A"/>
    <w:rsid w:val="00414478"/>
    <w:rsid w:val="004157E1"/>
    <w:rsid w:val="00417380"/>
    <w:rsid w:val="004173A2"/>
    <w:rsid w:val="00417EB0"/>
    <w:rsid w:val="00420159"/>
    <w:rsid w:val="00420619"/>
    <w:rsid w:val="00420F98"/>
    <w:rsid w:val="0042182B"/>
    <w:rsid w:val="004235C2"/>
    <w:rsid w:val="00423624"/>
    <w:rsid w:val="00423CB2"/>
    <w:rsid w:val="00424201"/>
    <w:rsid w:val="0042444A"/>
    <w:rsid w:val="004246E1"/>
    <w:rsid w:val="00424F28"/>
    <w:rsid w:val="0042501C"/>
    <w:rsid w:val="00425A3A"/>
    <w:rsid w:val="00426329"/>
    <w:rsid w:val="004269FA"/>
    <w:rsid w:val="00426BC0"/>
    <w:rsid w:val="004301BA"/>
    <w:rsid w:val="00430945"/>
    <w:rsid w:val="00430A86"/>
    <w:rsid w:val="00431688"/>
    <w:rsid w:val="00432D5F"/>
    <w:rsid w:val="004343ED"/>
    <w:rsid w:val="00434502"/>
    <w:rsid w:val="004346EE"/>
    <w:rsid w:val="00434E17"/>
    <w:rsid w:val="0043509C"/>
    <w:rsid w:val="00437207"/>
    <w:rsid w:val="00440480"/>
    <w:rsid w:val="00440EA3"/>
    <w:rsid w:val="00441610"/>
    <w:rsid w:val="00442071"/>
    <w:rsid w:val="004428C0"/>
    <w:rsid w:val="00443062"/>
    <w:rsid w:val="004430F0"/>
    <w:rsid w:val="004435E9"/>
    <w:rsid w:val="004436B9"/>
    <w:rsid w:val="00443C11"/>
    <w:rsid w:val="00444662"/>
    <w:rsid w:val="00444DA3"/>
    <w:rsid w:val="00445C83"/>
    <w:rsid w:val="00446C5B"/>
    <w:rsid w:val="00446C73"/>
    <w:rsid w:val="00447554"/>
    <w:rsid w:val="00447D8B"/>
    <w:rsid w:val="00450634"/>
    <w:rsid w:val="00450E4E"/>
    <w:rsid w:val="00450F6D"/>
    <w:rsid w:val="00451D88"/>
    <w:rsid w:val="00453462"/>
    <w:rsid w:val="004543EE"/>
    <w:rsid w:val="004555D0"/>
    <w:rsid w:val="004576D7"/>
    <w:rsid w:val="00460A45"/>
    <w:rsid w:val="00460AE0"/>
    <w:rsid w:val="00462B71"/>
    <w:rsid w:val="00463800"/>
    <w:rsid w:val="0046481D"/>
    <w:rsid w:val="004650DC"/>
    <w:rsid w:val="0046575A"/>
    <w:rsid w:val="004661A7"/>
    <w:rsid w:val="00466551"/>
    <w:rsid w:val="004665E5"/>
    <w:rsid w:val="00466B8E"/>
    <w:rsid w:val="00466FE5"/>
    <w:rsid w:val="004677D5"/>
    <w:rsid w:val="00467A3A"/>
    <w:rsid w:val="0047048B"/>
    <w:rsid w:val="004708FD"/>
    <w:rsid w:val="00470C42"/>
    <w:rsid w:val="00470D96"/>
    <w:rsid w:val="00470DD4"/>
    <w:rsid w:val="0047228C"/>
    <w:rsid w:val="004724E5"/>
    <w:rsid w:val="004727C9"/>
    <w:rsid w:val="00472C45"/>
    <w:rsid w:val="00473BE1"/>
    <w:rsid w:val="004740C2"/>
    <w:rsid w:val="00476632"/>
    <w:rsid w:val="00477DFF"/>
    <w:rsid w:val="0048119E"/>
    <w:rsid w:val="0048189A"/>
    <w:rsid w:val="00481978"/>
    <w:rsid w:val="00481A48"/>
    <w:rsid w:val="00481C31"/>
    <w:rsid w:val="004832F0"/>
    <w:rsid w:val="00483D50"/>
    <w:rsid w:val="00483F07"/>
    <w:rsid w:val="00484F3A"/>
    <w:rsid w:val="00487793"/>
    <w:rsid w:val="00487B15"/>
    <w:rsid w:val="00490611"/>
    <w:rsid w:val="004910B3"/>
    <w:rsid w:val="0049253C"/>
    <w:rsid w:val="004927B2"/>
    <w:rsid w:val="00492982"/>
    <w:rsid w:val="00492F5E"/>
    <w:rsid w:val="00493F64"/>
    <w:rsid w:val="00494626"/>
    <w:rsid w:val="00494714"/>
    <w:rsid w:val="0049497E"/>
    <w:rsid w:val="00494AAB"/>
    <w:rsid w:val="0049543C"/>
    <w:rsid w:val="00495BB7"/>
    <w:rsid w:val="00495D04"/>
    <w:rsid w:val="00496A0E"/>
    <w:rsid w:val="00497494"/>
    <w:rsid w:val="004975E7"/>
    <w:rsid w:val="00497975"/>
    <w:rsid w:val="004979D8"/>
    <w:rsid w:val="00497D2F"/>
    <w:rsid w:val="00497F72"/>
    <w:rsid w:val="004A0479"/>
    <w:rsid w:val="004A10FF"/>
    <w:rsid w:val="004A1C96"/>
    <w:rsid w:val="004A2BAE"/>
    <w:rsid w:val="004A3225"/>
    <w:rsid w:val="004A447A"/>
    <w:rsid w:val="004A4DE2"/>
    <w:rsid w:val="004A7506"/>
    <w:rsid w:val="004B007B"/>
    <w:rsid w:val="004B1363"/>
    <w:rsid w:val="004B1F82"/>
    <w:rsid w:val="004B2069"/>
    <w:rsid w:val="004B2263"/>
    <w:rsid w:val="004B2408"/>
    <w:rsid w:val="004B3488"/>
    <w:rsid w:val="004B34EA"/>
    <w:rsid w:val="004B3B77"/>
    <w:rsid w:val="004B5467"/>
    <w:rsid w:val="004B684E"/>
    <w:rsid w:val="004C00B6"/>
    <w:rsid w:val="004C083C"/>
    <w:rsid w:val="004C189E"/>
    <w:rsid w:val="004C1956"/>
    <w:rsid w:val="004C46F2"/>
    <w:rsid w:val="004C4DFE"/>
    <w:rsid w:val="004C4FD9"/>
    <w:rsid w:val="004C6048"/>
    <w:rsid w:val="004C61FC"/>
    <w:rsid w:val="004C630F"/>
    <w:rsid w:val="004C6945"/>
    <w:rsid w:val="004D05B1"/>
    <w:rsid w:val="004D067A"/>
    <w:rsid w:val="004D1300"/>
    <w:rsid w:val="004D24C9"/>
    <w:rsid w:val="004D2E81"/>
    <w:rsid w:val="004D32AD"/>
    <w:rsid w:val="004D3F39"/>
    <w:rsid w:val="004D4859"/>
    <w:rsid w:val="004D4B8A"/>
    <w:rsid w:val="004D4FE1"/>
    <w:rsid w:val="004D5142"/>
    <w:rsid w:val="004D59BF"/>
    <w:rsid w:val="004D5D7D"/>
    <w:rsid w:val="004D64DA"/>
    <w:rsid w:val="004D697C"/>
    <w:rsid w:val="004D6A19"/>
    <w:rsid w:val="004D76AC"/>
    <w:rsid w:val="004E158E"/>
    <w:rsid w:val="004E269E"/>
    <w:rsid w:val="004E2A53"/>
    <w:rsid w:val="004E3B07"/>
    <w:rsid w:val="004E412E"/>
    <w:rsid w:val="004E4160"/>
    <w:rsid w:val="004E444D"/>
    <w:rsid w:val="004E5BEA"/>
    <w:rsid w:val="004E7673"/>
    <w:rsid w:val="004E77E3"/>
    <w:rsid w:val="004E7F38"/>
    <w:rsid w:val="004F05C4"/>
    <w:rsid w:val="004F243C"/>
    <w:rsid w:val="004F3316"/>
    <w:rsid w:val="004F3640"/>
    <w:rsid w:val="004F3732"/>
    <w:rsid w:val="004F422F"/>
    <w:rsid w:val="004F4600"/>
    <w:rsid w:val="004F4792"/>
    <w:rsid w:val="004F5250"/>
    <w:rsid w:val="004F5B3F"/>
    <w:rsid w:val="004F68E9"/>
    <w:rsid w:val="004F6A24"/>
    <w:rsid w:val="0050016B"/>
    <w:rsid w:val="00500371"/>
    <w:rsid w:val="00500EB6"/>
    <w:rsid w:val="00501502"/>
    <w:rsid w:val="0050203F"/>
    <w:rsid w:val="00502A6A"/>
    <w:rsid w:val="005034D7"/>
    <w:rsid w:val="00503C58"/>
    <w:rsid w:val="005049C4"/>
    <w:rsid w:val="005057DA"/>
    <w:rsid w:val="0050782B"/>
    <w:rsid w:val="0051025D"/>
    <w:rsid w:val="005103B5"/>
    <w:rsid w:val="00511F20"/>
    <w:rsid w:val="005136F4"/>
    <w:rsid w:val="00513FAD"/>
    <w:rsid w:val="0051438F"/>
    <w:rsid w:val="0051474F"/>
    <w:rsid w:val="005149B0"/>
    <w:rsid w:val="00514CD9"/>
    <w:rsid w:val="005163A1"/>
    <w:rsid w:val="00516889"/>
    <w:rsid w:val="00520A47"/>
    <w:rsid w:val="00520A4D"/>
    <w:rsid w:val="005213A5"/>
    <w:rsid w:val="00521837"/>
    <w:rsid w:val="00522BDA"/>
    <w:rsid w:val="00522CA6"/>
    <w:rsid w:val="00522D4F"/>
    <w:rsid w:val="005248F5"/>
    <w:rsid w:val="00524E21"/>
    <w:rsid w:val="0052521F"/>
    <w:rsid w:val="00525882"/>
    <w:rsid w:val="005259B4"/>
    <w:rsid w:val="00526261"/>
    <w:rsid w:val="0052654C"/>
    <w:rsid w:val="005302D0"/>
    <w:rsid w:val="00530993"/>
    <w:rsid w:val="00530F6C"/>
    <w:rsid w:val="00531829"/>
    <w:rsid w:val="00532AA7"/>
    <w:rsid w:val="00532F34"/>
    <w:rsid w:val="00534904"/>
    <w:rsid w:val="00534BFA"/>
    <w:rsid w:val="005356BC"/>
    <w:rsid w:val="0053669E"/>
    <w:rsid w:val="0053756A"/>
    <w:rsid w:val="0053793B"/>
    <w:rsid w:val="00540A6B"/>
    <w:rsid w:val="00540E89"/>
    <w:rsid w:val="005413AC"/>
    <w:rsid w:val="005431A2"/>
    <w:rsid w:val="00543FCD"/>
    <w:rsid w:val="00544DCB"/>
    <w:rsid w:val="00545641"/>
    <w:rsid w:val="0054591E"/>
    <w:rsid w:val="00545980"/>
    <w:rsid w:val="005468D2"/>
    <w:rsid w:val="00546F9B"/>
    <w:rsid w:val="00546FC1"/>
    <w:rsid w:val="005470A6"/>
    <w:rsid w:val="0054772A"/>
    <w:rsid w:val="00547E45"/>
    <w:rsid w:val="00547ED8"/>
    <w:rsid w:val="00552335"/>
    <w:rsid w:val="00552F4A"/>
    <w:rsid w:val="00553DF4"/>
    <w:rsid w:val="0055420F"/>
    <w:rsid w:val="00555038"/>
    <w:rsid w:val="005556CA"/>
    <w:rsid w:val="00555EEA"/>
    <w:rsid w:val="005562C1"/>
    <w:rsid w:val="0055733D"/>
    <w:rsid w:val="00557BC3"/>
    <w:rsid w:val="005605F9"/>
    <w:rsid w:val="0056097F"/>
    <w:rsid w:val="00560AA5"/>
    <w:rsid w:val="00560EFC"/>
    <w:rsid w:val="00560EFE"/>
    <w:rsid w:val="0056110D"/>
    <w:rsid w:val="0056164A"/>
    <w:rsid w:val="005616AD"/>
    <w:rsid w:val="00561EB1"/>
    <w:rsid w:val="005625F8"/>
    <w:rsid w:val="00562711"/>
    <w:rsid w:val="005627A2"/>
    <w:rsid w:val="00562E8C"/>
    <w:rsid w:val="0056304E"/>
    <w:rsid w:val="0056311D"/>
    <w:rsid w:val="00563B5A"/>
    <w:rsid w:val="005642DB"/>
    <w:rsid w:val="00564BF4"/>
    <w:rsid w:val="00564FA7"/>
    <w:rsid w:val="00564FBA"/>
    <w:rsid w:val="005653B4"/>
    <w:rsid w:val="005657D1"/>
    <w:rsid w:val="005672AC"/>
    <w:rsid w:val="0056742C"/>
    <w:rsid w:val="005676E0"/>
    <w:rsid w:val="005677FD"/>
    <w:rsid w:val="00567F38"/>
    <w:rsid w:val="0057031A"/>
    <w:rsid w:val="00570611"/>
    <w:rsid w:val="00570953"/>
    <w:rsid w:val="00571C0D"/>
    <w:rsid w:val="00571C7D"/>
    <w:rsid w:val="00571D49"/>
    <w:rsid w:val="005724DE"/>
    <w:rsid w:val="00572FF9"/>
    <w:rsid w:val="00573BB6"/>
    <w:rsid w:val="00573E1F"/>
    <w:rsid w:val="005740A1"/>
    <w:rsid w:val="0057498B"/>
    <w:rsid w:val="00576E36"/>
    <w:rsid w:val="0057732E"/>
    <w:rsid w:val="0057788E"/>
    <w:rsid w:val="00577B09"/>
    <w:rsid w:val="005802C5"/>
    <w:rsid w:val="005811F8"/>
    <w:rsid w:val="00581285"/>
    <w:rsid w:val="00581B85"/>
    <w:rsid w:val="005825E7"/>
    <w:rsid w:val="0058391F"/>
    <w:rsid w:val="00583BF1"/>
    <w:rsid w:val="005840C3"/>
    <w:rsid w:val="00585BDB"/>
    <w:rsid w:val="0058631C"/>
    <w:rsid w:val="00586671"/>
    <w:rsid w:val="00586EC5"/>
    <w:rsid w:val="00590F38"/>
    <w:rsid w:val="00591FAB"/>
    <w:rsid w:val="005920FE"/>
    <w:rsid w:val="0059272B"/>
    <w:rsid w:val="00593283"/>
    <w:rsid w:val="00593E0A"/>
    <w:rsid w:val="00594A6B"/>
    <w:rsid w:val="00595CFB"/>
    <w:rsid w:val="00596826"/>
    <w:rsid w:val="00597105"/>
    <w:rsid w:val="00597864"/>
    <w:rsid w:val="005A05FC"/>
    <w:rsid w:val="005A0964"/>
    <w:rsid w:val="005A1C2A"/>
    <w:rsid w:val="005A1D42"/>
    <w:rsid w:val="005A21CF"/>
    <w:rsid w:val="005A2963"/>
    <w:rsid w:val="005A2AE4"/>
    <w:rsid w:val="005A3347"/>
    <w:rsid w:val="005A4375"/>
    <w:rsid w:val="005A4C65"/>
    <w:rsid w:val="005A50E6"/>
    <w:rsid w:val="005A5369"/>
    <w:rsid w:val="005A5DF0"/>
    <w:rsid w:val="005A6391"/>
    <w:rsid w:val="005A6E78"/>
    <w:rsid w:val="005B0285"/>
    <w:rsid w:val="005B0433"/>
    <w:rsid w:val="005B09CA"/>
    <w:rsid w:val="005B10FE"/>
    <w:rsid w:val="005B160A"/>
    <w:rsid w:val="005B160B"/>
    <w:rsid w:val="005B2CC0"/>
    <w:rsid w:val="005B30F1"/>
    <w:rsid w:val="005B43F0"/>
    <w:rsid w:val="005B4716"/>
    <w:rsid w:val="005B5059"/>
    <w:rsid w:val="005B5F55"/>
    <w:rsid w:val="005B64FA"/>
    <w:rsid w:val="005B6B7D"/>
    <w:rsid w:val="005C0708"/>
    <w:rsid w:val="005C0C47"/>
    <w:rsid w:val="005C16DD"/>
    <w:rsid w:val="005C1C71"/>
    <w:rsid w:val="005C1CD7"/>
    <w:rsid w:val="005C221E"/>
    <w:rsid w:val="005C2FAC"/>
    <w:rsid w:val="005C2FDF"/>
    <w:rsid w:val="005C4345"/>
    <w:rsid w:val="005C50E6"/>
    <w:rsid w:val="005C52C7"/>
    <w:rsid w:val="005C7B9A"/>
    <w:rsid w:val="005D1332"/>
    <w:rsid w:val="005D20DE"/>
    <w:rsid w:val="005D35C7"/>
    <w:rsid w:val="005D3989"/>
    <w:rsid w:val="005D42F1"/>
    <w:rsid w:val="005D455D"/>
    <w:rsid w:val="005D5991"/>
    <w:rsid w:val="005D5A0B"/>
    <w:rsid w:val="005D6509"/>
    <w:rsid w:val="005D72C9"/>
    <w:rsid w:val="005D789C"/>
    <w:rsid w:val="005D7EFA"/>
    <w:rsid w:val="005E14EF"/>
    <w:rsid w:val="005E1770"/>
    <w:rsid w:val="005E1906"/>
    <w:rsid w:val="005E1AFF"/>
    <w:rsid w:val="005E27E3"/>
    <w:rsid w:val="005E34A4"/>
    <w:rsid w:val="005E469A"/>
    <w:rsid w:val="005E4AFD"/>
    <w:rsid w:val="005E4E64"/>
    <w:rsid w:val="005E7D7F"/>
    <w:rsid w:val="005F0169"/>
    <w:rsid w:val="005F0F55"/>
    <w:rsid w:val="005F1B97"/>
    <w:rsid w:val="005F1C69"/>
    <w:rsid w:val="005F2FFE"/>
    <w:rsid w:val="005F3057"/>
    <w:rsid w:val="005F3456"/>
    <w:rsid w:val="005F3A20"/>
    <w:rsid w:val="005F49FD"/>
    <w:rsid w:val="005F6EFC"/>
    <w:rsid w:val="005F6FDA"/>
    <w:rsid w:val="005F7848"/>
    <w:rsid w:val="0060010B"/>
    <w:rsid w:val="00600B6F"/>
    <w:rsid w:val="00602731"/>
    <w:rsid w:val="00602B3A"/>
    <w:rsid w:val="00602C60"/>
    <w:rsid w:val="00603345"/>
    <w:rsid w:val="006034FC"/>
    <w:rsid w:val="006045E5"/>
    <w:rsid w:val="00604654"/>
    <w:rsid w:val="006058AA"/>
    <w:rsid w:val="0060643D"/>
    <w:rsid w:val="006068C2"/>
    <w:rsid w:val="0060716E"/>
    <w:rsid w:val="0060724E"/>
    <w:rsid w:val="0060737D"/>
    <w:rsid w:val="00607C46"/>
    <w:rsid w:val="00610100"/>
    <w:rsid w:val="00610482"/>
    <w:rsid w:val="00610A7B"/>
    <w:rsid w:val="006116AE"/>
    <w:rsid w:val="0061228C"/>
    <w:rsid w:val="00612C67"/>
    <w:rsid w:val="00612D9B"/>
    <w:rsid w:val="00612DCB"/>
    <w:rsid w:val="00613728"/>
    <w:rsid w:val="00614B12"/>
    <w:rsid w:val="00615534"/>
    <w:rsid w:val="00615EFC"/>
    <w:rsid w:val="006164A0"/>
    <w:rsid w:val="00617489"/>
    <w:rsid w:val="00617C2F"/>
    <w:rsid w:val="006205DD"/>
    <w:rsid w:val="006206C3"/>
    <w:rsid w:val="00620715"/>
    <w:rsid w:val="00620B98"/>
    <w:rsid w:val="00620F06"/>
    <w:rsid w:val="00622706"/>
    <w:rsid w:val="00622E2E"/>
    <w:rsid w:val="006238D2"/>
    <w:rsid w:val="00623F9C"/>
    <w:rsid w:val="00627308"/>
    <w:rsid w:val="00630164"/>
    <w:rsid w:val="006304DF"/>
    <w:rsid w:val="00630BC7"/>
    <w:rsid w:val="00630EB4"/>
    <w:rsid w:val="0063158D"/>
    <w:rsid w:val="00632ECE"/>
    <w:rsid w:val="00633854"/>
    <w:rsid w:val="00633885"/>
    <w:rsid w:val="00633D1E"/>
    <w:rsid w:val="00634180"/>
    <w:rsid w:val="00634EEB"/>
    <w:rsid w:val="00635854"/>
    <w:rsid w:val="00635C4B"/>
    <w:rsid w:val="00636D41"/>
    <w:rsid w:val="00637007"/>
    <w:rsid w:val="006372F9"/>
    <w:rsid w:val="006400BA"/>
    <w:rsid w:val="00643235"/>
    <w:rsid w:val="0064491D"/>
    <w:rsid w:val="0064495D"/>
    <w:rsid w:val="00644FFC"/>
    <w:rsid w:val="00645E27"/>
    <w:rsid w:val="00645F0A"/>
    <w:rsid w:val="00646230"/>
    <w:rsid w:val="006467E4"/>
    <w:rsid w:val="00647585"/>
    <w:rsid w:val="0064765C"/>
    <w:rsid w:val="00647E8B"/>
    <w:rsid w:val="00650C21"/>
    <w:rsid w:val="00650C40"/>
    <w:rsid w:val="00650D6F"/>
    <w:rsid w:val="00651B50"/>
    <w:rsid w:val="00651FBD"/>
    <w:rsid w:val="006520B2"/>
    <w:rsid w:val="00652F1D"/>
    <w:rsid w:val="0065389D"/>
    <w:rsid w:val="00653FF9"/>
    <w:rsid w:val="0065452C"/>
    <w:rsid w:val="006552B9"/>
    <w:rsid w:val="006555DB"/>
    <w:rsid w:val="00655A10"/>
    <w:rsid w:val="00655B24"/>
    <w:rsid w:val="00655E66"/>
    <w:rsid w:val="00656280"/>
    <w:rsid w:val="0065791D"/>
    <w:rsid w:val="00661686"/>
    <w:rsid w:val="00661FD3"/>
    <w:rsid w:val="00662B5A"/>
    <w:rsid w:val="00662D57"/>
    <w:rsid w:val="00662DD6"/>
    <w:rsid w:val="00663CDE"/>
    <w:rsid w:val="00663DE9"/>
    <w:rsid w:val="00664CEC"/>
    <w:rsid w:val="006658EA"/>
    <w:rsid w:val="00665D3E"/>
    <w:rsid w:val="006663F3"/>
    <w:rsid w:val="00666549"/>
    <w:rsid w:val="006671B7"/>
    <w:rsid w:val="00667E41"/>
    <w:rsid w:val="00673E0B"/>
    <w:rsid w:val="00675D1E"/>
    <w:rsid w:val="00676176"/>
    <w:rsid w:val="00676C5A"/>
    <w:rsid w:val="006776F7"/>
    <w:rsid w:val="00677D99"/>
    <w:rsid w:val="006827A8"/>
    <w:rsid w:val="00682D7B"/>
    <w:rsid w:val="00683B3A"/>
    <w:rsid w:val="006840D2"/>
    <w:rsid w:val="00684470"/>
    <w:rsid w:val="006844D0"/>
    <w:rsid w:val="006850A8"/>
    <w:rsid w:val="00686112"/>
    <w:rsid w:val="00686251"/>
    <w:rsid w:val="00686342"/>
    <w:rsid w:val="006868E8"/>
    <w:rsid w:val="006870FE"/>
    <w:rsid w:val="00687319"/>
    <w:rsid w:val="00690345"/>
    <w:rsid w:val="00690816"/>
    <w:rsid w:val="00690938"/>
    <w:rsid w:val="00690DA9"/>
    <w:rsid w:val="006911A2"/>
    <w:rsid w:val="0069167F"/>
    <w:rsid w:val="00692505"/>
    <w:rsid w:val="00692A22"/>
    <w:rsid w:val="00692DCE"/>
    <w:rsid w:val="00693193"/>
    <w:rsid w:val="006942CC"/>
    <w:rsid w:val="00694D81"/>
    <w:rsid w:val="00695E04"/>
    <w:rsid w:val="00696444"/>
    <w:rsid w:val="0069657C"/>
    <w:rsid w:val="006969D6"/>
    <w:rsid w:val="00696B2D"/>
    <w:rsid w:val="00696DAA"/>
    <w:rsid w:val="006973FD"/>
    <w:rsid w:val="006979F6"/>
    <w:rsid w:val="006A1552"/>
    <w:rsid w:val="006A4D94"/>
    <w:rsid w:val="006A4EA7"/>
    <w:rsid w:val="006A4F29"/>
    <w:rsid w:val="006A5D8D"/>
    <w:rsid w:val="006A5FA0"/>
    <w:rsid w:val="006B08AE"/>
    <w:rsid w:val="006B09C1"/>
    <w:rsid w:val="006B0DB8"/>
    <w:rsid w:val="006B10F7"/>
    <w:rsid w:val="006B18DD"/>
    <w:rsid w:val="006B1A7D"/>
    <w:rsid w:val="006B289A"/>
    <w:rsid w:val="006B2AD5"/>
    <w:rsid w:val="006B3E98"/>
    <w:rsid w:val="006B4610"/>
    <w:rsid w:val="006B680C"/>
    <w:rsid w:val="006B6F89"/>
    <w:rsid w:val="006C04BE"/>
    <w:rsid w:val="006C06C6"/>
    <w:rsid w:val="006C0C97"/>
    <w:rsid w:val="006C10CC"/>
    <w:rsid w:val="006C1BD1"/>
    <w:rsid w:val="006C22A5"/>
    <w:rsid w:val="006C25B7"/>
    <w:rsid w:val="006C2758"/>
    <w:rsid w:val="006C2C9A"/>
    <w:rsid w:val="006C3EC2"/>
    <w:rsid w:val="006C4BAA"/>
    <w:rsid w:val="006C4EAD"/>
    <w:rsid w:val="006C57E0"/>
    <w:rsid w:val="006C5857"/>
    <w:rsid w:val="006C6448"/>
    <w:rsid w:val="006C6B09"/>
    <w:rsid w:val="006C7F23"/>
    <w:rsid w:val="006D0148"/>
    <w:rsid w:val="006D0E10"/>
    <w:rsid w:val="006D1B87"/>
    <w:rsid w:val="006D208C"/>
    <w:rsid w:val="006D3C37"/>
    <w:rsid w:val="006D3F65"/>
    <w:rsid w:val="006D452F"/>
    <w:rsid w:val="006D4F16"/>
    <w:rsid w:val="006D54B1"/>
    <w:rsid w:val="006D67B3"/>
    <w:rsid w:val="006E083F"/>
    <w:rsid w:val="006E1575"/>
    <w:rsid w:val="006E25FB"/>
    <w:rsid w:val="006E3082"/>
    <w:rsid w:val="006E3EDD"/>
    <w:rsid w:val="006E43D7"/>
    <w:rsid w:val="006E5822"/>
    <w:rsid w:val="006E600D"/>
    <w:rsid w:val="006E7279"/>
    <w:rsid w:val="006E75D9"/>
    <w:rsid w:val="006E7C43"/>
    <w:rsid w:val="006F1020"/>
    <w:rsid w:val="006F11A0"/>
    <w:rsid w:val="006F1B30"/>
    <w:rsid w:val="006F2A42"/>
    <w:rsid w:val="006F3DE5"/>
    <w:rsid w:val="006F421B"/>
    <w:rsid w:val="006F4C79"/>
    <w:rsid w:val="006F4FE6"/>
    <w:rsid w:val="006F6072"/>
    <w:rsid w:val="006F6C05"/>
    <w:rsid w:val="006F76BA"/>
    <w:rsid w:val="006F7A4B"/>
    <w:rsid w:val="00700F91"/>
    <w:rsid w:val="0070208B"/>
    <w:rsid w:val="007020D1"/>
    <w:rsid w:val="00702BFD"/>
    <w:rsid w:val="007034CF"/>
    <w:rsid w:val="0070383D"/>
    <w:rsid w:val="00703962"/>
    <w:rsid w:val="0070400F"/>
    <w:rsid w:val="007060FC"/>
    <w:rsid w:val="0070670D"/>
    <w:rsid w:val="0070747C"/>
    <w:rsid w:val="0071171B"/>
    <w:rsid w:val="00711791"/>
    <w:rsid w:val="0071229F"/>
    <w:rsid w:val="00712861"/>
    <w:rsid w:val="00712888"/>
    <w:rsid w:val="007128F8"/>
    <w:rsid w:val="00713581"/>
    <w:rsid w:val="00714326"/>
    <w:rsid w:val="007144D1"/>
    <w:rsid w:val="00714B28"/>
    <w:rsid w:val="00716C45"/>
    <w:rsid w:val="00717FE7"/>
    <w:rsid w:val="0072053F"/>
    <w:rsid w:val="00722181"/>
    <w:rsid w:val="007224C7"/>
    <w:rsid w:val="00722A27"/>
    <w:rsid w:val="0072420F"/>
    <w:rsid w:val="00725755"/>
    <w:rsid w:val="007260FF"/>
    <w:rsid w:val="00727835"/>
    <w:rsid w:val="00727984"/>
    <w:rsid w:val="007303A6"/>
    <w:rsid w:val="007324A9"/>
    <w:rsid w:val="00732724"/>
    <w:rsid w:val="00732976"/>
    <w:rsid w:val="00732E48"/>
    <w:rsid w:val="00735440"/>
    <w:rsid w:val="00736713"/>
    <w:rsid w:val="0073711F"/>
    <w:rsid w:val="00740624"/>
    <w:rsid w:val="00741097"/>
    <w:rsid w:val="007417B7"/>
    <w:rsid w:val="0074224B"/>
    <w:rsid w:val="00742D5D"/>
    <w:rsid w:val="00743BF6"/>
    <w:rsid w:val="00744293"/>
    <w:rsid w:val="007447C0"/>
    <w:rsid w:val="007453FD"/>
    <w:rsid w:val="0074595E"/>
    <w:rsid w:val="00745B52"/>
    <w:rsid w:val="007462E6"/>
    <w:rsid w:val="007463F0"/>
    <w:rsid w:val="00746645"/>
    <w:rsid w:val="007468EE"/>
    <w:rsid w:val="0074748F"/>
    <w:rsid w:val="007476D5"/>
    <w:rsid w:val="00747C1B"/>
    <w:rsid w:val="007502E3"/>
    <w:rsid w:val="007506BE"/>
    <w:rsid w:val="00751C06"/>
    <w:rsid w:val="00752600"/>
    <w:rsid w:val="00752762"/>
    <w:rsid w:val="0075370B"/>
    <w:rsid w:val="0075384C"/>
    <w:rsid w:val="00756527"/>
    <w:rsid w:val="007610DF"/>
    <w:rsid w:val="00761D61"/>
    <w:rsid w:val="00762183"/>
    <w:rsid w:val="00762345"/>
    <w:rsid w:val="00762648"/>
    <w:rsid w:val="00762EF6"/>
    <w:rsid w:val="00763C95"/>
    <w:rsid w:val="0076491F"/>
    <w:rsid w:val="007713E3"/>
    <w:rsid w:val="0077299E"/>
    <w:rsid w:val="00772CE4"/>
    <w:rsid w:val="00772D0D"/>
    <w:rsid w:val="00776F0B"/>
    <w:rsid w:val="00777088"/>
    <w:rsid w:val="007800EC"/>
    <w:rsid w:val="0078031B"/>
    <w:rsid w:val="0078035D"/>
    <w:rsid w:val="00781A38"/>
    <w:rsid w:val="007821A3"/>
    <w:rsid w:val="00782B84"/>
    <w:rsid w:val="00783198"/>
    <w:rsid w:val="00783D48"/>
    <w:rsid w:val="00784CE4"/>
    <w:rsid w:val="00784D3D"/>
    <w:rsid w:val="007864BC"/>
    <w:rsid w:val="00787DA7"/>
    <w:rsid w:val="00787E9B"/>
    <w:rsid w:val="007901C3"/>
    <w:rsid w:val="00790C25"/>
    <w:rsid w:val="0079177D"/>
    <w:rsid w:val="00791DAE"/>
    <w:rsid w:val="00792072"/>
    <w:rsid w:val="007921E8"/>
    <w:rsid w:val="00792464"/>
    <w:rsid w:val="00793432"/>
    <w:rsid w:val="00794BB7"/>
    <w:rsid w:val="007950DB"/>
    <w:rsid w:val="007954BC"/>
    <w:rsid w:val="007956A0"/>
    <w:rsid w:val="00795D1E"/>
    <w:rsid w:val="00797861"/>
    <w:rsid w:val="0079793E"/>
    <w:rsid w:val="00797E6E"/>
    <w:rsid w:val="007A0675"/>
    <w:rsid w:val="007A1064"/>
    <w:rsid w:val="007A1C95"/>
    <w:rsid w:val="007A35F7"/>
    <w:rsid w:val="007A38DD"/>
    <w:rsid w:val="007A38E2"/>
    <w:rsid w:val="007A4238"/>
    <w:rsid w:val="007A423E"/>
    <w:rsid w:val="007A4D45"/>
    <w:rsid w:val="007A502E"/>
    <w:rsid w:val="007A5F50"/>
    <w:rsid w:val="007A6D6C"/>
    <w:rsid w:val="007A727D"/>
    <w:rsid w:val="007A72F2"/>
    <w:rsid w:val="007A770C"/>
    <w:rsid w:val="007B05DB"/>
    <w:rsid w:val="007B0AA9"/>
    <w:rsid w:val="007B12D8"/>
    <w:rsid w:val="007B2C7D"/>
    <w:rsid w:val="007B2F3B"/>
    <w:rsid w:val="007B2FE5"/>
    <w:rsid w:val="007B3048"/>
    <w:rsid w:val="007B336F"/>
    <w:rsid w:val="007B36BA"/>
    <w:rsid w:val="007B3784"/>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376"/>
    <w:rsid w:val="007C0D04"/>
    <w:rsid w:val="007C27A7"/>
    <w:rsid w:val="007C3FCD"/>
    <w:rsid w:val="007C463C"/>
    <w:rsid w:val="007C4867"/>
    <w:rsid w:val="007C546A"/>
    <w:rsid w:val="007C5692"/>
    <w:rsid w:val="007C574E"/>
    <w:rsid w:val="007C57F1"/>
    <w:rsid w:val="007C5C47"/>
    <w:rsid w:val="007C6AF8"/>
    <w:rsid w:val="007C6C5A"/>
    <w:rsid w:val="007D0492"/>
    <w:rsid w:val="007D1B2E"/>
    <w:rsid w:val="007D22E6"/>
    <w:rsid w:val="007D29E8"/>
    <w:rsid w:val="007D47BA"/>
    <w:rsid w:val="007D4B24"/>
    <w:rsid w:val="007D4F9F"/>
    <w:rsid w:val="007D62AB"/>
    <w:rsid w:val="007E2169"/>
    <w:rsid w:val="007E2B51"/>
    <w:rsid w:val="007E3625"/>
    <w:rsid w:val="007E3C47"/>
    <w:rsid w:val="007E4978"/>
    <w:rsid w:val="007E5981"/>
    <w:rsid w:val="007E5B0A"/>
    <w:rsid w:val="007E7399"/>
    <w:rsid w:val="007E7C74"/>
    <w:rsid w:val="007F0B46"/>
    <w:rsid w:val="007F2110"/>
    <w:rsid w:val="007F23DD"/>
    <w:rsid w:val="007F2D3F"/>
    <w:rsid w:val="007F3417"/>
    <w:rsid w:val="007F3560"/>
    <w:rsid w:val="007F3BEC"/>
    <w:rsid w:val="007F40F4"/>
    <w:rsid w:val="007F4867"/>
    <w:rsid w:val="007F5395"/>
    <w:rsid w:val="007F548A"/>
    <w:rsid w:val="007F6A6B"/>
    <w:rsid w:val="007F7D27"/>
    <w:rsid w:val="0080055B"/>
    <w:rsid w:val="00802F37"/>
    <w:rsid w:val="00802FA7"/>
    <w:rsid w:val="0080359B"/>
    <w:rsid w:val="00803955"/>
    <w:rsid w:val="00803CDC"/>
    <w:rsid w:val="008044C2"/>
    <w:rsid w:val="00804F0D"/>
    <w:rsid w:val="0080506C"/>
    <w:rsid w:val="00805A33"/>
    <w:rsid w:val="00805D75"/>
    <w:rsid w:val="00806CC2"/>
    <w:rsid w:val="00807D3F"/>
    <w:rsid w:val="00811910"/>
    <w:rsid w:val="00811A90"/>
    <w:rsid w:val="00811D50"/>
    <w:rsid w:val="00811E46"/>
    <w:rsid w:val="00811E81"/>
    <w:rsid w:val="0081209A"/>
    <w:rsid w:val="008122F3"/>
    <w:rsid w:val="008123ED"/>
    <w:rsid w:val="00812818"/>
    <w:rsid w:val="00812CCF"/>
    <w:rsid w:val="00812D60"/>
    <w:rsid w:val="0081324C"/>
    <w:rsid w:val="0081530A"/>
    <w:rsid w:val="00815710"/>
    <w:rsid w:val="008157A3"/>
    <w:rsid w:val="0081625E"/>
    <w:rsid w:val="00816926"/>
    <w:rsid w:val="00816CB7"/>
    <w:rsid w:val="00817160"/>
    <w:rsid w:val="008172C2"/>
    <w:rsid w:val="00817B23"/>
    <w:rsid w:val="00817B71"/>
    <w:rsid w:val="0082065A"/>
    <w:rsid w:val="00821FDE"/>
    <w:rsid w:val="008232E5"/>
    <w:rsid w:val="00823D6C"/>
    <w:rsid w:val="00823E53"/>
    <w:rsid w:val="00824913"/>
    <w:rsid w:val="008258C8"/>
    <w:rsid w:val="008264DF"/>
    <w:rsid w:val="0082686E"/>
    <w:rsid w:val="008272B2"/>
    <w:rsid w:val="008275B5"/>
    <w:rsid w:val="0083202C"/>
    <w:rsid w:val="00832F93"/>
    <w:rsid w:val="00833397"/>
    <w:rsid w:val="0083490D"/>
    <w:rsid w:val="00836BD0"/>
    <w:rsid w:val="00840D14"/>
    <w:rsid w:val="00841285"/>
    <w:rsid w:val="00841811"/>
    <w:rsid w:val="00842307"/>
    <w:rsid w:val="00842453"/>
    <w:rsid w:val="00843409"/>
    <w:rsid w:val="0084340E"/>
    <w:rsid w:val="00843EDC"/>
    <w:rsid w:val="0084533F"/>
    <w:rsid w:val="008462D6"/>
    <w:rsid w:val="00846FBC"/>
    <w:rsid w:val="008520A3"/>
    <w:rsid w:val="008523AA"/>
    <w:rsid w:val="00852B07"/>
    <w:rsid w:val="0085549B"/>
    <w:rsid w:val="008555E3"/>
    <w:rsid w:val="008556A9"/>
    <w:rsid w:val="00855761"/>
    <w:rsid w:val="00855C95"/>
    <w:rsid w:val="0085720F"/>
    <w:rsid w:val="00857B03"/>
    <w:rsid w:val="008600BD"/>
    <w:rsid w:val="00861B75"/>
    <w:rsid w:val="008623DE"/>
    <w:rsid w:val="00864686"/>
    <w:rsid w:val="0086501A"/>
    <w:rsid w:val="0086648E"/>
    <w:rsid w:val="00866BDA"/>
    <w:rsid w:val="008677AA"/>
    <w:rsid w:val="0087091B"/>
    <w:rsid w:val="00871032"/>
    <w:rsid w:val="008717FA"/>
    <w:rsid w:val="0087183C"/>
    <w:rsid w:val="00871912"/>
    <w:rsid w:val="008720A3"/>
    <w:rsid w:val="00872514"/>
    <w:rsid w:val="008730C4"/>
    <w:rsid w:val="0087321F"/>
    <w:rsid w:val="00873F89"/>
    <w:rsid w:val="0087447A"/>
    <w:rsid w:val="00874972"/>
    <w:rsid w:val="00874CB5"/>
    <w:rsid w:val="00875482"/>
    <w:rsid w:val="00875802"/>
    <w:rsid w:val="00875A7A"/>
    <w:rsid w:val="00875A85"/>
    <w:rsid w:val="00875F7D"/>
    <w:rsid w:val="00876023"/>
    <w:rsid w:val="008761CE"/>
    <w:rsid w:val="00876869"/>
    <w:rsid w:val="0088127A"/>
    <w:rsid w:val="00881A5A"/>
    <w:rsid w:val="00881F25"/>
    <w:rsid w:val="00882B43"/>
    <w:rsid w:val="00882EDD"/>
    <w:rsid w:val="0088310D"/>
    <w:rsid w:val="00883169"/>
    <w:rsid w:val="00883A84"/>
    <w:rsid w:val="00883F54"/>
    <w:rsid w:val="008841A3"/>
    <w:rsid w:val="00884DFF"/>
    <w:rsid w:val="008852DE"/>
    <w:rsid w:val="00885901"/>
    <w:rsid w:val="00885918"/>
    <w:rsid w:val="0088694C"/>
    <w:rsid w:val="00890F5E"/>
    <w:rsid w:val="00892FF6"/>
    <w:rsid w:val="00893331"/>
    <w:rsid w:val="008937A9"/>
    <w:rsid w:val="008943E7"/>
    <w:rsid w:val="00895408"/>
    <w:rsid w:val="008954FC"/>
    <w:rsid w:val="008969EC"/>
    <w:rsid w:val="008975A6"/>
    <w:rsid w:val="008A0DDC"/>
    <w:rsid w:val="008A1185"/>
    <w:rsid w:val="008A1576"/>
    <w:rsid w:val="008A2CD9"/>
    <w:rsid w:val="008A2E40"/>
    <w:rsid w:val="008A56FD"/>
    <w:rsid w:val="008A59A4"/>
    <w:rsid w:val="008B0D1F"/>
    <w:rsid w:val="008B23E1"/>
    <w:rsid w:val="008B2438"/>
    <w:rsid w:val="008B263D"/>
    <w:rsid w:val="008B282F"/>
    <w:rsid w:val="008B2C9B"/>
    <w:rsid w:val="008B301D"/>
    <w:rsid w:val="008B314B"/>
    <w:rsid w:val="008B39BA"/>
    <w:rsid w:val="008B4B63"/>
    <w:rsid w:val="008B506B"/>
    <w:rsid w:val="008B5957"/>
    <w:rsid w:val="008B6973"/>
    <w:rsid w:val="008B6E87"/>
    <w:rsid w:val="008B7AF3"/>
    <w:rsid w:val="008B7BE6"/>
    <w:rsid w:val="008B7C16"/>
    <w:rsid w:val="008B7D56"/>
    <w:rsid w:val="008C0793"/>
    <w:rsid w:val="008C0C80"/>
    <w:rsid w:val="008C105D"/>
    <w:rsid w:val="008C13CA"/>
    <w:rsid w:val="008C1DCC"/>
    <w:rsid w:val="008C21D4"/>
    <w:rsid w:val="008C2945"/>
    <w:rsid w:val="008C2D22"/>
    <w:rsid w:val="008C31D2"/>
    <w:rsid w:val="008C365F"/>
    <w:rsid w:val="008C3BFA"/>
    <w:rsid w:val="008C40A1"/>
    <w:rsid w:val="008C45DE"/>
    <w:rsid w:val="008C486C"/>
    <w:rsid w:val="008C68C9"/>
    <w:rsid w:val="008C6EB0"/>
    <w:rsid w:val="008D0FB1"/>
    <w:rsid w:val="008D13F8"/>
    <w:rsid w:val="008D20D1"/>
    <w:rsid w:val="008D232A"/>
    <w:rsid w:val="008D2567"/>
    <w:rsid w:val="008D36A7"/>
    <w:rsid w:val="008D3978"/>
    <w:rsid w:val="008D4D42"/>
    <w:rsid w:val="008D5979"/>
    <w:rsid w:val="008D5CE1"/>
    <w:rsid w:val="008D7FB0"/>
    <w:rsid w:val="008E1033"/>
    <w:rsid w:val="008E1323"/>
    <w:rsid w:val="008E13FD"/>
    <w:rsid w:val="008E1AA7"/>
    <w:rsid w:val="008E1CFA"/>
    <w:rsid w:val="008E1DA2"/>
    <w:rsid w:val="008E2558"/>
    <w:rsid w:val="008E2A1B"/>
    <w:rsid w:val="008E3698"/>
    <w:rsid w:val="008E4646"/>
    <w:rsid w:val="008E4A58"/>
    <w:rsid w:val="008E4B2E"/>
    <w:rsid w:val="008E535B"/>
    <w:rsid w:val="008E550D"/>
    <w:rsid w:val="008E7ABE"/>
    <w:rsid w:val="008E7DB8"/>
    <w:rsid w:val="008F0055"/>
    <w:rsid w:val="008F0128"/>
    <w:rsid w:val="008F10F2"/>
    <w:rsid w:val="008F1670"/>
    <w:rsid w:val="008F169E"/>
    <w:rsid w:val="008F1831"/>
    <w:rsid w:val="008F1A63"/>
    <w:rsid w:val="008F1B4F"/>
    <w:rsid w:val="008F222D"/>
    <w:rsid w:val="008F3271"/>
    <w:rsid w:val="008F3725"/>
    <w:rsid w:val="008F38D6"/>
    <w:rsid w:val="008F5D41"/>
    <w:rsid w:val="008F7309"/>
    <w:rsid w:val="008F79D4"/>
    <w:rsid w:val="008F7E74"/>
    <w:rsid w:val="009000CE"/>
    <w:rsid w:val="00900394"/>
    <w:rsid w:val="00900CC7"/>
    <w:rsid w:val="00901435"/>
    <w:rsid w:val="00901A26"/>
    <w:rsid w:val="00902206"/>
    <w:rsid w:val="00902B1D"/>
    <w:rsid w:val="00902E02"/>
    <w:rsid w:val="009035DC"/>
    <w:rsid w:val="009036A2"/>
    <w:rsid w:val="009051C3"/>
    <w:rsid w:val="00905291"/>
    <w:rsid w:val="009066EA"/>
    <w:rsid w:val="00906C2E"/>
    <w:rsid w:val="00910279"/>
    <w:rsid w:val="00910515"/>
    <w:rsid w:val="00911173"/>
    <w:rsid w:val="009111A8"/>
    <w:rsid w:val="00911939"/>
    <w:rsid w:val="00911C82"/>
    <w:rsid w:val="0091237E"/>
    <w:rsid w:val="00913136"/>
    <w:rsid w:val="0091380D"/>
    <w:rsid w:val="00913B70"/>
    <w:rsid w:val="00915E8D"/>
    <w:rsid w:val="00916692"/>
    <w:rsid w:val="00916E19"/>
    <w:rsid w:val="00920CA0"/>
    <w:rsid w:val="00921407"/>
    <w:rsid w:val="00923A1B"/>
    <w:rsid w:val="00925D6A"/>
    <w:rsid w:val="009262DD"/>
    <w:rsid w:val="00927597"/>
    <w:rsid w:val="00927796"/>
    <w:rsid w:val="009278A1"/>
    <w:rsid w:val="00927D63"/>
    <w:rsid w:val="00930159"/>
    <w:rsid w:val="0093020C"/>
    <w:rsid w:val="0093087D"/>
    <w:rsid w:val="00931422"/>
    <w:rsid w:val="009314B2"/>
    <w:rsid w:val="00931E62"/>
    <w:rsid w:val="00931F23"/>
    <w:rsid w:val="009321DA"/>
    <w:rsid w:val="0093299E"/>
    <w:rsid w:val="00932DF2"/>
    <w:rsid w:val="009338AB"/>
    <w:rsid w:val="00933BAA"/>
    <w:rsid w:val="0093475A"/>
    <w:rsid w:val="009362DD"/>
    <w:rsid w:val="00940532"/>
    <w:rsid w:val="0094208C"/>
    <w:rsid w:val="0094227A"/>
    <w:rsid w:val="0094229A"/>
    <w:rsid w:val="009422AE"/>
    <w:rsid w:val="00942656"/>
    <w:rsid w:val="00942688"/>
    <w:rsid w:val="009426AB"/>
    <w:rsid w:val="00942CD0"/>
    <w:rsid w:val="00943D3A"/>
    <w:rsid w:val="00944B23"/>
    <w:rsid w:val="00944B5E"/>
    <w:rsid w:val="00944C86"/>
    <w:rsid w:val="00946152"/>
    <w:rsid w:val="00950A0B"/>
    <w:rsid w:val="00950AC7"/>
    <w:rsid w:val="009516CB"/>
    <w:rsid w:val="00953C8F"/>
    <w:rsid w:val="00954356"/>
    <w:rsid w:val="0095489E"/>
    <w:rsid w:val="0095499A"/>
    <w:rsid w:val="00955242"/>
    <w:rsid w:val="0095603F"/>
    <w:rsid w:val="00956B3F"/>
    <w:rsid w:val="009572AE"/>
    <w:rsid w:val="0095786C"/>
    <w:rsid w:val="00957E7B"/>
    <w:rsid w:val="00960F22"/>
    <w:rsid w:val="009612F0"/>
    <w:rsid w:val="00961A86"/>
    <w:rsid w:val="00961F3F"/>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DD7"/>
    <w:rsid w:val="00971A3C"/>
    <w:rsid w:val="00971D4E"/>
    <w:rsid w:val="00971DE1"/>
    <w:rsid w:val="00972201"/>
    <w:rsid w:val="009729A8"/>
    <w:rsid w:val="009732DB"/>
    <w:rsid w:val="009765F3"/>
    <w:rsid w:val="00977CCB"/>
    <w:rsid w:val="00980BAA"/>
    <w:rsid w:val="00980EED"/>
    <w:rsid w:val="009811FD"/>
    <w:rsid w:val="00982CC5"/>
    <w:rsid w:val="00982EC3"/>
    <w:rsid w:val="0098422B"/>
    <w:rsid w:val="00984578"/>
    <w:rsid w:val="00984A99"/>
    <w:rsid w:val="00984EE2"/>
    <w:rsid w:val="00984F71"/>
    <w:rsid w:val="00985386"/>
    <w:rsid w:val="009854A5"/>
    <w:rsid w:val="00985780"/>
    <w:rsid w:val="00985E7B"/>
    <w:rsid w:val="00986B4B"/>
    <w:rsid w:val="00987AB5"/>
    <w:rsid w:val="009905A3"/>
    <w:rsid w:val="009909D5"/>
    <w:rsid w:val="00990D0B"/>
    <w:rsid w:val="009916C8"/>
    <w:rsid w:val="00992C9E"/>
    <w:rsid w:val="00993061"/>
    <w:rsid w:val="00993E51"/>
    <w:rsid w:val="00993EB5"/>
    <w:rsid w:val="0099524A"/>
    <w:rsid w:val="00995BB4"/>
    <w:rsid w:val="00995DD4"/>
    <w:rsid w:val="00996013"/>
    <w:rsid w:val="00996794"/>
    <w:rsid w:val="00997264"/>
    <w:rsid w:val="0099731A"/>
    <w:rsid w:val="009979A6"/>
    <w:rsid w:val="009A0262"/>
    <w:rsid w:val="009A0346"/>
    <w:rsid w:val="009A0521"/>
    <w:rsid w:val="009A0A1F"/>
    <w:rsid w:val="009A1054"/>
    <w:rsid w:val="009A12BA"/>
    <w:rsid w:val="009A1ED4"/>
    <w:rsid w:val="009A224A"/>
    <w:rsid w:val="009A22BB"/>
    <w:rsid w:val="009A2320"/>
    <w:rsid w:val="009A2E89"/>
    <w:rsid w:val="009A32B9"/>
    <w:rsid w:val="009A3329"/>
    <w:rsid w:val="009A424D"/>
    <w:rsid w:val="009A4310"/>
    <w:rsid w:val="009A4B48"/>
    <w:rsid w:val="009A58BC"/>
    <w:rsid w:val="009A61B5"/>
    <w:rsid w:val="009A680F"/>
    <w:rsid w:val="009A6AD8"/>
    <w:rsid w:val="009A6B7F"/>
    <w:rsid w:val="009A75CF"/>
    <w:rsid w:val="009A7BC3"/>
    <w:rsid w:val="009B085A"/>
    <w:rsid w:val="009B1ADC"/>
    <w:rsid w:val="009B26CE"/>
    <w:rsid w:val="009B2AE4"/>
    <w:rsid w:val="009B2B11"/>
    <w:rsid w:val="009B2FC1"/>
    <w:rsid w:val="009B3012"/>
    <w:rsid w:val="009B41B0"/>
    <w:rsid w:val="009B44A9"/>
    <w:rsid w:val="009B7CF6"/>
    <w:rsid w:val="009C186D"/>
    <w:rsid w:val="009C1FE5"/>
    <w:rsid w:val="009C24E7"/>
    <w:rsid w:val="009C2F19"/>
    <w:rsid w:val="009C352F"/>
    <w:rsid w:val="009C3CCC"/>
    <w:rsid w:val="009C3EC2"/>
    <w:rsid w:val="009C4883"/>
    <w:rsid w:val="009C4D3A"/>
    <w:rsid w:val="009C57F7"/>
    <w:rsid w:val="009C5A16"/>
    <w:rsid w:val="009C6E0D"/>
    <w:rsid w:val="009C7B1D"/>
    <w:rsid w:val="009D0DD4"/>
    <w:rsid w:val="009D1ED0"/>
    <w:rsid w:val="009D327D"/>
    <w:rsid w:val="009D390C"/>
    <w:rsid w:val="009D4C9E"/>
    <w:rsid w:val="009D6348"/>
    <w:rsid w:val="009D6DB1"/>
    <w:rsid w:val="009D76C3"/>
    <w:rsid w:val="009D7B8A"/>
    <w:rsid w:val="009E0248"/>
    <w:rsid w:val="009E02A2"/>
    <w:rsid w:val="009E0FD8"/>
    <w:rsid w:val="009E110C"/>
    <w:rsid w:val="009E16B2"/>
    <w:rsid w:val="009E1831"/>
    <w:rsid w:val="009E20CA"/>
    <w:rsid w:val="009E5089"/>
    <w:rsid w:val="009E5130"/>
    <w:rsid w:val="009E6551"/>
    <w:rsid w:val="009F0AFD"/>
    <w:rsid w:val="009F2C83"/>
    <w:rsid w:val="009F418A"/>
    <w:rsid w:val="009F4BFA"/>
    <w:rsid w:val="009F5F8C"/>
    <w:rsid w:val="009F6CD3"/>
    <w:rsid w:val="009F6FD4"/>
    <w:rsid w:val="009F7068"/>
    <w:rsid w:val="00A03098"/>
    <w:rsid w:val="00A04B96"/>
    <w:rsid w:val="00A05B53"/>
    <w:rsid w:val="00A0652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70EB"/>
    <w:rsid w:val="00A17149"/>
    <w:rsid w:val="00A175DE"/>
    <w:rsid w:val="00A1792F"/>
    <w:rsid w:val="00A20397"/>
    <w:rsid w:val="00A223E1"/>
    <w:rsid w:val="00A23009"/>
    <w:rsid w:val="00A23C8E"/>
    <w:rsid w:val="00A24F02"/>
    <w:rsid w:val="00A26214"/>
    <w:rsid w:val="00A26789"/>
    <w:rsid w:val="00A27032"/>
    <w:rsid w:val="00A30341"/>
    <w:rsid w:val="00A31739"/>
    <w:rsid w:val="00A31834"/>
    <w:rsid w:val="00A31FA4"/>
    <w:rsid w:val="00A32E71"/>
    <w:rsid w:val="00A33C00"/>
    <w:rsid w:val="00A33DFA"/>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2EA"/>
    <w:rsid w:val="00A44F24"/>
    <w:rsid w:val="00A45AA0"/>
    <w:rsid w:val="00A478B7"/>
    <w:rsid w:val="00A47A4F"/>
    <w:rsid w:val="00A47C4A"/>
    <w:rsid w:val="00A51207"/>
    <w:rsid w:val="00A514CB"/>
    <w:rsid w:val="00A53561"/>
    <w:rsid w:val="00A54B59"/>
    <w:rsid w:val="00A54EEF"/>
    <w:rsid w:val="00A55123"/>
    <w:rsid w:val="00A552F7"/>
    <w:rsid w:val="00A5654E"/>
    <w:rsid w:val="00A5759E"/>
    <w:rsid w:val="00A57823"/>
    <w:rsid w:val="00A6022D"/>
    <w:rsid w:val="00A60684"/>
    <w:rsid w:val="00A60CA9"/>
    <w:rsid w:val="00A615DE"/>
    <w:rsid w:val="00A63511"/>
    <w:rsid w:val="00A63F26"/>
    <w:rsid w:val="00A64667"/>
    <w:rsid w:val="00A6618F"/>
    <w:rsid w:val="00A6679D"/>
    <w:rsid w:val="00A66A70"/>
    <w:rsid w:val="00A67B0C"/>
    <w:rsid w:val="00A67CC8"/>
    <w:rsid w:val="00A71672"/>
    <w:rsid w:val="00A719CA"/>
    <w:rsid w:val="00A71A97"/>
    <w:rsid w:val="00A72453"/>
    <w:rsid w:val="00A74715"/>
    <w:rsid w:val="00A74ED6"/>
    <w:rsid w:val="00A755A5"/>
    <w:rsid w:val="00A756D7"/>
    <w:rsid w:val="00A758E8"/>
    <w:rsid w:val="00A76502"/>
    <w:rsid w:val="00A76C81"/>
    <w:rsid w:val="00A77ED0"/>
    <w:rsid w:val="00A80592"/>
    <w:rsid w:val="00A80CB2"/>
    <w:rsid w:val="00A81479"/>
    <w:rsid w:val="00A815C6"/>
    <w:rsid w:val="00A81655"/>
    <w:rsid w:val="00A81B1D"/>
    <w:rsid w:val="00A81F6B"/>
    <w:rsid w:val="00A835F7"/>
    <w:rsid w:val="00A83D75"/>
    <w:rsid w:val="00A84480"/>
    <w:rsid w:val="00A84C8A"/>
    <w:rsid w:val="00A85884"/>
    <w:rsid w:val="00A85F39"/>
    <w:rsid w:val="00A86155"/>
    <w:rsid w:val="00A86173"/>
    <w:rsid w:val="00A861DE"/>
    <w:rsid w:val="00A86E06"/>
    <w:rsid w:val="00A87C7C"/>
    <w:rsid w:val="00A90FAC"/>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AA2"/>
    <w:rsid w:val="00AA0D38"/>
    <w:rsid w:val="00AA0F08"/>
    <w:rsid w:val="00AA1CCF"/>
    <w:rsid w:val="00AA3C96"/>
    <w:rsid w:val="00AA552A"/>
    <w:rsid w:val="00AA59CD"/>
    <w:rsid w:val="00AA6130"/>
    <w:rsid w:val="00AA78CD"/>
    <w:rsid w:val="00AA7962"/>
    <w:rsid w:val="00AB0F5B"/>
    <w:rsid w:val="00AB2507"/>
    <w:rsid w:val="00AB31D5"/>
    <w:rsid w:val="00AB47BF"/>
    <w:rsid w:val="00AB5789"/>
    <w:rsid w:val="00AB5A9A"/>
    <w:rsid w:val="00AB70E3"/>
    <w:rsid w:val="00AC0131"/>
    <w:rsid w:val="00AC05CC"/>
    <w:rsid w:val="00AC240C"/>
    <w:rsid w:val="00AC2C27"/>
    <w:rsid w:val="00AC2E33"/>
    <w:rsid w:val="00AC3335"/>
    <w:rsid w:val="00AC3F25"/>
    <w:rsid w:val="00AC497C"/>
    <w:rsid w:val="00AC4996"/>
    <w:rsid w:val="00AC49DB"/>
    <w:rsid w:val="00AC5E87"/>
    <w:rsid w:val="00AC6248"/>
    <w:rsid w:val="00AC6517"/>
    <w:rsid w:val="00AC66DD"/>
    <w:rsid w:val="00AC67EC"/>
    <w:rsid w:val="00AC6846"/>
    <w:rsid w:val="00AD0E1D"/>
    <w:rsid w:val="00AD22C2"/>
    <w:rsid w:val="00AD2583"/>
    <w:rsid w:val="00AD25C0"/>
    <w:rsid w:val="00AD26D8"/>
    <w:rsid w:val="00AD3183"/>
    <w:rsid w:val="00AD3BA6"/>
    <w:rsid w:val="00AD3CE2"/>
    <w:rsid w:val="00AD502D"/>
    <w:rsid w:val="00AD5432"/>
    <w:rsid w:val="00AD7483"/>
    <w:rsid w:val="00AE0B27"/>
    <w:rsid w:val="00AE3F23"/>
    <w:rsid w:val="00AE7379"/>
    <w:rsid w:val="00AE7589"/>
    <w:rsid w:val="00AE76FA"/>
    <w:rsid w:val="00AE77BE"/>
    <w:rsid w:val="00AF0154"/>
    <w:rsid w:val="00AF0574"/>
    <w:rsid w:val="00AF06FF"/>
    <w:rsid w:val="00AF08AD"/>
    <w:rsid w:val="00AF1D8E"/>
    <w:rsid w:val="00AF4F10"/>
    <w:rsid w:val="00AF5BB8"/>
    <w:rsid w:val="00AF5E2B"/>
    <w:rsid w:val="00AF6885"/>
    <w:rsid w:val="00AF71E6"/>
    <w:rsid w:val="00AF7224"/>
    <w:rsid w:val="00AF75AC"/>
    <w:rsid w:val="00B001DE"/>
    <w:rsid w:val="00B00AAE"/>
    <w:rsid w:val="00B01337"/>
    <w:rsid w:val="00B015B1"/>
    <w:rsid w:val="00B0192C"/>
    <w:rsid w:val="00B01D32"/>
    <w:rsid w:val="00B02D1D"/>
    <w:rsid w:val="00B03CAD"/>
    <w:rsid w:val="00B04064"/>
    <w:rsid w:val="00B04368"/>
    <w:rsid w:val="00B05C33"/>
    <w:rsid w:val="00B05F34"/>
    <w:rsid w:val="00B0614C"/>
    <w:rsid w:val="00B06657"/>
    <w:rsid w:val="00B069F4"/>
    <w:rsid w:val="00B071B9"/>
    <w:rsid w:val="00B10E3E"/>
    <w:rsid w:val="00B10F9A"/>
    <w:rsid w:val="00B115CB"/>
    <w:rsid w:val="00B117B3"/>
    <w:rsid w:val="00B118CE"/>
    <w:rsid w:val="00B11BF8"/>
    <w:rsid w:val="00B11C75"/>
    <w:rsid w:val="00B11FF0"/>
    <w:rsid w:val="00B12511"/>
    <w:rsid w:val="00B13ED2"/>
    <w:rsid w:val="00B15A6D"/>
    <w:rsid w:val="00B15B2D"/>
    <w:rsid w:val="00B162B5"/>
    <w:rsid w:val="00B1737B"/>
    <w:rsid w:val="00B214D0"/>
    <w:rsid w:val="00B22466"/>
    <w:rsid w:val="00B24B8B"/>
    <w:rsid w:val="00B252CC"/>
    <w:rsid w:val="00B256DC"/>
    <w:rsid w:val="00B25C52"/>
    <w:rsid w:val="00B26257"/>
    <w:rsid w:val="00B2712C"/>
    <w:rsid w:val="00B30193"/>
    <w:rsid w:val="00B30410"/>
    <w:rsid w:val="00B30562"/>
    <w:rsid w:val="00B3084C"/>
    <w:rsid w:val="00B30920"/>
    <w:rsid w:val="00B31AD4"/>
    <w:rsid w:val="00B32CBC"/>
    <w:rsid w:val="00B33C7E"/>
    <w:rsid w:val="00B36ECF"/>
    <w:rsid w:val="00B37233"/>
    <w:rsid w:val="00B372F1"/>
    <w:rsid w:val="00B406A2"/>
    <w:rsid w:val="00B419FE"/>
    <w:rsid w:val="00B42A18"/>
    <w:rsid w:val="00B43374"/>
    <w:rsid w:val="00B43FE6"/>
    <w:rsid w:val="00B44455"/>
    <w:rsid w:val="00B44FA1"/>
    <w:rsid w:val="00B4537F"/>
    <w:rsid w:val="00B459F5"/>
    <w:rsid w:val="00B45EB1"/>
    <w:rsid w:val="00B477DF"/>
    <w:rsid w:val="00B506D7"/>
    <w:rsid w:val="00B5118B"/>
    <w:rsid w:val="00B526A7"/>
    <w:rsid w:val="00B53A84"/>
    <w:rsid w:val="00B5714E"/>
    <w:rsid w:val="00B57977"/>
    <w:rsid w:val="00B60447"/>
    <w:rsid w:val="00B60B7A"/>
    <w:rsid w:val="00B60D75"/>
    <w:rsid w:val="00B6101F"/>
    <w:rsid w:val="00B61202"/>
    <w:rsid w:val="00B61C6D"/>
    <w:rsid w:val="00B628E3"/>
    <w:rsid w:val="00B62F29"/>
    <w:rsid w:val="00B6317D"/>
    <w:rsid w:val="00B63845"/>
    <w:rsid w:val="00B63871"/>
    <w:rsid w:val="00B64CDA"/>
    <w:rsid w:val="00B65385"/>
    <w:rsid w:val="00B660BF"/>
    <w:rsid w:val="00B66D36"/>
    <w:rsid w:val="00B67CAD"/>
    <w:rsid w:val="00B67D68"/>
    <w:rsid w:val="00B67E5C"/>
    <w:rsid w:val="00B7056C"/>
    <w:rsid w:val="00B70AB4"/>
    <w:rsid w:val="00B7164E"/>
    <w:rsid w:val="00B71DFB"/>
    <w:rsid w:val="00B74DB6"/>
    <w:rsid w:val="00B75948"/>
    <w:rsid w:val="00B75AB9"/>
    <w:rsid w:val="00B7657E"/>
    <w:rsid w:val="00B802FF"/>
    <w:rsid w:val="00B81625"/>
    <w:rsid w:val="00B82F5D"/>
    <w:rsid w:val="00B83EA5"/>
    <w:rsid w:val="00B84025"/>
    <w:rsid w:val="00B84AA6"/>
    <w:rsid w:val="00B8634B"/>
    <w:rsid w:val="00B87585"/>
    <w:rsid w:val="00B911E0"/>
    <w:rsid w:val="00B919DE"/>
    <w:rsid w:val="00B91D31"/>
    <w:rsid w:val="00B92198"/>
    <w:rsid w:val="00B922D4"/>
    <w:rsid w:val="00B9250F"/>
    <w:rsid w:val="00B929FA"/>
    <w:rsid w:val="00B92EFC"/>
    <w:rsid w:val="00B93C83"/>
    <w:rsid w:val="00B9421A"/>
    <w:rsid w:val="00B943A6"/>
    <w:rsid w:val="00B95130"/>
    <w:rsid w:val="00B959CF"/>
    <w:rsid w:val="00B96361"/>
    <w:rsid w:val="00B96A32"/>
    <w:rsid w:val="00B96DD8"/>
    <w:rsid w:val="00B971FA"/>
    <w:rsid w:val="00B97B82"/>
    <w:rsid w:val="00BA0D3D"/>
    <w:rsid w:val="00BA1078"/>
    <w:rsid w:val="00BA2C96"/>
    <w:rsid w:val="00BA4841"/>
    <w:rsid w:val="00BA4BA2"/>
    <w:rsid w:val="00BA4C57"/>
    <w:rsid w:val="00BA6787"/>
    <w:rsid w:val="00BA6B9E"/>
    <w:rsid w:val="00BA7707"/>
    <w:rsid w:val="00BA7D39"/>
    <w:rsid w:val="00BB0F95"/>
    <w:rsid w:val="00BB250B"/>
    <w:rsid w:val="00BB28E4"/>
    <w:rsid w:val="00BB2B54"/>
    <w:rsid w:val="00BB35DF"/>
    <w:rsid w:val="00BB3912"/>
    <w:rsid w:val="00BB4613"/>
    <w:rsid w:val="00BB4732"/>
    <w:rsid w:val="00BB4DB4"/>
    <w:rsid w:val="00BB4DDD"/>
    <w:rsid w:val="00BB55A2"/>
    <w:rsid w:val="00BB579D"/>
    <w:rsid w:val="00BB64F6"/>
    <w:rsid w:val="00BB73C2"/>
    <w:rsid w:val="00BC0228"/>
    <w:rsid w:val="00BC05F2"/>
    <w:rsid w:val="00BC0CBD"/>
    <w:rsid w:val="00BC19E3"/>
    <w:rsid w:val="00BC1BE3"/>
    <w:rsid w:val="00BC1E79"/>
    <w:rsid w:val="00BC2040"/>
    <w:rsid w:val="00BC2638"/>
    <w:rsid w:val="00BC2F19"/>
    <w:rsid w:val="00BC34CD"/>
    <w:rsid w:val="00BC36EF"/>
    <w:rsid w:val="00BC39C2"/>
    <w:rsid w:val="00BC3BAB"/>
    <w:rsid w:val="00BC49D5"/>
    <w:rsid w:val="00BC49EC"/>
    <w:rsid w:val="00BC5ACF"/>
    <w:rsid w:val="00BC6116"/>
    <w:rsid w:val="00BC6133"/>
    <w:rsid w:val="00BC7716"/>
    <w:rsid w:val="00BD058E"/>
    <w:rsid w:val="00BD0A04"/>
    <w:rsid w:val="00BD12CD"/>
    <w:rsid w:val="00BD16CF"/>
    <w:rsid w:val="00BD1776"/>
    <w:rsid w:val="00BD3885"/>
    <w:rsid w:val="00BD392A"/>
    <w:rsid w:val="00BD3F26"/>
    <w:rsid w:val="00BD4C20"/>
    <w:rsid w:val="00BD4C3E"/>
    <w:rsid w:val="00BD5299"/>
    <w:rsid w:val="00BD5489"/>
    <w:rsid w:val="00BD5673"/>
    <w:rsid w:val="00BD6A69"/>
    <w:rsid w:val="00BD7107"/>
    <w:rsid w:val="00BD78C8"/>
    <w:rsid w:val="00BE0C31"/>
    <w:rsid w:val="00BE1547"/>
    <w:rsid w:val="00BE25BC"/>
    <w:rsid w:val="00BE317A"/>
    <w:rsid w:val="00BE4203"/>
    <w:rsid w:val="00BE4269"/>
    <w:rsid w:val="00BE4F66"/>
    <w:rsid w:val="00BE5180"/>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4A85"/>
    <w:rsid w:val="00BF4B07"/>
    <w:rsid w:val="00BF5000"/>
    <w:rsid w:val="00BF5497"/>
    <w:rsid w:val="00BF549B"/>
    <w:rsid w:val="00BF5A44"/>
    <w:rsid w:val="00BF66B2"/>
    <w:rsid w:val="00BF672A"/>
    <w:rsid w:val="00BF7702"/>
    <w:rsid w:val="00C00750"/>
    <w:rsid w:val="00C00EAE"/>
    <w:rsid w:val="00C02172"/>
    <w:rsid w:val="00C024BF"/>
    <w:rsid w:val="00C03EC8"/>
    <w:rsid w:val="00C04E09"/>
    <w:rsid w:val="00C06F72"/>
    <w:rsid w:val="00C070B1"/>
    <w:rsid w:val="00C10046"/>
    <w:rsid w:val="00C10272"/>
    <w:rsid w:val="00C1084D"/>
    <w:rsid w:val="00C12F36"/>
    <w:rsid w:val="00C13422"/>
    <w:rsid w:val="00C13943"/>
    <w:rsid w:val="00C15320"/>
    <w:rsid w:val="00C15801"/>
    <w:rsid w:val="00C16537"/>
    <w:rsid w:val="00C167AF"/>
    <w:rsid w:val="00C16E34"/>
    <w:rsid w:val="00C1704E"/>
    <w:rsid w:val="00C17B49"/>
    <w:rsid w:val="00C2144A"/>
    <w:rsid w:val="00C22B49"/>
    <w:rsid w:val="00C2338E"/>
    <w:rsid w:val="00C2351E"/>
    <w:rsid w:val="00C23719"/>
    <w:rsid w:val="00C2391C"/>
    <w:rsid w:val="00C23E0B"/>
    <w:rsid w:val="00C2429B"/>
    <w:rsid w:val="00C2475D"/>
    <w:rsid w:val="00C25BB2"/>
    <w:rsid w:val="00C25D86"/>
    <w:rsid w:val="00C26F20"/>
    <w:rsid w:val="00C27373"/>
    <w:rsid w:val="00C30156"/>
    <w:rsid w:val="00C3052B"/>
    <w:rsid w:val="00C31B37"/>
    <w:rsid w:val="00C3417C"/>
    <w:rsid w:val="00C365FE"/>
    <w:rsid w:val="00C36C47"/>
    <w:rsid w:val="00C37091"/>
    <w:rsid w:val="00C37C3F"/>
    <w:rsid w:val="00C41422"/>
    <w:rsid w:val="00C42906"/>
    <w:rsid w:val="00C43697"/>
    <w:rsid w:val="00C43D56"/>
    <w:rsid w:val="00C447EC"/>
    <w:rsid w:val="00C452DD"/>
    <w:rsid w:val="00C45461"/>
    <w:rsid w:val="00C45AC2"/>
    <w:rsid w:val="00C45B13"/>
    <w:rsid w:val="00C46500"/>
    <w:rsid w:val="00C47663"/>
    <w:rsid w:val="00C50EB8"/>
    <w:rsid w:val="00C51B89"/>
    <w:rsid w:val="00C51D1A"/>
    <w:rsid w:val="00C5271B"/>
    <w:rsid w:val="00C53FDA"/>
    <w:rsid w:val="00C5414B"/>
    <w:rsid w:val="00C545AD"/>
    <w:rsid w:val="00C54753"/>
    <w:rsid w:val="00C54A1C"/>
    <w:rsid w:val="00C55416"/>
    <w:rsid w:val="00C55457"/>
    <w:rsid w:val="00C55F4E"/>
    <w:rsid w:val="00C560E9"/>
    <w:rsid w:val="00C5614D"/>
    <w:rsid w:val="00C56ED6"/>
    <w:rsid w:val="00C57588"/>
    <w:rsid w:val="00C578AF"/>
    <w:rsid w:val="00C57A6A"/>
    <w:rsid w:val="00C600F1"/>
    <w:rsid w:val="00C60A3A"/>
    <w:rsid w:val="00C6106F"/>
    <w:rsid w:val="00C6130B"/>
    <w:rsid w:val="00C61DD1"/>
    <w:rsid w:val="00C62521"/>
    <w:rsid w:val="00C63D2F"/>
    <w:rsid w:val="00C6448B"/>
    <w:rsid w:val="00C65DE9"/>
    <w:rsid w:val="00C65FF3"/>
    <w:rsid w:val="00C66294"/>
    <w:rsid w:val="00C67A8D"/>
    <w:rsid w:val="00C67D3D"/>
    <w:rsid w:val="00C706E9"/>
    <w:rsid w:val="00C729AD"/>
    <w:rsid w:val="00C73040"/>
    <w:rsid w:val="00C75489"/>
    <w:rsid w:val="00C7570E"/>
    <w:rsid w:val="00C757E0"/>
    <w:rsid w:val="00C75E49"/>
    <w:rsid w:val="00C75F81"/>
    <w:rsid w:val="00C76726"/>
    <w:rsid w:val="00C768DA"/>
    <w:rsid w:val="00C77E6F"/>
    <w:rsid w:val="00C80CA9"/>
    <w:rsid w:val="00C813FA"/>
    <w:rsid w:val="00C81DC9"/>
    <w:rsid w:val="00C829A8"/>
    <w:rsid w:val="00C82D0C"/>
    <w:rsid w:val="00C83314"/>
    <w:rsid w:val="00C83411"/>
    <w:rsid w:val="00C83494"/>
    <w:rsid w:val="00C8369D"/>
    <w:rsid w:val="00C84407"/>
    <w:rsid w:val="00C84712"/>
    <w:rsid w:val="00C847F3"/>
    <w:rsid w:val="00C8498B"/>
    <w:rsid w:val="00C868B5"/>
    <w:rsid w:val="00C868EC"/>
    <w:rsid w:val="00C87194"/>
    <w:rsid w:val="00C9166B"/>
    <w:rsid w:val="00C92C76"/>
    <w:rsid w:val="00C93872"/>
    <w:rsid w:val="00C93A4D"/>
    <w:rsid w:val="00C95B51"/>
    <w:rsid w:val="00C96EA2"/>
    <w:rsid w:val="00CA12F0"/>
    <w:rsid w:val="00CA23F2"/>
    <w:rsid w:val="00CA3074"/>
    <w:rsid w:val="00CA3645"/>
    <w:rsid w:val="00CA3771"/>
    <w:rsid w:val="00CA3CCF"/>
    <w:rsid w:val="00CA429F"/>
    <w:rsid w:val="00CA495C"/>
    <w:rsid w:val="00CA5350"/>
    <w:rsid w:val="00CA54D8"/>
    <w:rsid w:val="00CA5735"/>
    <w:rsid w:val="00CA58C0"/>
    <w:rsid w:val="00CA5E44"/>
    <w:rsid w:val="00CA612C"/>
    <w:rsid w:val="00CA61F6"/>
    <w:rsid w:val="00CA6676"/>
    <w:rsid w:val="00CA6A89"/>
    <w:rsid w:val="00CA7F6D"/>
    <w:rsid w:val="00CB000E"/>
    <w:rsid w:val="00CB1B2A"/>
    <w:rsid w:val="00CB1C58"/>
    <w:rsid w:val="00CB21F5"/>
    <w:rsid w:val="00CB2F14"/>
    <w:rsid w:val="00CB36B1"/>
    <w:rsid w:val="00CB3C39"/>
    <w:rsid w:val="00CB4263"/>
    <w:rsid w:val="00CB4A90"/>
    <w:rsid w:val="00CB4FF8"/>
    <w:rsid w:val="00CB5032"/>
    <w:rsid w:val="00CB5D5D"/>
    <w:rsid w:val="00CB6517"/>
    <w:rsid w:val="00CB6DF0"/>
    <w:rsid w:val="00CB79B9"/>
    <w:rsid w:val="00CC0811"/>
    <w:rsid w:val="00CC0CE9"/>
    <w:rsid w:val="00CC0D54"/>
    <w:rsid w:val="00CC2395"/>
    <w:rsid w:val="00CC2720"/>
    <w:rsid w:val="00CC2785"/>
    <w:rsid w:val="00CC4C01"/>
    <w:rsid w:val="00CC5017"/>
    <w:rsid w:val="00CC5760"/>
    <w:rsid w:val="00CC78EC"/>
    <w:rsid w:val="00CD050A"/>
    <w:rsid w:val="00CD06FB"/>
    <w:rsid w:val="00CD2021"/>
    <w:rsid w:val="00CD269B"/>
    <w:rsid w:val="00CD2759"/>
    <w:rsid w:val="00CD4026"/>
    <w:rsid w:val="00CD63F7"/>
    <w:rsid w:val="00CD6785"/>
    <w:rsid w:val="00CD67FE"/>
    <w:rsid w:val="00CD722D"/>
    <w:rsid w:val="00CD7E28"/>
    <w:rsid w:val="00CE0619"/>
    <w:rsid w:val="00CE0C37"/>
    <w:rsid w:val="00CE0FDE"/>
    <w:rsid w:val="00CE180E"/>
    <w:rsid w:val="00CE1B1F"/>
    <w:rsid w:val="00CE2629"/>
    <w:rsid w:val="00CE278D"/>
    <w:rsid w:val="00CE3273"/>
    <w:rsid w:val="00CE3BF6"/>
    <w:rsid w:val="00CE45CA"/>
    <w:rsid w:val="00CE47C6"/>
    <w:rsid w:val="00CE4FB5"/>
    <w:rsid w:val="00CE63BF"/>
    <w:rsid w:val="00CE6C3A"/>
    <w:rsid w:val="00CE6EFF"/>
    <w:rsid w:val="00CE75E4"/>
    <w:rsid w:val="00CE7722"/>
    <w:rsid w:val="00CF244E"/>
    <w:rsid w:val="00CF3504"/>
    <w:rsid w:val="00CF3629"/>
    <w:rsid w:val="00CF3F7D"/>
    <w:rsid w:val="00CF4A81"/>
    <w:rsid w:val="00CF608A"/>
    <w:rsid w:val="00CF6958"/>
    <w:rsid w:val="00CF7225"/>
    <w:rsid w:val="00CF7E1A"/>
    <w:rsid w:val="00D00022"/>
    <w:rsid w:val="00D00628"/>
    <w:rsid w:val="00D01F1D"/>
    <w:rsid w:val="00D027EF"/>
    <w:rsid w:val="00D03659"/>
    <w:rsid w:val="00D03BC4"/>
    <w:rsid w:val="00D04475"/>
    <w:rsid w:val="00D0489C"/>
    <w:rsid w:val="00D055FF"/>
    <w:rsid w:val="00D067EB"/>
    <w:rsid w:val="00D07C8D"/>
    <w:rsid w:val="00D1042D"/>
    <w:rsid w:val="00D104D3"/>
    <w:rsid w:val="00D109EE"/>
    <w:rsid w:val="00D11CAA"/>
    <w:rsid w:val="00D12237"/>
    <w:rsid w:val="00D125A6"/>
    <w:rsid w:val="00D12D69"/>
    <w:rsid w:val="00D13C20"/>
    <w:rsid w:val="00D149F6"/>
    <w:rsid w:val="00D14BC9"/>
    <w:rsid w:val="00D1500F"/>
    <w:rsid w:val="00D166CB"/>
    <w:rsid w:val="00D16795"/>
    <w:rsid w:val="00D175CD"/>
    <w:rsid w:val="00D2079D"/>
    <w:rsid w:val="00D218CC"/>
    <w:rsid w:val="00D21ABE"/>
    <w:rsid w:val="00D229BD"/>
    <w:rsid w:val="00D238DA"/>
    <w:rsid w:val="00D24A07"/>
    <w:rsid w:val="00D25DE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4A75"/>
    <w:rsid w:val="00D463F1"/>
    <w:rsid w:val="00D505C6"/>
    <w:rsid w:val="00D509D7"/>
    <w:rsid w:val="00D50AD0"/>
    <w:rsid w:val="00D5115B"/>
    <w:rsid w:val="00D51522"/>
    <w:rsid w:val="00D51BA7"/>
    <w:rsid w:val="00D521F2"/>
    <w:rsid w:val="00D52706"/>
    <w:rsid w:val="00D5285A"/>
    <w:rsid w:val="00D529B3"/>
    <w:rsid w:val="00D52EB6"/>
    <w:rsid w:val="00D54A73"/>
    <w:rsid w:val="00D54AFF"/>
    <w:rsid w:val="00D5523A"/>
    <w:rsid w:val="00D559DE"/>
    <w:rsid w:val="00D56572"/>
    <w:rsid w:val="00D56A1D"/>
    <w:rsid w:val="00D56E04"/>
    <w:rsid w:val="00D60E8E"/>
    <w:rsid w:val="00D61AEF"/>
    <w:rsid w:val="00D61C6F"/>
    <w:rsid w:val="00D62A8E"/>
    <w:rsid w:val="00D64AF6"/>
    <w:rsid w:val="00D650BA"/>
    <w:rsid w:val="00D651A6"/>
    <w:rsid w:val="00D6547D"/>
    <w:rsid w:val="00D66156"/>
    <w:rsid w:val="00D67EA6"/>
    <w:rsid w:val="00D70198"/>
    <w:rsid w:val="00D70D67"/>
    <w:rsid w:val="00D71E49"/>
    <w:rsid w:val="00D720A7"/>
    <w:rsid w:val="00D72AA4"/>
    <w:rsid w:val="00D734AA"/>
    <w:rsid w:val="00D749A6"/>
    <w:rsid w:val="00D76A02"/>
    <w:rsid w:val="00D770AC"/>
    <w:rsid w:val="00D81157"/>
    <w:rsid w:val="00D81226"/>
    <w:rsid w:val="00D817F8"/>
    <w:rsid w:val="00D81AE4"/>
    <w:rsid w:val="00D81FE5"/>
    <w:rsid w:val="00D82D45"/>
    <w:rsid w:val="00D83ABD"/>
    <w:rsid w:val="00D845BA"/>
    <w:rsid w:val="00D84F1B"/>
    <w:rsid w:val="00D859E7"/>
    <w:rsid w:val="00D85D2E"/>
    <w:rsid w:val="00D8613B"/>
    <w:rsid w:val="00D862C5"/>
    <w:rsid w:val="00D86A40"/>
    <w:rsid w:val="00D90CE0"/>
    <w:rsid w:val="00D9139D"/>
    <w:rsid w:val="00D91DD2"/>
    <w:rsid w:val="00D920D4"/>
    <w:rsid w:val="00D92524"/>
    <w:rsid w:val="00D929B1"/>
    <w:rsid w:val="00D92A66"/>
    <w:rsid w:val="00D92EBB"/>
    <w:rsid w:val="00D9428A"/>
    <w:rsid w:val="00D94425"/>
    <w:rsid w:val="00D94D55"/>
    <w:rsid w:val="00D9595F"/>
    <w:rsid w:val="00D95C19"/>
    <w:rsid w:val="00D97594"/>
    <w:rsid w:val="00D978B7"/>
    <w:rsid w:val="00D97905"/>
    <w:rsid w:val="00DA04B1"/>
    <w:rsid w:val="00DA25CA"/>
    <w:rsid w:val="00DA2B3B"/>
    <w:rsid w:val="00DA3A53"/>
    <w:rsid w:val="00DA67C9"/>
    <w:rsid w:val="00DA6C2A"/>
    <w:rsid w:val="00DA6FA1"/>
    <w:rsid w:val="00DA7EF9"/>
    <w:rsid w:val="00DB11C5"/>
    <w:rsid w:val="00DB1ED8"/>
    <w:rsid w:val="00DB1F74"/>
    <w:rsid w:val="00DB229E"/>
    <w:rsid w:val="00DB3848"/>
    <w:rsid w:val="00DB462F"/>
    <w:rsid w:val="00DB4CCE"/>
    <w:rsid w:val="00DB5C4F"/>
    <w:rsid w:val="00DB5DE4"/>
    <w:rsid w:val="00DB65F3"/>
    <w:rsid w:val="00DB6DE0"/>
    <w:rsid w:val="00DB6FEB"/>
    <w:rsid w:val="00DB728A"/>
    <w:rsid w:val="00DC0541"/>
    <w:rsid w:val="00DC0925"/>
    <w:rsid w:val="00DC0CF3"/>
    <w:rsid w:val="00DC0F9A"/>
    <w:rsid w:val="00DC191B"/>
    <w:rsid w:val="00DC1D2D"/>
    <w:rsid w:val="00DC2D7B"/>
    <w:rsid w:val="00DC314F"/>
    <w:rsid w:val="00DC3343"/>
    <w:rsid w:val="00DC3354"/>
    <w:rsid w:val="00DC419A"/>
    <w:rsid w:val="00DC4AEA"/>
    <w:rsid w:val="00DC5905"/>
    <w:rsid w:val="00DC5ABE"/>
    <w:rsid w:val="00DC6425"/>
    <w:rsid w:val="00DC64E9"/>
    <w:rsid w:val="00DC6A11"/>
    <w:rsid w:val="00DC77BB"/>
    <w:rsid w:val="00DC7BBC"/>
    <w:rsid w:val="00DC7E15"/>
    <w:rsid w:val="00DD20FE"/>
    <w:rsid w:val="00DD246F"/>
    <w:rsid w:val="00DD34E3"/>
    <w:rsid w:val="00DD3ACA"/>
    <w:rsid w:val="00DD3DB8"/>
    <w:rsid w:val="00DD42DA"/>
    <w:rsid w:val="00DD45E2"/>
    <w:rsid w:val="00DD68A2"/>
    <w:rsid w:val="00DD6C9C"/>
    <w:rsid w:val="00DD78D7"/>
    <w:rsid w:val="00DE04C7"/>
    <w:rsid w:val="00DE1502"/>
    <w:rsid w:val="00DE1EC4"/>
    <w:rsid w:val="00DE44BB"/>
    <w:rsid w:val="00DE477B"/>
    <w:rsid w:val="00DE4AA1"/>
    <w:rsid w:val="00DE4B6B"/>
    <w:rsid w:val="00DE65F4"/>
    <w:rsid w:val="00DE76E6"/>
    <w:rsid w:val="00DE773D"/>
    <w:rsid w:val="00DE77CF"/>
    <w:rsid w:val="00DE7D03"/>
    <w:rsid w:val="00DF0082"/>
    <w:rsid w:val="00DF0273"/>
    <w:rsid w:val="00DF09E1"/>
    <w:rsid w:val="00DF0D7F"/>
    <w:rsid w:val="00DF1AFC"/>
    <w:rsid w:val="00DF277F"/>
    <w:rsid w:val="00DF3D21"/>
    <w:rsid w:val="00DF3E5B"/>
    <w:rsid w:val="00DF3FAB"/>
    <w:rsid w:val="00DF6F5C"/>
    <w:rsid w:val="00DF75FC"/>
    <w:rsid w:val="00DF7D6B"/>
    <w:rsid w:val="00E00469"/>
    <w:rsid w:val="00E01606"/>
    <w:rsid w:val="00E01709"/>
    <w:rsid w:val="00E03FD3"/>
    <w:rsid w:val="00E05BDD"/>
    <w:rsid w:val="00E05C68"/>
    <w:rsid w:val="00E05F9C"/>
    <w:rsid w:val="00E07545"/>
    <w:rsid w:val="00E0799D"/>
    <w:rsid w:val="00E079B5"/>
    <w:rsid w:val="00E101FF"/>
    <w:rsid w:val="00E10607"/>
    <w:rsid w:val="00E1291F"/>
    <w:rsid w:val="00E12D8C"/>
    <w:rsid w:val="00E1343C"/>
    <w:rsid w:val="00E13C9C"/>
    <w:rsid w:val="00E13CD1"/>
    <w:rsid w:val="00E13DA2"/>
    <w:rsid w:val="00E14363"/>
    <w:rsid w:val="00E14FBB"/>
    <w:rsid w:val="00E16059"/>
    <w:rsid w:val="00E161B0"/>
    <w:rsid w:val="00E1641B"/>
    <w:rsid w:val="00E16903"/>
    <w:rsid w:val="00E16DD1"/>
    <w:rsid w:val="00E17241"/>
    <w:rsid w:val="00E17EB4"/>
    <w:rsid w:val="00E20D0E"/>
    <w:rsid w:val="00E21DBA"/>
    <w:rsid w:val="00E226E9"/>
    <w:rsid w:val="00E22818"/>
    <w:rsid w:val="00E22D0D"/>
    <w:rsid w:val="00E22D17"/>
    <w:rsid w:val="00E22DFC"/>
    <w:rsid w:val="00E239D7"/>
    <w:rsid w:val="00E23D04"/>
    <w:rsid w:val="00E24B73"/>
    <w:rsid w:val="00E26348"/>
    <w:rsid w:val="00E269DC"/>
    <w:rsid w:val="00E26B88"/>
    <w:rsid w:val="00E272D8"/>
    <w:rsid w:val="00E27426"/>
    <w:rsid w:val="00E27B64"/>
    <w:rsid w:val="00E27E5D"/>
    <w:rsid w:val="00E301D8"/>
    <w:rsid w:val="00E30221"/>
    <w:rsid w:val="00E30890"/>
    <w:rsid w:val="00E31101"/>
    <w:rsid w:val="00E3173A"/>
    <w:rsid w:val="00E32418"/>
    <w:rsid w:val="00E3276F"/>
    <w:rsid w:val="00E32984"/>
    <w:rsid w:val="00E32D12"/>
    <w:rsid w:val="00E3320C"/>
    <w:rsid w:val="00E33C3F"/>
    <w:rsid w:val="00E34672"/>
    <w:rsid w:val="00E34BA5"/>
    <w:rsid w:val="00E350CB"/>
    <w:rsid w:val="00E36EB9"/>
    <w:rsid w:val="00E36F00"/>
    <w:rsid w:val="00E3715D"/>
    <w:rsid w:val="00E377FD"/>
    <w:rsid w:val="00E40075"/>
    <w:rsid w:val="00E4098A"/>
    <w:rsid w:val="00E40D74"/>
    <w:rsid w:val="00E41866"/>
    <w:rsid w:val="00E42486"/>
    <w:rsid w:val="00E42895"/>
    <w:rsid w:val="00E428FC"/>
    <w:rsid w:val="00E42B5E"/>
    <w:rsid w:val="00E4480E"/>
    <w:rsid w:val="00E45B60"/>
    <w:rsid w:val="00E47875"/>
    <w:rsid w:val="00E47EE4"/>
    <w:rsid w:val="00E47EFB"/>
    <w:rsid w:val="00E500B2"/>
    <w:rsid w:val="00E513A0"/>
    <w:rsid w:val="00E51541"/>
    <w:rsid w:val="00E51A97"/>
    <w:rsid w:val="00E51B82"/>
    <w:rsid w:val="00E53435"/>
    <w:rsid w:val="00E53781"/>
    <w:rsid w:val="00E55E25"/>
    <w:rsid w:val="00E57E23"/>
    <w:rsid w:val="00E57EAC"/>
    <w:rsid w:val="00E60B07"/>
    <w:rsid w:val="00E60F01"/>
    <w:rsid w:val="00E61E34"/>
    <w:rsid w:val="00E62970"/>
    <w:rsid w:val="00E6361B"/>
    <w:rsid w:val="00E63D89"/>
    <w:rsid w:val="00E64D26"/>
    <w:rsid w:val="00E65E3B"/>
    <w:rsid w:val="00E6653E"/>
    <w:rsid w:val="00E67A95"/>
    <w:rsid w:val="00E70BC1"/>
    <w:rsid w:val="00E7117B"/>
    <w:rsid w:val="00E715A4"/>
    <w:rsid w:val="00E72ACE"/>
    <w:rsid w:val="00E72E05"/>
    <w:rsid w:val="00E74980"/>
    <w:rsid w:val="00E74E73"/>
    <w:rsid w:val="00E75E51"/>
    <w:rsid w:val="00E76B6C"/>
    <w:rsid w:val="00E7723C"/>
    <w:rsid w:val="00E77F23"/>
    <w:rsid w:val="00E802F3"/>
    <w:rsid w:val="00E80487"/>
    <w:rsid w:val="00E81A5A"/>
    <w:rsid w:val="00E81C0B"/>
    <w:rsid w:val="00E840BB"/>
    <w:rsid w:val="00E8483B"/>
    <w:rsid w:val="00E8516B"/>
    <w:rsid w:val="00E857B6"/>
    <w:rsid w:val="00E85AB9"/>
    <w:rsid w:val="00E85C16"/>
    <w:rsid w:val="00E86A0E"/>
    <w:rsid w:val="00E87739"/>
    <w:rsid w:val="00E91677"/>
    <w:rsid w:val="00E91735"/>
    <w:rsid w:val="00E91FEB"/>
    <w:rsid w:val="00E930BF"/>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B74"/>
    <w:rsid w:val="00EA6BF1"/>
    <w:rsid w:val="00EA6D70"/>
    <w:rsid w:val="00EA7AA9"/>
    <w:rsid w:val="00EA7B24"/>
    <w:rsid w:val="00EA7C3C"/>
    <w:rsid w:val="00EB0147"/>
    <w:rsid w:val="00EB0267"/>
    <w:rsid w:val="00EB04CC"/>
    <w:rsid w:val="00EB0BA7"/>
    <w:rsid w:val="00EB21A0"/>
    <w:rsid w:val="00EB2B9B"/>
    <w:rsid w:val="00EB2F9C"/>
    <w:rsid w:val="00EB3BD5"/>
    <w:rsid w:val="00EB3E01"/>
    <w:rsid w:val="00EB5720"/>
    <w:rsid w:val="00EB644C"/>
    <w:rsid w:val="00EB68A5"/>
    <w:rsid w:val="00EB6DA0"/>
    <w:rsid w:val="00EB72C9"/>
    <w:rsid w:val="00EB7624"/>
    <w:rsid w:val="00EC01E2"/>
    <w:rsid w:val="00EC1E42"/>
    <w:rsid w:val="00EC3817"/>
    <w:rsid w:val="00EC428B"/>
    <w:rsid w:val="00EC4411"/>
    <w:rsid w:val="00EC57AA"/>
    <w:rsid w:val="00EC5CC5"/>
    <w:rsid w:val="00EC5E76"/>
    <w:rsid w:val="00ED2518"/>
    <w:rsid w:val="00ED29BF"/>
    <w:rsid w:val="00ED2C83"/>
    <w:rsid w:val="00ED3411"/>
    <w:rsid w:val="00ED389B"/>
    <w:rsid w:val="00ED3CFC"/>
    <w:rsid w:val="00ED413D"/>
    <w:rsid w:val="00ED41C7"/>
    <w:rsid w:val="00EE0316"/>
    <w:rsid w:val="00EE0D4C"/>
    <w:rsid w:val="00EE0E85"/>
    <w:rsid w:val="00EE1CF7"/>
    <w:rsid w:val="00EE1EB3"/>
    <w:rsid w:val="00EE2BAE"/>
    <w:rsid w:val="00EE2C89"/>
    <w:rsid w:val="00EE303E"/>
    <w:rsid w:val="00EE30F6"/>
    <w:rsid w:val="00EE3F5B"/>
    <w:rsid w:val="00EE429F"/>
    <w:rsid w:val="00EE43D7"/>
    <w:rsid w:val="00EE57DB"/>
    <w:rsid w:val="00EE5D0D"/>
    <w:rsid w:val="00EE60D9"/>
    <w:rsid w:val="00EE6846"/>
    <w:rsid w:val="00EE7A91"/>
    <w:rsid w:val="00EF1306"/>
    <w:rsid w:val="00EF1B34"/>
    <w:rsid w:val="00EF2102"/>
    <w:rsid w:val="00EF3FFB"/>
    <w:rsid w:val="00EF4143"/>
    <w:rsid w:val="00EF47DE"/>
    <w:rsid w:val="00EF5218"/>
    <w:rsid w:val="00EF5272"/>
    <w:rsid w:val="00EF5F1F"/>
    <w:rsid w:val="00EF75A2"/>
    <w:rsid w:val="00EF79D8"/>
    <w:rsid w:val="00F001DD"/>
    <w:rsid w:val="00F00C5A"/>
    <w:rsid w:val="00F01ABD"/>
    <w:rsid w:val="00F0224A"/>
    <w:rsid w:val="00F0254A"/>
    <w:rsid w:val="00F033B9"/>
    <w:rsid w:val="00F03CD9"/>
    <w:rsid w:val="00F03ECA"/>
    <w:rsid w:val="00F04394"/>
    <w:rsid w:val="00F05432"/>
    <w:rsid w:val="00F0558E"/>
    <w:rsid w:val="00F05900"/>
    <w:rsid w:val="00F05AF6"/>
    <w:rsid w:val="00F05E9A"/>
    <w:rsid w:val="00F062E0"/>
    <w:rsid w:val="00F06FB1"/>
    <w:rsid w:val="00F122AC"/>
    <w:rsid w:val="00F123BB"/>
    <w:rsid w:val="00F13354"/>
    <w:rsid w:val="00F13F1E"/>
    <w:rsid w:val="00F1492C"/>
    <w:rsid w:val="00F15B4F"/>
    <w:rsid w:val="00F15F67"/>
    <w:rsid w:val="00F1658E"/>
    <w:rsid w:val="00F175D5"/>
    <w:rsid w:val="00F179B6"/>
    <w:rsid w:val="00F17B7E"/>
    <w:rsid w:val="00F17C54"/>
    <w:rsid w:val="00F204AD"/>
    <w:rsid w:val="00F20CC2"/>
    <w:rsid w:val="00F21B35"/>
    <w:rsid w:val="00F229AB"/>
    <w:rsid w:val="00F23044"/>
    <w:rsid w:val="00F23552"/>
    <w:rsid w:val="00F235E2"/>
    <w:rsid w:val="00F23AF8"/>
    <w:rsid w:val="00F2461E"/>
    <w:rsid w:val="00F2480B"/>
    <w:rsid w:val="00F255AC"/>
    <w:rsid w:val="00F25689"/>
    <w:rsid w:val="00F2582B"/>
    <w:rsid w:val="00F25DAC"/>
    <w:rsid w:val="00F26793"/>
    <w:rsid w:val="00F26CBC"/>
    <w:rsid w:val="00F2742E"/>
    <w:rsid w:val="00F307D7"/>
    <w:rsid w:val="00F30A3F"/>
    <w:rsid w:val="00F31883"/>
    <w:rsid w:val="00F31BD0"/>
    <w:rsid w:val="00F31E1A"/>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3545"/>
    <w:rsid w:val="00F43886"/>
    <w:rsid w:val="00F44332"/>
    <w:rsid w:val="00F44A9B"/>
    <w:rsid w:val="00F44CEA"/>
    <w:rsid w:val="00F44D5E"/>
    <w:rsid w:val="00F476A3"/>
    <w:rsid w:val="00F476A9"/>
    <w:rsid w:val="00F505F9"/>
    <w:rsid w:val="00F50CB6"/>
    <w:rsid w:val="00F5101E"/>
    <w:rsid w:val="00F51DD5"/>
    <w:rsid w:val="00F528B0"/>
    <w:rsid w:val="00F52D08"/>
    <w:rsid w:val="00F534E4"/>
    <w:rsid w:val="00F54C58"/>
    <w:rsid w:val="00F54E63"/>
    <w:rsid w:val="00F5620D"/>
    <w:rsid w:val="00F5640F"/>
    <w:rsid w:val="00F5769B"/>
    <w:rsid w:val="00F62562"/>
    <w:rsid w:val="00F62B03"/>
    <w:rsid w:val="00F6360C"/>
    <w:rsid w:val="00F64082"/>
    <w:rsid w:val="00F640BC"/>
    <w:rsid w:val="00F65626"/>
    <w:rsid w:val="00F658E7"/>
    <w:rsid w:val="00F65AF5"/>
    <w:rsid w:val="00F668D3"/>
    <w:rsid w:val="00F6778B"/>
    <w:rsid w:val="00F70B08"/>
    <w:rsid w:val="00F70C7B"/>
    <w:rsid w:val="00F70CF8"/>
    <w:rsid w:val="00F715C3"/>
    <w:rsid w:val="00F718BD"/>
    <w:rsid w:val="00F73C78"/>
    <w:rsid w:val="00F73E22"/>
    <w:rsid w:val="00F748D1"/>
    <w:rsid w:val="00F76174"/>
    <w:rsid w:val="00F7633D"/>
    <w:rsid w:val="00F772A7"/>
    <w:rsid w:val="00F80B49"/>
    <w:rsid w:val="00F81270"/>
    <w:rsid w:val="00F81279"/>
    <w:rsid w:val="00F81EE7"/>
    <w:rsid w:val="00F82ED4"/>
    <w:rsid w:val="00F83578"/>
    <w:rsid w:val="00F8416D"/>
    <w:rsid w:val="00F8652A"/>
    <w:rsid w:val="00F86F1D"/>
    <w:rsid w:val="00F8770D"/>
    <w:rsid w:val="00F8780F"/>
    <w:rsid w:val="00F87997"/>
    <w:rsid w:val="00F87B94"/>
    <w:rsid w:val="00F94899"/>
    <w:rsid w:val="00F94EE2"/>
    <w:rsid w:val="00F954A7"/>
    <w:rsid w:val="00F959F7"/>
    <w:rsid w:val="00F95E61"/>
    <w:rsid w:val="00FA051B"/>
    <w:rsid w:val="00FA0D62"/>
    <w:rsid w:val="00FA1228"/>
    <w:rsid w:val="00FA1334"/>
    <w:rsid w:val="00FA438E"/>
    <w:rsid w:val="00FA44BE"/>
    <w:rsid w:val="00FA523E"/>
    <w:rsid w:val="00FA5288"/>
    <w:rsid w:val="00FA5CAA"/>
    <w:rsid w:val="00FA7F9E"/>
    <w:rsid w:val="00FB0443"/>
    <w:rsid w:val="00FB129C"/>
    <w:rsid w:val="00FB134D"/>
    <w:rsid w:val="00FB1C3A"/>
    <w:rsid w:val="00FB2077"/>
    <w:rsid w:val="00FB2756"/>
    <w:rsid w:val="00FB313B"/>
    <w:rsid w:val="00FB3CE7"/>
    <w:rsid w:val="00FB40C8"/>
    <w:rsid w:val="00FB530D"/>
    <w:rsid w:val="00FB5325"/>
    <w:rsid w:val="00FB53B2"/>
    <w:rsid w:val="00FB64D1"/>
    <w:rsid w:val="00FB6EA0"/>
    <w:rsid w:val="00FB7B67"/>
    <w:rsid w:val="00FC16F9"/>
    <w:rsid w:val="00FC1AC0"/>
    <w:rsid w:val="00FC335A"/>
    <w:rsid w:val="00FC36CE"/>
    <w:rsid w:val="00FC39DF"/>
    <w:rsid w:val="00FC3D9F"/>
    <w:rsid w:val="00FC4D8F"/>
    <w:rsid w:val="00FC5922"/>
    <w:rsid w:val="00FC5F38"/>
    <w:rsid w:val="00FC6405"/>
    <w:rsid w:val="00FC6EB0"/>
    <w:rsid w:val="00FD05F7"/>
    <w:rsid w:val="00FD077A"/>
    <w:rsid w:val="00FD2AEC"/>
    <w:rsid w:val="00FD2E74"/>
    <w:rsid w:val="00FD2FE6"/>
    <w:rsid w:val="00FD31C3"/>
    <w:rsid w:val="00FD601B"/>
    <w:rsid w:val="00FD64D8"/>
    <w:rsid w:val="00FD6907"/>
    <w:rsid w:val="00FD731B"/>
    <w:rsid w:val="00FD7859"/>
    <w:rsid w:val="00FE0903"/>
    <w:rsid w:val="00FE0E0D"/>
    <w:rsid w:val="00FE0E73"/>
    <w:rsid w:val="00FE14C4"/>
    <w:rsid w:val="00FE18D8"/>
    <w:rsid w:val="00FE2E33"/>
    <w:rsid w:val="00FE3B34"/>
    <w:rsid w:val="00FE3B90"/>
    <w:rsid w:val="00FE3C3D"/>
    <w:rsid w:val="00FE4705"/>
    <w:rsid w:val="00FE6282"/>
    <w:rsid w:val="00FE77C0"/>
    <w:rsid w:val="00FE7D5A"/>
    <w:rsid w:val="00FE7D89"/>
    <w:rsid w:val="00FE7EF0"/>
    <w:rsid w:val="00FE7F8F"/>
    <w:rsid w:val="00FF0652"/>
    <w:rsid w:val="00FF109D"/>
    <w:rsid w:val="00FF1B42"/>
    <w:rsid w:val="00FF1EFE"/>
    <w:rsid w:val="00FF212D"/>
    <w:rsid w:val="00FF4255"/>
    <w:rsid w:val="00FF447B"/>
    <w:rsid w:val="00FF49D2"/>
    <w:rsid w:val="00FF567B"/>
    <w:rsid w:val="00FF5DAA"/>
    <w:rsid w:val="00FF6246"/>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0A1FD-3DBE-45CE-AEE8-B84833E40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11</Pages>
  <Words>1413</Words>
  <Characters>7773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85</cp:revision>
  <cp:lastPrinted>2013-09-11T18:55:00Z</cp:lastPrinted>
  <dcterms:created xsi:type="dcterms:W3CDTF">2013-07-23T14:56:00Z</dcterms:created>
  <dcterms:modified xsi:type="dcterms:W3CDTF">2013-09-11T18:55:00Z</dcterms:modified>
</cp:coreProperties>
</file>