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54" w:rsidRDefault="00512F54" w:rsidP="00B73940">
      <w:pPr>
        <w:shd w:val="clear" w:color="auto" w:fill="FFFFFF"/>
        <w:spacing w:before="180" w:after="135" w:line="240" w:lineRule="auto"/>
        <w:ind w:right="15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r>
        <w:rPr>
          <w:rFonts w:ascii="MS Reference Sans Serif" w:hAnsi="MS Reference Sans Serif" w:cs="Arial"/>
          <w:b/>
          <w:bCs/>
          <w:noProof/>
          <w:color w:val="222222"/>
          <w:sz w:val="30"/>
          <w:szCs w:val="30"/>
          <w:lang w:eastAsia="es-CO"/>
        </w:rPr>
        <w:drawing>
          <wp:inline distT="0" distB="0" distL="0" distR="0" wp14:anchorId="6EDF74C4" wp14:editId="0D8F7459">
            <wp:extent cx="4395267" cy="1371594"/>
            <wp:effectExtent l="0" t="0" r="5715" b="63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ía municipal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450" cy="13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F54" w:rsidRDefault="00512F54" w:rsidP="00B73940">
      <w:pPr>
        <w:shd w:val="clear" w:color="auto" w:fill="FFFFFF"/>
        <w:spacing w:before="180" w:after="135" w:line="240" w:lineRule="auto"/>
        <w:ind w:right="15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</w:p>
    <w:p w:rsidR="003F56D9" w:rsidRPr="003F56D9" w:rsidRDefault="003F56D9" w:rsidP="003F56D9">
      <w:pPr>
        <w:shd w:val="clear" w:color="auto" w:fill="FFFFFF"/>
        <w:spacing w:before="180" w:after="135" w:line="240" w:lineRule="auto"/>
        <w:ind w:right="15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bookmarkStart w:id="0" w:name="_GoBack"/>
      <w:r w:rsidRPr="003F56D9"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  <w:t>Boletín No. 252. Viernes 13 de septiembre de 2013</w:t>
      </w:r>
    </w:p>
    <w:bookmarkEnd w:id="0"/>
    <w:p w:rsidR="003F56D9" w:rsidRPr="003F56D9" w:rsidRDefault="003F56D9" w:rsidP="003F56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F56D9">
        <w:rPr>
          <w:rFonts w:ascii="MS Reference Sans Serif" w:eastAsia="Times New Roman" w:hAnsi="MS Reference Sans Serif" w:cs="Arial"/>
          <w:b/>
          <w:bCs/>
          <w:color w:val="222222"/>
          <w:sz w:val="30"/>
          <w:szCs w:val="30"/>
          <w:lang w:eastAsia="es-CO"/>
        </w:rPr>
        <w:t>Ministro del Interior apoyará proyectos para el departamento del Cauca</w:t>
      </w:r>
    </w:p>
    <w:p w:rsidR="003F56D9" w:rsidRPr="003F56D9" w:rsidRDefault="003F56D9" w:rsidP="003F56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F56D9" w:rsidRPr="003F56D9" w:rsidRDefault="003F56D9" w:rsidP="003F56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F56D9">
        <w:rPr>
          <w:rFonts w:ascii="MS Reference Sans Serif" w:eastAsia="Times New Roman" w:hAnsi="MS Reference Sans Serif" w:cs="Arial"/>
          <w:color w:val="222222"/>
          <w:sz w:val="24"/>
          <w:szCs w:val="24"/>
          <w:lang w:eastAsia="es-CO"/>
        </w:rPr>
        <w:t xml:space="preserve">El nuevo ministro del Interior, Aurelio </w:t>
      </w:r>
      <w:proofErr w:type="spellStart"/>
      <w:r w:rsidRPr="003F56D9">
        <w:rPr>
          <w:rFonts w:ascii="MS Reference Sans Serif" w:eastAsia="Times New Roman" w:hAnsi="MS Reference Sans Serif" w:cs="Arial"/>
          <w:color w:val="222222"/>
          <w:sz w:val="24"/>
          <w:szCs w:val="24"/>
          <w:lang w:eastAsia="es-CO"/>
        </w:rPr>
        <w:t>Iragorri</w:t>
      </w:r>
      <w:proofErr w:type="spellEnd"/>
      <w:r w:rsidRPr="003F56D9">
        <w:rPr>
          <w:rFonts w:ascii="MS Reference Sans Serif" w:eastAsia="Times New Roman" w:hAnsi="MS Reference Sans Serif" w:cs="Arial"/>
          <w:color w:val="222222"/>
          <w:sz w:val="24"/>
          <w:szCs w:val="24"/>
          <w:lang w:eastAsia="es-CO"/>
        </w:rPr>
        <w:t xml:space="preserve"> Valencia, visitó en la tarde de hoy la ciudad de Popayán para plantear planes de trabajo con alcaldes de los municipios y el Gobernador del Cauca.</w:t>
      </w:r>
    </w:p>
    <w:p w:rsidR="003F56D9" w:rsidRPr="003F56D9" w:rsidRDefault="003F56D9" w:rsidP="003F56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F56D9">
        <w:rPr>
          <w:rFonts w:ascii="MS Reference Sans Serif" w:eastAsia="Times New Roman" w:hAnsi="MS Reference Sans Serif" w:cs="Arial"/>
          <w:color w:val="222222"/>
          <w:sz w:val="24"/>
          <w:szCs w:val="24"/>
          <w:lang w:eastAsia="es-CO"/>
        </w:rPr>
        <w:t>El alto funcionario ofreció sus servicios a esta región, de donde es oriundo, para sacar adelante proyectos en beneficio del sector rural, en apoyo al Cuerpo de Bomberos Voluntario y para el fortalecimiento de la seguridad.</w:t>
      </w:r>
    </w:p>
    <w:p w:rsidR="003F56D9" w:rsidRPr="003F56D9" w:rsidRDefault="003F56D9" w:rsidP="003F56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F56D9">
        <w:rPr>
          <w:rFonts w:ascii="MS Reference Sans Serif" w:eastAsia="Times New Roman" w:hAnsi="MS Reference Sans Serif" w:cs="Arial"/>
          <w:b/>
          <w:bCs/>
          <w:i/>
          <w:iCs/>
          <w:color w:val="222222"/>
          <w:sz w:val="20"/>
          <w:szCs w:val="20"/>
          <w:lang w:eastAsia="es-CO"/>
        </w:rPr>
        <w:t xml:space="preserve">Adjunto se encuentran las declaraciones del ministro del Interior, Aurelio </w:t>
      </w:r>
      <w:proofErr w:type="spellStart"/>
      <w:r w:rsidRPr="003F56D9">
        <w:rPr>
          <w:rFonts w:ascii="MS Reference Sans Serif" w:eastAsia="Times New Roman" w:hAnsi="MS Reference Sans Serif" w:cs="Arial"/>
          <w:b/>
          <w:bCs/>
          <w:i/>
          <w:iCs/>
          <w:color w:val="222222"/>
          <w:sz w:val="20"/>
          <w:szCs w:val="20"/>
          <w:lang w:eastAsia="es-CO"/>
        </w:rPr>
        <w:t>Iragorri</w:t>
      </w:r>
      <w:proofErr w:type="spellEnd"/>
      <w:r w:rsidRPr="003F56D9">
        <w:rPr>
          <w:rFonts w:ascii="MS Reference Sans Serif" w:eastAsia="Times New Roman" w:hAnsi="MS Reference Sans Serif" w:cs="Arial"/>
          <w:b/>
          <w:bCs/>
          <w:i/>
          <w:iCs/>
          <w:color w:val="222222"/>
          <w:sz w:val="20"/>
          <w:szCs w:val="20"/>
          <w:lang w:eastAsia="es-CO"/>
        </w:rPr>
        <w:t xml:space="preserve"> Valencia y el alcalde, Francisco Fuentes Meneses.</w:t>
      </w:r>
    </w:p>
    <w:p w:rsidR="00CC5517" w:rsidRDefault="003F56D9"/>
    <w:sectPr w:rsidR="00CC5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86"/>
    <w:rsid w:val="00181336"/>
    <w:rsid w:val="00244F7E"/>
    <w:rsid w:val="00343A14"/>
    <w:rsid w:val="003F56D9"/>
    <w:rsid w:val="00512F54"/>
    <w:rsid w:val="005518A8"/>
    <w:rsid w:val="008B314B"/>
    <w:rsid w:val="009C3215"/>
    <w:rsid w:val="00B73940"/>
    <w:rsid w:val="00D46586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</cp:revision>
  <dcterms:created xsi:type="dcterms:W3CDTF">2013-11-25T20:32:00Z</dcterms:created>
  <dcterms:modified xsi:type="dcterms:W3CDTF">2013-11-25T20:32:00Z</dcterms:modified>
</cp:coreProperties>
</file>