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5D" w:rsidRDefault="00830B9C" w:rsidP="00D40358">
      <w:pPr>
        <w:pStyle w:val="Encabezado"/>
        <w:rPr>
          <w:rFonts w:ascii="MS Reference Sans Serif" w:hAnsi="MS Reference Sans Serif"/>
          <w:b/>
          <w:noProof/>
          <w:sz w:val="30"/>
          <w:szCs w:val="30"/>
          <w:lang w:eastAsia="es-CO"/>
        </w:rPr>
      </w:pPr>
      <w:r>
        <w:rPr>
          <w:rFonts w:ascii="MS Reference Sans Serif" w:hAnsi="MS Reference Sans Serif"/>
          <w:b/>
          <w:noProof/>
          <w:sz w:val="30"/>
          <w:szCs w:val="30"/>
          <w:lang w:eastAsia="es-CO"/>
        </w:rPr>
        <w:drawing>
          <wp:anchor distT="0" distB="0" distL="114300" distR="114300" simplePos="0" relativeHeight="251661312" behindDoc="0" locked="0" layoutInCell="1" allowOverlap="1" wp14:anchorId="717C5695" wp14:editId="4A1273C3">
            <wp:simplePos x="0" y="0"/>
            <wp:positionH relativeFrom="column">
              <wp:posOffset>326390</wp:posOffset>
            </wp:positionH>
            <wp:positionV relativeFrom="paragraph">
              <wp:posOffset>-648970</wp:posOffset>
            </wp:positionV>
            <wp:extent cx="5169535" cy="3485515"/>
            <wp:effectExtent l="0" t="0" r="0" b="635"/>
            <wp:wrapSquare wrapText="bothSides"/>
            <wp:docPr id="11" name="Imagen 11" descr="C:\Facebook\Cabezote_OCTUBRE 02 Bg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cebook\Cabezote_OCTUBRE 02 Bg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535" cy="348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55D" w:rsidRDefault="009A0F4F">
      <w:pPr>
        <w:rPr>
          <w:rFonts w:ascii="MS Reference Sans Serif" w:hAnsi="MS Reference Sans Serif"/>
          <w:b/>
          <w:noProof/>
          <w:sz w:val="30"/>
          <w:szCs w:val="30"/>
          <w:lang w:eastAsia="es-CO"/>
        </w:rPr>
      </w:pPr>
      <w:r w:rsidRPr="00D40358">
        <w:rPr>
          <w:noProof/>
          <w:lang w:eastAsia="es-CO"/>
        </w:rPr>
        <mc:AlternateContent>
          <mc:Choice Requires="wps">
            <w:drawing>
              <wp:anchor distT="0" distB="0" distL="114300" distR="457200" simplePos="0" relativeHeight="251659264" behindDoc="0" locked="0" layoutInCell="0" allowOverlap="1" wp14:anchorId="542D61D4" wp14:editId="6C0ED64F">
                <wp:simplePos x="0" y="0"/>
                <wp:positionH relativeFrom="margin">
                  <wp:posOffset>-133350</wp:posOffset>
                </wp:positionH>
                <wp:positionV relativeFrom="margin">
                  <wp:posOffset>2921000</wp:posOffset>
                </wp:positionV>
                <wp:extent cx="5551170" cy="6012815"/>
                <wp:effectExtent l="0" t="78423" r="104458" b="28257"/>
                <wp:wrapSquare wrapText="bothSides"/>
                <wp:docPr id="2" name="Corchet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51170" cy="6012815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0358" w:rsidRDefault="00D40358" w:rsidP="00D40358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BB28E4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  <w:t>Agenda</w:t>
                            </w:r>
                          </w:p>
                          <w:p w:rsidR="00EF768A" w:rsidRDefault="00EF768A" w:rsidP="00F15413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EF768A" w:rsidRDefault="00EF768A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3B635A" w:rsidRPr="003B635A" w:rsidRDefault="00354F12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Gran Feria </w:t>
                            </w:r>
                            <w:r w:rsidR="00C2062D" w:rsidRPr="00C2062D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Nacional de Servicio al Ciudadano en Popayán</w:t>
                            </w:r>
                          </w:p>
                          <w:p w:rsidR="003B635A" w:rsidRPr="003B635A" w:rsidRDefault="003B635A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B635A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Fecha: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C2062D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Sábado 5 de octubre</w:t>
                            </w:r>
                          </w:p>
                          <w:p w:rsidR="003B635A" w:rsidRPr="003B635A" w:rsidRDefault="003B635A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B635A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Hora: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C2062D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Desde las 8:00 a.m.</w:t>
                            </w:r>
                          </w:p>
                          <w:p w:rsidR="003B635A" w:rsidRDefault="003B635A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B635A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Lugar: </w:t>
                            </w:r>
                            <w:r w:rsidR="00C2062D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Parque ‘Francisco José de Caldas’ </w:t>
                            </w:r>
                          </w:p>
                          <w:p w:rsidR="00752926" w:rsidRDefault="00752926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752926" w:rsidRDefault="00752926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52926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Día sin carro y sin moto</w:t>
                            </w:r>
                          </w:p>
                          <w:p w:rsidR="00752926" w:rsidRPr="00752926" w:rsidRDefault="00752926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Jueves 24 de octubre</w:t>
                            </w:r>
                          </w:p>
                          <w:p w:rsidR="00752926" w:rsidRDefault="00752926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Hora:</w:t>
                            </w:r>
                            <w:r w:rsidRPr="00752926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Desde las </w:t>
                            </w:r>
                            <w:r w:rsidR="00700774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6:00 a.m. hasta las 7:00 p.m.</w:t>
                            </w:r>
                          </w:p>
                          <w:p w:rsidR="00752926" w:rsidRDefault="00752926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Lugar: </w:t>
                            </w:r>
                            <w:r w:rsidR="00213DD3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En todo el perímetro urbano de Popayán </w:t>
                            </w:r>
                          </w:p>
                          <w:p w:rsidR="009A0F4F" w:rsidRDefault="009A0F4F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9A0F4F" w:rsidRPr="009A0F4F" w:rsidRDefault="00D62213" w:rsidP="009A0F4F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Obra de Teatro ‘</w:t>
                            </w:r>
                            <w:r w:rsidR="008101D5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L</w:t>
                            </w:r>
                            <w:r w:rsidR="009A0F4F" w:rsidRPr="009A0F4F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a </w:t>
                            </w:r>
                            <w:r w:rsidRPr="009A0F4F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calle mocha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’</w:t>
                            </w:r>
                            <w:r w:rsidR="009A0F4F" w:rsidRPr="009A0F4F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, grupo de arte</w:t>
                            </w:r>
                            <w:r w:rsidR="007C1DBD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s</w:t>
                            </w:r>
                            <w:r w:rsidR="009A0F4F" w:rsidRPr="009A0F4F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escénicas La Mancha                                                                                                               </w:t>
                            </w:r>
                          </w:p>
                          <w:p w:rsidR="009A0F4F" w:rsidRDefault="009A0F4F" w:rsidP="009A0F4F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A0F4F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Fecha:</w:t>
                            </w:r>
                            <w:r w:rsidRPr="009A0F4F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Jueves 3 de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9A0F4F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ctubre</w:t>
                            </w:r>
                          </w:p>
                          <w:p w:rsidR="009A0F4F" w:rsidRDefault="009A0F4F" w:rsidP="009A0F4F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A0F4F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Hora: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7:00 p.m.</w:t>
                            </w:r>
                          </w:p>
                          <w:p w:rsidR="006E1D41" w:rsidRDefault="009A0F4F" w:rsidP="009A0F4F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A0F4F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Lugar:</w:t>
                            </w:r>
                            <w:r w:rsidRPr="009A0F4F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Teatro Bolívar,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c</w:t>
                            </w:r>
                            <w:r w:rsidRPr="009A0F4F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alle 7 con 3 esquina </w:t>
                            </w:r>
                          </w:p>
                          <w:p w:rsidR="009A0F4F" w:rsidRDefault="009A0F4F" w:rsidP="009A0F4F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A0F4F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Entrada libre</w:t>
                            </w:r>
                          </w:p>
                          <w:p w:rsidR="00B126D5" w:rsidRDefault="00B126D5" w:rsidP="009A0F4F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126D5" w:rsidRPr="00B126D5" w:rsidRDefault="00B126D5" w:rsidP="00B126D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126D5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Festival de tríos en el Teatro Bolívar con las agrupaciones Dinastía e Inolvidables de Popayán                                                                                                                            </w:t>
                            </w:r>
                          </w:p>
                          <w:p w:rsidR="00B126D5" w:rsidRDefault="00B126D5" w:rsidP="00B126D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126D5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Fecha:</w:t>
                            </w:r>
                            <w:r w:rsidRPr="00B126D5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Viernes 4 de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B126D5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ctubre</w:t>
                            </w:r>
                          </w:p>
                          <w:p w:rsidR="00B126D5" w:rsidRPr="00B126D5" w:rsidRDefault="00B126D5" w:rsidP="00B126D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126D5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Hora: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7:00 p.m.</w:t>
                            </w:r>
                            <w:r w:rsidRPr="00B126D5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B126D5" w:rsidRDefault="00B126D5" w:rsidP="00B126D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Lugar: </w:t>
                            </w:r>
                            <w:r w:rsidRPr="009A0F4F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Teatro Bolívar,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c</w:t>
                            </w:r>
                            <w:r w:rsidRPr="009A0F4F"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alle 7 con 3 esquina </w:t>
                            </w:r>
                          </w:p>
                          <w:p w:rsidR="00B126D5" w:rsidRPr="00B126D5" w:rsidRDefault="00B126D5" w:rsidP="00B126D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126D5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>Entrada libre</w:t>
                            </w:r>
                          </w:p>
                          <w:p w:rsidR="00213DD3" w:rsidRPr="00213DD3" w:rsidRDefault="00213DD3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3B635A" w:rsidRPr="001208AF" w:rsidRDefault="003B635A" w:rsidP="004D1651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4D1651" w:rsidRDefault="008C4156" w:rsidP="00D4035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rchetes 2" o:spid="_x0000_s1026" type="#_x0000_t185" style="position:absolute;margin-left:-10.5pt;margin-top:230pt;width:437.1pt;height:473.45pt;rotation:90;z-index:251659264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" o:allowincell="f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D40358" w:rsidRDefault="00D40358" w:rsidP="00D40358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</w:pPr>
                      <w:r w:rsidRPr="00BB28E4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  <w:t>Agenda</w:t>
                      </w:r>
                    </w:p>
                    <w:p w:rsidR="00EF768A" w:rsidRDefault="00EF768A" w:rsidP="00F15413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EF768A" w:rsidRDefault="00EF768A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3B635A" w:rsidRPr="003B635A" w:rsidRDefault="00354F12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Gran Feria </w:t>
                      </w:r>
                      <w:r w:rsidR="00C2062D" w:rsidRPr="00C2062D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Nacional de Servicio al Ciudadano en Popayán</w:t>
                      </w:r>
                    </w:p>
                    <w:p w:rsidR="003B635A" w:rsidRPr="003B635A" w:rsidRDefault="003B635A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3B635A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Fecha:</w:t>
                      </w: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C2062D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Sábado 5 de octubre</w:t>
                      </w:r>
                    </w:p>
                    <w:p w:rsidR="003B635A" w:rsidRPr="003B635A" w:rsidRDefault="003B635A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3B635A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Hora:</w:t>
                      </w: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C2062D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Desde las 8:00 a.m.</w:t>
                      </w:r>
                    </w:p>
                    <w:p w:rsidR="003B635A" w:rsidRDefault="003B635A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3B635A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Lugar: </w:t>
                      </w:r>
                      <w:r w:rsidR="00C2062D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Parque ‘Francisco José de Caldas’ </w:t>
                      </w:r>
                    </w:p>
                    <w:p w:rsidR="00752926" w:rsidRDefault="00752926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752926" w:rsidRDefault="00752926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752926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Día sin carro y sin moto</w:t>
                      </w:r>
                    </w:p>
                    <w:p w:rsidR="00752926" w:rsidRPr="00752926" w:rsidRDefault="00752926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Jueves 24 de octubre</w:t>
                      </w:r>
                    </w:p>
                    <w:p w:rsidR="00752926" w:rsidRDefault="00752926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Hora:</w:t>
                      </w:r>
                      <w:r w:rsidRPr="00752926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Desde las </w:t>
                      </w:r>
                      <w:r w:rsidR="00700774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6:00 a.m. hasta las 7:00 p.m.</w:t>
                      </w:r>
                    </w:p>
                    <w:p w:rsidR="00752926" w:rsidRDefault="00752926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Lugar: </w:t>
                      </w:r>
                      <w:r w:rsidR="00213DD3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En todo el perímetro urbano de Popayán </w:t>
                      </w:r>
                    </w:p>
                    <w:p w:rsidR="009A0F4F" w:rsidRDefault="009A0F4F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9A0F4F" w:rsidRPr="009A0F4F" w:rsidRDefault="00D62213" w:rsidP="009A0F4F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Obra de Teatro ‘</w:t>
                      </w:r>
                      <w:r w:rsidR="008101D5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L</w:t>
                      </w:r>
                      <w:r w:rsidR="009A0F4F" w:rsidRPr="009A0F4F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a </w:t>
                      </w:r>
                      <w:r w:rsidRPr="009A0F4F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calle mocha</w:t>
                      </w: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’</w:t>
                      </w:r>
                      <w:r w:rsidR="009A0F4F" w:rsidRPr="009A0F4F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, grupo de arte</w:t>
                      </w:r>
                      <w:r w:rsidR="007C1DBD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s</w:t>
                      </w:r>
                      <w:r w:rsidR="009A0F4F" w:rsidRPr="009A0F4F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escénicas La Mancha                                                                                                               </w:t>
                      </w:r>
                    </w:p>
                    <w:p w:rsidR="009A0F4F" w:rsidRDefault="009A0F4F" w:rsidP="009A0F4F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9A0F4F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Fecha:</w:t>
                      </w:r>
                      <w:r w:rsidRPr="009A0F4F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Jueves 3 de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9A0F4F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ctubre</w:t>
                      </w:r>
                    </w:p>
                    <w:p w:rsidR="009A0F4F" w:rsidRDefault="009A0F4F" w:rsidP="009A0F4F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9A0F4F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Hora: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7:00 p.m.</w:t>
                      </w:r>
                    </w:p>
                    <w:p w:rsidR="006E1D41" w:rsidRDefault="009A0F4F" w:rsidP="009A0F4F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9A0F4F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Lugar:</w:t>
                      </w:r>
                      <w:r w:rsidRPr="009A0F4F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Teatro Bolívar,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c</w:t>
                      </w:r>
                      <w:r w:rsidRPr="009A0F4F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alle 7 con 3 esquina </w:t>
                      </w:r>
                    </w:p>
                    <w:p w:rsidR="009A0F4F" w:rsidRDefault="009A0F4F" w:rsidP="009A0F4F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9A0F4F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Entrada libre</w:t>
                      </w:r>
                    </w:p>
                    <w:p w:rsidR="00B126D5" w:rsidRDefault="00B126D5" w:rsidP="009A0F4F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B126D5" w:rsidRPr="00B126D5" w:rsidRDefault="00B126D5" w:rsidP="00B126D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B126D5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Festiva</w:t>
                      </w:r>
                      <w:r w:rsidRPr="00B126D5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l de tríos en el Teatro Bolívar con </w:t>
                      </w:r>
                      <w:r w:rsidRPr="00B126D5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las agrupaciones Dinastía </w:t>
                      </w:r>
                      <w:r w:rsidRPr="00B126D5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e</w:t>
                      </w:r>
                      <w:r w:rsidRPr="00B126D5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Inolvidables de Popayán                                                                                                                            </w:t>
                      </w:r>
                    </w:p>
                    <w:p w:rsidR="00B126D5" w:rsidRDefault="00B126D5" w:rsidP="00B126D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B126D5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Fecha:</w:t>
                      </w:r>
                      <w:r w:rsidRPr="00B126D5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Viernes 4 de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B126D5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ctubre</w:t>
                      </w:r>
                    </w:p>
                    <w:p w:rsidR="00B126D5" w:rsidRPr="00B126D5" w:rsidRDefault="00B126D5" w:rsidP="00B126D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B126D5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Hora:</w:t>
                      </w: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7:00 p.m.</w:t>
                      </w:r>
                      <w:r w:rsidRPr="00B126D5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:rsidR="00B126D5" w:rsidRDefault="00B126D5" w:rsidP="00B126D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Lugar: </w:t>
                      </w:r>
                      <w:r w:rsidRPr="009A0F4F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Teatro Bolívar,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>c</w:t>
                      </w:r>
                      <w:r w:rsidRPr="009A0F4F"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alle 7 con 3 esquina </w:t>
                      </w:r>
                    </w:p>
                    <w:p w:rsidR="00B126D5" w:rsidRPr="00B126D5" w:rsidRDefault="00B126D5" w:rsidP="00B126D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 w:rsidRPr="00B126D5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Entrada</w:t>
                      </w:r>
                      <w:r w:rsidRPr="00B126D5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l</w:t>
                      </w:r>
                      <w:r w:rsidRPr="00B126D5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24"/>
                          <w:szCs w:val="24"/>
                          <w:lang w:val="es-ES"/>
                        </w:rPr>
                        <w:t>ibre</w:t>
                      </w:r>
                    </w:p>
                    <w:p w:rsidR="00213DD3" w:rsidRPr="00213DD3" w:rsidRDefault="00213DD3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3B635A" w:rsidRPr="001208AF" w:rsidRDefault="003B635A" w:rsidP="004D1651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</w:p>
                    <w:p w:rsidR="004D1651" w:rsidRDefault="008C4156" w:rsidP="00D4035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color w:val="40404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4055D">
        <w:rPr>
          <w:rFonts w:ascii="MS Reference Sans Serif" w:hAnsi="MS Reference Sans Serif"/>
          <w:b/>
          <w:noProof/>
          <w:sz w:val="30"/>
          <w:szCs w:val="30"/>
          <w:lang w:eastAsia="es-CO"/>
        </w:rPr>
        <w:br w:type="page"/>
      </w:r>
    </w:p>
    <w:p w:rsidR="006335D4" w:rsidRDefault="004D69D0" w:rsidP="00720BDF">
      <w:pPr>
        <w:jc w:val="center"/>
        <w:rPr>
          <w:rFonts w:ascii="MS Reference Sans Serif" w:hAnsi="MS Reference Sans Serif"/>
          <w:b/>
          <w:sz w:val="30"/>
          <w:szCs w:val="30"/>
        </w:rPr>
      </w:pPr>
      <w:r>
        <w:rPr>
          <w:rFonts w:ascii="MS Reference Sans Serif" w:hAnsi="MS Reference Sans Serif"/>
          <w:b/>
          <w:sz w:val="30"/>
          <w:szCs w:val="30"/>
        </w:rPr>
        <w:lastRenderedPageBreak/>
        <w:t>Banquete de la solidaridad</w:t>
      </w:r>
    </w:p>
    <w:p w:rsidR="00921234" w:rsidRDefault="00835092" w:rsidP="006335D4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168C4B64" wp14:editId="1F34F7A6">
            <wp:simplePos x="0" y="0"/>
            <wp:positionH relativeFrom="column">
              <wp:posOffset>1740535</wp:posOffset>
            </wp:positionH>
            <wp:positionV relativeFrom="paragraph">
              <wp:posOffset>50165</wp:posOffset>
            </wp:positionV>
            <wp:extent cx="4095115" cy="2729865"/>
            <wp:effectExtent l="0" t="0" r="635" b="0"/>
            <wp:wrapSquare wrapText="bothSides"/>
            <wp:docPr id="8" name="Imagen 8" descr="C:\Facebook\IMG_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cebook\IMG_10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5D4">
        <w:rPr>
          <w:rFonts w:ascii="MS Reference Sans Serif" w:hAnsi="MS Reference Sans Serif"/>
          <w:sz w:val="24"/>
          <w:szCs w:val="24"/>
        </w:rPr>
        <w:t xml:space="preserve">Con un banquete </w:t>
      </w:r>
      <w:r w:rsidR="00921234" w:rsidRPr="00921234">
        <w:rPr>
          <w:rFonts w:ascii="MS Reference Sans Serif" w:hAnsi="MS Reference Sans Serif"/>
          <w:sz w:val="24"/>
          <w:szCs w:val="24"/>
        </w:rPr>
        <w:t>pro aguinaldos</w:t>
      </w:r>
      <w:r w:rsidR="00921234">
        <w:rPr>
          <w:rFonts w:ascii="MS Reference Sans Serif" w:hAnsi="MS Reference Sans Serif"/>
          <w:sz w:val="24"/>
          <w:szCs w:val="24"/>
        </w:rPr>
        <w:t xml:space="preserve">, </w:t>
      </w:r>
      <w:r w:rsidR="00921234" w:rsidRPr="00921234">
        <w:rPr>
          <w:rFonts w:ascii="MS Reference Sans Serif" w:hAnsi="MS Reference Sans Serif"/>
          <w:sz w:val="24"/>
          <w:szCs w:val="24"/>
        </w:rPr>
        <w:t xml:space="preserve">la </w:t>
      </w:r>
      <w:r w:rsidR="00921234">
        <w:rPr>
          <w:rFonts w:ascii="MS Reference Sans Serif" w:hAnsi="MS Reference Sans Serif"/>
          <w:sz w:val="24"/>
          <w:szCs w:val="24"/>
        </w:rPr>
        <w:t xml:space="preserve">gestora social del municipio, Piedad Concha de Fuentes, comienza </w:t>
      </w:r>
      <w:r w:rsidR="00AD31DB">
        <w:rPr>
          <w:rFonts w:ascii="MS Reference Sans Serif" w:hAnsi="MS Reference Sans Serif"/>
          <w:sz w:val="24"/>
          <w:szCs w:val="24"/>
        </w:rPr>
        <w:t>su campaña</w:t>
      </w:r>
      <w:r w:rsidR="00104197">
        <w:rPr>
          <w:rFonts w:ascii="MS Reference Sans Serif" w:hAnsi="MS Reference Sans Serif"/>
          <w:sz w:val="24"/>
          <w:szCs w:val="24"/>
        </w:rPr>
        <w:t xml:space="preserve"> social </w:t>
      </w:r>
      <w:r w:rsidR="00AD31DB">
        <w:rPr>
          <w:rFonts w:ascii="MS Reference Sans Serif" w:hAnsi="MS Reference Sans Serif"/>
          <w:sz w:val="24"/>
          <w:szCs w:val="24"/>
        </w:rPr>
        <w:t xml:space="preserve">para recolectar </w:t>
      </w:r>
      <w:r w:rsidR="00921234" w:rsidRPr="00921234">
        <w:rPr>
          <w:rFonts w:ascii="MS Reference Sans Serif" w:hAnsi="MS Reference Sans Serif"/>
          <w:sz w:val="24"/>
          <w:szCs w:val="24"/>
        </w:rPr>
        <w:t xml:space="preserve">fondos </w:t>
      </w:r>
      <w:r w:rsidR="00AD31DB">
        <w:rPr>
          <w:rFonts w:ascii="MS Reference Sans Serif" w:hAnsi="MS Reference Sans Serif"/>
          <w:sz w:val="24"/>
          <w:szCs w:val="24"/>
        </w:rPr>
        <w:t xml:space="preserve">en pro de los niños más </w:t>
      </w:r>
      <w:r w:rsidR="00BA6A77">
        <w:rPr>
          <w:rFonts w:ascii="MS Reference Sans Serif" w:hAnsi="MS Reference Sans Serif"/>
          <w:sz w:val="24"/>
          <w:szCs w:val="24"/>
        </w:rPr>
        <w:t>vulnerables</w:t>
      </w:r>
      <w:r w:rsidR="00AD31DB">
        <w:rPr>
          <w:rFonts w:ascii="MS Reference Sans Serif" w:hAnsi="MS Reference Sans Serif"/>
          <w:sz w:val="24"/>
          <w:szCs w:val="24"/>
        </w:rPr>
        <w:t xml:space="preserve"> </w:t>
      </w:r>
      <w:r w:rsidR="00825F42">
        <w:rPr>
          <w:rFonts w:ascii="MS Reference Sans Serif" w:hAnsi="MS Reference Sans Serif"/>
          <w:sz w:val="24"/>
          <w:szCs w:val="24"/>
        </w:rPr>
        <w:t xml:space="preserve">de la </w:t>
      </w:r>
      <w:r w:rsidR="00AD31DB">
        <w:rPr>
          <w:rFonts w:ascii="MS Reference Sans Serif" w:hAnsi="MS Reference Sans Serif"/>
          <w:sz w:val="24"/>
          <w:szCs w:val="24"/>
        </w:rPr>
        <w:t>ciudad.</w:t>
      </w:r>
    </w:p>
    <w:p w:rsidR="00335ABD" w:rsidRDefault="00825F42" w:rsidP="00335ABD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Según la gestora, e</w:t>
      </w:r>
      <w:r w:rsidR="00335ABD">
        <w:rPr>
          <w:rFonts w:ascii="MS Reference Sans Serif" w:hAnsi="MS Reference Sans Serif"/>
          <w:sz w:val="24"/>
          <w:szCs w:val="24"/>
        </w:rPr>
        <w:t xml:space="preserve">n diciembre se buscan </w:t>
      </w:r>
      <w:r w:rsidR="00335ABD" w:rsidRPr="00335ABD">
        <w:rPr>
          <w:rFonts w:ascii="MS Reference Sans Serif" w:hAnsi="MS Reference Sans Serif"/>
          <w:sz w:val="24"/>
          <w:szCs w:val="24"/>
        </w:rPr>
        <w:t xml:space="preserve">pintar sonrisas en </w:t>
      </w:r>
      <w:r w:rsidR="00335ABD">
        <w:rPr>
          <w:rFonts w:ascii="MS Reference Sans Serif" w:hAnsi="MS Reference Sans Serif"/>
          <w:sz w:val="24"/>
          <w:szCs w:val="24"/>
        </w:rPr>
        <w:t xml:space="preserve">los rostros de los pequeños para que disfruten </w:t>
      </w:r>
      <w:r w:rsidR="00335ABD" w:rsidRPr="00335ABD">
        <w:rPr>
          <w:rFonts w:ascii="MS Reference Sans Serif" w:hAnsi="MS Reference Sans Serif"/>
          <w:sz w:val="24"/>
          <w:szCs w:val="24"/>
        </w:rPr>
        <w:t xml:space="preserve">la Navidad con un juguete. </w:t>
      </w:r>
    </w:p>
    <w:p w:rsidR="002D7FBE" w:rsidRDefault="00825F42" w:rsidP="00335ABD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‘La noche de la solidaridad y la fraternidad’ como se le ha denominado a esta actividad bajo el lema ‘Velada para compartir por obras benéficas del niño y aguinaldo navideño’ </w:t>
      </w:r>
      <w:r w:rsidR="002D7FBE">
        <w:rPr>
          <w:rFonts w:ascii="MS Reference Sans Serif" w:hAnsi="MS Reference Sans Serif"/>
          <w:sz w:val="24"/>
          <w:szCs w:val="24"/>
        </w:rPr>
        <w:t xml:space="preserve">se llevará a cabo el </w:t>
      </w:r>
      <w:r w:rsidR="00BA6A77">
        <w:rPr>
          <w:rFonts w:ascii="MS Reference Sans Serif" w:hAnsi="MS Reference Sans Serif"/>
          <w:sz w:val="24"/>
          <w:szCs w:val="24"/>
        </w:rPr>
        <w:t xml:space="preserve">23 de octubre a las 7:00 p.m. </w:t>
      </w:r>
      <w:r w:rsidR="002D7FBE">
        <w:rPr>
          <w:rFonts w:ascii="MS Reference Sans Serif" w:hAnsi="MS Reference Sans Serif"/>
          <w:sz w:val="24"/>
          <w:szCs w:val="24"/>
        </w:rPr>
        <w:t xml:space="preserve">en las instalaciones de la Alcaldía Municipal. </w:t>
      </w:r>
    </w:p>
    <w:p w:rsidR="00AD31DB" w:rsidRDefault="002D7FBE" w:rsidP="00335ABD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C</w:t>
      </w:r>
      <w:r w:rsidR="00BA6A77">
        <w:rPr>
          <w:rFonts w:ascii="MS Reference Sans Serif" w:hAnsi="MS Reference Sans Serif"/>
          <w:sz w:val="24"/>
          <w:szCs w:val="24"/>
        </w:rPr>
        <w:t>erca de 2</w:t>
      </w:r>
      <w:r>
        <w:rPr>
          <w:rFonts w:ascii="MS Reference Sans Serif" w:hAnsi="MS Reference Sans Serif"/>
          <w:sz w:val="24"/>
          <w:szCs w:val="24"/>
        </w:rPr>
        <w:t>.</w:t>
      </w:r>
      <w:r w:rsidR="00BA6A77">
        <w:rPr>
          <w:rFonts w:ascii="MS Reference Sans Serif" w:hAnsi="MS Reference Sans Serif"/>
          <w:sz w:val="24"/>
          <w:szCs w:val="24"/>
        </w:rPr>
        <w:t xml:space="preserve">500 niños </w:t>
      </w:r>
      <w:r>
        <w:rPr>
          <w:rFonts w:ascii="MS Reference Sans Serif" w:hAnsi="MS Reference Sans Serif"/>
          <w:sz w:val="24"/>
          <w:szCs w:val="24"/>
        </w:rPr>
        <w:t>serán b</w:t>
      </w:r>
      <w:r w:rsidR="004D69D0">
        <w:rPr>
          <w:rFonts w:ascii="MS Reference Sans Serif" w:hAnsi="MS Reference Sans Serif"/>
          <w:sz w:val="24"/>
          <w:szCs w:val="24"/>
        </w:rPr>
        <w:t>eneficiados y a ellos se les llevará</w:t>
      </w:r>
      <w:r w:rsidR="00DC2AF0">
        <w:rPr>
          <w:rFonts w:ascii="MS Reference Sans Serif" w:hAnsi="MS Reference Sans Serif"/>
          <w:sz w:val="24"/>
          <w:szCs w:val="24"/>
        </w:rPr>
        <w:t>n</w:t>
      </w:r>
      <w:r w:rsidR="004D69D0">
        <w:rPr>
          <w:rFonts w:ascii="MS Reference Sans Serif" w:hAnsi="MS Reference Sans Serif"/>
          <w:sz w:val="24"/>
          <w:szCs w:val="24"/>
        </w:rPr>
        <w:t xml:space="preserve"> </w:t>
      </w:r>
      <w:r w:rsidR="00335ABD" w:rsidRPr="00335ABD">
        <w:rPr>
          <w:rFonts w:ascii="MS Reference Sans Serif" w:hAnsi="MS Reference Sans Serif"/>
          <w:sz w:val="24"/>
          <w:szCs w:val="24"/>
        </w:rPr>
        <w:t>mensajes de reflexión</w:t>
      </w:r>
      <w:r w:rsidR="00DC2AF0">
        <w:rPr>
          <w:rFonts w:ascii="MS Reference Sans Serif" w:hAnsi="MS Reference Sans Serif"/>
          <w:sz w:val="24"/>
          <w:szCs w:val="24"/>
        </w:rPr>
        <w:t xml:space="preserve">, </w:t>
      </w:r>
      <w:r w:rsidR="00335ABD" w:rsidRPr="00335ABD">
        <w:rPr>
          <w:rFonts w:ascii="MS Reference Sans Serif" w:hAnsi="MS Reference Sans Serif"/>
          <w:sz w:val="24"/>
          <w:szCs w:val="24"/>
        </w:rPr>
        <w:t>paz,</w:t>
      </w:r>
      <w:r w:rsidR="00DC2AF0">
        <w:rPr>
          <w:rFonts w:ascii="MS Reference Sans Serif" w:hAnsi="MS Reference Sans Serif"/>
          <w:sz w:val="24"/>
          <w:szCs w:val="24"/>
        </w:rPr>
        <w:t xml:space="preserve"> </w:t>
      </w:r>
      <w:r w:rsidR="00335ABD" w:rsidRPr="00335ABD">
        <w:rPr>
          <w:rFonts w:ascii="MS Reference Sans Serif" w:hAnsi="MS Reference Sans Serif"/>
          <w:sz w:val="24"/>
          <w:szCs w:val="24"/>
        </w:rPr>
        <w:t>tolerancia, convivencia y amor.</w:t>
      </w:r>
    </w:p>
    <w:p w:rsidR="004D69D0" w:rsidRDefault="004D69D0" w:rsidP="00335ABD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Los bonos que tienen un costo de $30.000 se pueden adquirir en el Despacho de la Gestora Social en el edificio del CAM.</w:t>
      </w:r>
    </w:p>
    <w:p w:rsidR="00835092" w:rsidRPr="006335D4" w:rsidRDefault="00835092" w:rsidP="00335ABD">
      <w:pPr>
        <w:jc w:val="both"/>
        <w:rPr>
          <w:rFonts w:ascii="MS Reference Sans Serif" w:hAnsi="MS Reference Sans Serif"/>
          <w:sz w:val="24"/>
          <w:szCs w:val="24"/>
        </w:rPr>
      </w:pPr>
    </w:p>
    <w:p w:rsidR="006335D4" w:rsidRDefault="006335D4" w:rsidP="00720BDF">
      <w:pPr>
        <w:jc w:val="center"/>
        <w:rPr>
          <w:rFonts w:ascii="MS Reference Sans Serif" w:hAnsi="MS Reference Sans Serif"/>
          <w:b/>
          <w:sz w:val="30"/>
          <w:szCs w:val="30"/>
        </w:rPr>
      </w:pPr>
    </w:p>
    <w:p w:rsidR="00835092" w:rsidRDefault="00835092" w:rsidP="00720BDF">
      <w:pPr>
        <w:jc w:val="center"/>
        <w:rPr>
          <w:rFonts w:ascii="MS Reference Sans Serif" w:hAnsi="MS Reference Sans Serif"/>
          <w:b/>
          <w:sz w:val="30"/>
          <w:szCs w:val="30"/>
        </w:rPr>
      </w:pPr>
      <w:r>
        <w:rPr>
          <w:rFonts w:ascii="MS Reference Sans Serif" w:hAnsi="MS Reference Sans Serif"/>
          <w:b/>
          <w:sz w:val="30"/>
          <w:szCs w:val="30"/>
        </w:rPr>
        <w:lastRenderedPageBreak/>
        <w:t>Convocatoria para cogestor social</w:t>
      </w:r>
    </w:p>
    <w:p w:rsidR="00835092" w:rsidRDefault="00835092" w:rsidP="00835092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La Red Unidos abre convocatoria para seleccionar a cuatro cogestores sociales técnicos, quienes desarrollarán el componente de acompa</w:t>
      </w:r>
      <w:r w:rsidR="00176747">
        <w:rPr>
          <w:rFonts w:ascii="MS Reference Sans Serif" w:hAnsi="MS Reference Sans Serif"/>
          <w:sz w:val="24"/>
          <w:szCs w:val="24"/>
        </w:rPr>
        <w:t xml:space="preserve">ñamiento de la red de protección social para la superación de pobreza extrema – unidos cuya gerencia es responsabilidad de la Agencia Presidencial para la Acción Social y la Cooperación Internacional y que estará operando en el municipio por la Corporación para el Desarrollo del Cauca – </w:t>
      </w:r>
      <w:proofErr w:type="spellStart"/>
      <w:r w:rsidR="00176747">
        <w:rPr>
          <w:rFonts w:ascii="MS Reference Sans Serif" w:hAnsi="MS Reference Sans Serif"/>
          <w:sz w:val="24"/>
          <w:szCs w:val="24"/>
        </w:rPr>
        <w:t>Corpocauca</w:t>
      </w:r>
      <w:proofErr w:type="spellEnd"/>
      <w:r w:rsidR="00176747">
        <w:rPr>
          <w:rFonts w:ascii="MS Reference Sans Serif" w:hAnsi="MS Reference Sans Serif"/>
          <w:sz w:val="24"/>
          <w:szCs w:val="24"/>
        </w:rPr>
        <w:t>.</w:t>
      </w:r>
    </w:p>
    <w:p w:rsidR="000338F0" w:rsidRPr="000338F0" w:rsidRDefault="000338F0" w:rsidP="000338F0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La convocatoria estará abierta desde hoy </w:t>
      </w:r>
      <w:r w:rsidR="00EA26C9">
        <w:rPr>
          <w:rFonts w:ascii="MS Reference Sans Serif" w:hAnsi="MS Reference Sans Serif"/>
          <w:sz w:val="24"/>
          <w:szCs w:val="24"/>
        </w:rPr>
        <w:t xml:space="preserve">y </w:t>
      </w:r>
      <w:r>
        <w:rPr>
          <w:rFonts w:ascii="MS Reference Sans Serif" w:hAnsi="MS Reference Sans Serif"/>
          <w:sz w:val="24"/>
          <w:szCs w:val="24"/>
        </w:rPr>
        <w:t xml:space="preserve">hasta el 9 de octubre a las 10:30 a.m. </w:t>
      </w:r>
      <w:r w:rsidR="00EA26C9">
        <w:rPr>
          <w:rFonts w:ascii="MS Reference Sans Serif" w:hAnsi="MS Reference Sans Serif"/>
          <w:sz w:val="24"/>
          <w:szCs w:val="24"/>
        </w:rPr>
        <w:t>L</w:t>
      </w:r>
      <w:r>
        <w:rPr>
          <w:rFonts w:ascii="MS Reference Sans Serif" w:hAnsi="MS Reference Sans Serif"/>
          <w:sz w:val="24"/>
          <w:szCs w:val="24"/>
        </w:rPr>
        <w:t>a</w:t>
      </w:r>
      <w:r w:rsidRPr="000338F0">
        <w:rPr>
          <w:rFonts w:ascii="MS Reference Sans Serif" w:hAnsi="MS Reference Sans Serif"/>
          <w:sz w:val="24"/>
          <w:szCs w:val="24"/>
        </w:rPr>
        <w:t xml:space="preserve">s </w:t>
      </w:r>
      <w:r w:rsidR="00EA26C9">
        <w:rPr>
          <w:rFonts w:ascii="MS Reference Sans Serif" w:hAnsi="MS Reference Sans Serif"/>
          <w:sz w:val="24"/>
          <w:szCs w:val="24"/>
        </w:rPr>
        <w:t xml:space="preserve">personas interesadas deberán </w:t>
      </w:r>
      <w:r w:rsidRPr="000338F0">
        <w:rPr>
          <w:rFonts w:ascii="MS Reference Sans Serif" w:hAnsi="MS Reference Sans Serif"/>
          <w:sz w:val="24"/>
          <w:szCs w:val="24"/>
        </w:rPr>
        <w:t>depositar</w:t>
      </w:r>
      <w:r w:rsidR="00EA26C9">
        <w:rPr>
          <w:rFonts w:ascii="MS Reference Sans Serif" w:hAnsi="MS Reference Sans Serif"/>
          <w:sz w:val="24"/>
          <w:szCs w:val="24"/>
        </w:rPr>
        <w:t xml:space="preserve"> las </w:t>
      </w:r>
      <w:r w:rsidR="00EA26C9" w:rsidRPr="000338F0">
        <w:rPr>
          <w:rFonts w:ascii="MS Reference Sans Serif" w:hAnsi="MS Reference Sans Serif"/>
          <w:sz w:val="24"/>
          <w:szCs w:val="24"/>
        </w:rPr>
        <w:t xml:space="preserve">hojas de vida </w:t>
      </w:r>
      <w:r w:rsidRPr="000338F0">
        <w:rPr>
          <w:rFonts w:ascii="MS Reference Sans Serif" w:hAnsi="MS Reference Sans Serif"/>
          <w:sz w:val="24"/>
          <w:szCs w:val="24"/>
        </w:rPr>
        <w:t xml:space="preserve">en </w:t>
      </w:r>
      <w:r w:rsidR="00EA26C9">
        <w:rPr>
          <w:rFonts w:ascii="MS Reference Sans Serif" w:hAnsi="MS Reference Sans Serif"/>
          <w:sz w:val="24"/>
          <w:szCs w:val="24"/>
        </w:rPr>
        <w:t xml:space="preserve">una </w:t>
      </w:r>
      <w:r w:rsidRPr="000338F0">
        <w:rPr>
          <w:rFonts w:ascii="MS Reference Sans Serif" w:hAnsi="MS Reference Sans Serif"/>
          <w:sz w:val="24"/>
          <w:szCs w:val="24"/>
        </w:rPr>
        <w:t>urna que se encontrará ubica en la Secretaría de Gobierno.</w:t>
      </w:r>
    </w:p>
    <w:p w:rsidR="000338F0" w:rsidRPr="000338F0" w:rsidRDefault="000338F0" w:rsidP="000338F0">
      <w:pPr>
        <w:jc w:val="both"/>
        <w:rPr>
          <w:rFonts w:ascii="MS Reference Sans Serif" w:hAnsi="MS Reference Sans Serif"/>
          <w:sz w:val="24"/>
          <w:szCs w:val="24"/>
        </w:rPr>
      </w:pPr>
      <w:r w:rsidRPr="000338F0">
        <w:rPr>
          <w:rFonts w:ascii="MS Reference Sans Serif" w:hAnsi="MS Reference Sans Serif"/>
          <w:sz w:val="24"/>
          <w:szCs w:val="24"/>
        </w:rPr>
        <w:t xml:space="preserve">La lista de seleccionados será publicada el martes </w:t>
      </w:r>
      <w:r>
        <w:rPr>
          <w:rFonts w:ascii="MS Reference Sans Serif" w:hAnsi="MS Reference Sans Serif"/>
          <w:sz w:val="24"/>
          <w:szCs w:val="24"/>
        </w:rPr>
        <w:t>22 de octubre</w:t>
      </w:r>
      <w:r w:rsidRPr="000338F0">
        <w:rPr>
          <w:rFonts w:ascii="MS Reference Sans Serif" w:hAnsi="MS Reference Sans Serif"/>
          <w:sz w:val="24"/>
          <w:szCs w:val="24"/>
        </w:rPr>
        <w:t xml:space="preserve"> en las carteleras de la Secretaría de Gobierno.</w:t>
      </w:r>
    </w:p>
    <w:p w:rsidR="00176747" w:rsidRDefault="008804E4" w:rsidP="00835092">
      <w:pPr>
        <w:jc w:val="both"/>
        <w:rPr>
          <w:rFonts w:ascii="MS Reference Sans Serif" w:hAnsi="MS Reference Sans Serif"/>
          <w:b/>
          <w:sz w:val="24"/>
          <w:szCs w:val="24"/>
        </w:rPr>
      </w:pPr>
      <w:r>
        <w:rPr>
          <w:rFonts w:ascii="MS Reference Sans Serif" w:hAnsi="MS Reference Sans Serif"/>
          <w:b/>
          <w:sz w:val="24"/>
          <w:szCs w:val="24"/>
        </w:rPr>
        <w:t>Perfil del cogestor</w:t>
      </w:r>
    </w:p>
    <w:p w:rsidR="008804E4" w:rsidRDefault="005D1FAE" w:rsidP="00835092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Estudios: Profesionales técnicos / tecnólogos o con estudios universitarios de cinco semestres aprobados, educación formal, preferiblemente del área social.</w:t>
      </w:r>
    </w:p>
    <w:p w:rsidR="005D1FAE" w:rsidRDefault="005D1FAE" w:rsidP="00835092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Experiencia: Mínimo dos años de experiencia en trabajo comunitario acreditado desde la fecha de obtención de su título de estudios. (Las certificaciones deben contener: tiempo de servicio, funciones y asignación salarial). Debe estar en papelería oficial de quien acredita: </w:t>
      </w:r>
      <w:r w:rsidR="00830B9C">
        <w:rPr>
          <w:rFonts w:ascii="MS Reference Sans Serif" w:hAnsi="MS Reference Sans Serif"/>
          <w:sz w:val="24"/>
          <w:szCs w:val="24"/>
        </w:rPr>
        <w:t>L</w:t>
      </w:r>
      <w:r>
        <w:rPr>
          <w:rFonts w:ascii="MS Reference Sans Serif" w:hAnsi="MS Reference Sans Serif"/>
          <w:sz w:val="24"/>
          <w:szCs w:val="24"/>
        </w:rPr>
        <w:t xml:space="preserve">ogo, </w:t>
      </w:r>
      <w:proofErr w:type="spellStart"/>
      <w:r>
        <w:rPr>
          <w:rFonts w:ascii="MS Reference Sans Serif" w:hAnsi="MS Reference Sans Serif"/>
          <w:sz w:val="24"/>
          <w:szCs w:val="24"/>
        </w:rPr>
        <w:t>Nit</w:t>
      </w:r>
      <w:proofErr w:type="spellEnd"/>
      <w:r>
        <w:rPr>
          <w:rFonts w:ascii="MS Reference Sans Serif" w:hAnsi="MS Reference Sans Serif"/>
          <w:sz w:val="24"/>
          <w:szCs w:val="24"/>
        </w:rPr>
        <w:t xml:space="preserve">, personería </w:t>
      </w:r>
      <w:r w:rsidR="000338F0">
        <w:rPr>
          <w:rFonts w:ascii="MS Reference Sans Serif" w:hAnsi="MS Reference Sans Serif"/>
          <w:sz w:val="24"/>
          <w:szCs w:val="24"/>
        </w:rPr>
        <w:t>jurídica si es el caso, dirección y teléfono).</w:t>
      </w:r>
    </w:p>
    <w:p w:rsidR="000338F0" w:rsidRPr="000338F0" w:rsidRDefault="000338F0" w:rsidP="000338F0">
      <w:pPr>
        <w:jc w:val="both"/>
        <w:rPr>
          <w:rFonts w:ascii="MS Reference Sans Serif" w:hAnsi="MS Reference Sans Serif"/>
          <w:sz w:val="24"/>
          <w:szCs w:val="24"/>
        </w:rPr>
      </w:pPr>
      <w:r w:rsidRPr="000338F0">
        <w:rPr>
          <w:rFonts w:ascii="MS Reference Sans Serif" w:hAnsi="MS Reference Sans Serif"/>
          <w:sz w:val="24"/>
          <w:szCs w:val="24"/>
        </w:rPr>
        <w:t>Conocimiento específico: Con conocimiento y trabajo previo en el territorio donde se desempeñará como cogestor social de Unidos, es decir, que sea el municipio o tenga amplia trayectoria laboral en él.</w:t>
      </w:r>
    </w:p>
    <w:p w:rsidR="000338F0" w:rsidRPr="000338F0" w:rsidRDefault="000338F0" w:rsidP="000338F0">
      <w:pPr>
        <w:jc w:val="both"/>
        <w:rPr>
          <w:rFonts w:ascii="MS Reference Sans Serif" w:hAnsi="MS Reference Sans Serif"/>
          <w:sz w:val="24"/>
          <w:szCs w:val="24"/>
        </w:rPr>
      </w:pPr>
      <w:r w:rsidRPr="000338F0">
        <w:rPr>
          <w:rFonts w:ascii="MS Reference Sans Serif" w:hAnsi="MS Reference Sans Serif"/>
          <w:sz w:val="24"/>
          <w:szCs w:val="24"/>
        </w:rPr>
        <w:t>Conocimientos generales: Manejo de herramientas básicas de sistemas (office e internet)</w:t>
      </w:r>
    </w:p>
    <w:p w:rsidR="000338F0" w:rsidRPr="000338F0" w:rsidRDefault="000338F0" w:rsidP="000338F0">
      <w:pPr>
        <w:jc w:val="both"/>
        <w:rPr>
          <w:rFonts w:ascii="MS Reference Sans Serif" w:hAnsi="MS Reference Sans Serif"/>
          <w:b/>
          <w:sz w:val="24"/>
          <w:szCs w:val="24"/>
        </w:rPr>
      </w:pPr>
      <w:r w:rsidRPr="000338F0">
        <w:rPr>
          <w:rFonts w:ascii="MS Reference Sans Serif" w:hAnsi="MS Reference Sans Serif"/>
          <w:b/>
          <w:sz w:val="24"/>
          <w:szCs w:val="24"/>
        </w:rPr>
        <w:lastRenderedPageBreak/>
        <w:t>Metodologías de trabajo comunitario</w:t>
      </w:r>
    </w:p>
    <w:p w:rsidR="000338F0" w:rsidRPr="000338F0" w:rsidRDefault="000338F0" w:rsidP="000338F0">
      <w:pPr>
        <w:jc w:val="both"/>
        <w:rPr>
          <w:rFonts w:ascii="MS Reference Sans Serif" w:hAnsi="MS Reference Sans Serif"/>
          <w:sz w:val="24"/>
          <w:szCs w:val="24"/>
        </w:rPr>
      </w:pPr>
      <w:r w:rsidRPr="000338F0">
        <w:rPr>
          <w:rFonts w:ascii="MS Reference Sans Serif" w:hAnsi="MS Reference Sans Serif"/>
          <w:sz w:val="24"/>
          <w:szCs w:val="24"/>
        </w:rPr>
        <w:t>Habilidades: Excelente capacidad de escucha y comunicación, facilidad para procesos de organización comunitaria, buena capacidad para la elaboración, desarrollo y seguimiento de planes de trabajo.</w:t>
      </w:r>
    </w:p>
    <w:p w:rsidR="000338F0" w:rsidRDefault="000338F0" w:rsidP="000338F0">
      <w:pPr>
        <w:jc w:val="both"/>
        <w:rPr>
          <w:rFonts w:ascii="MS Reference Sans Serif" w:hAnsi="MS Reference Sans Serif"/>
          <w:sz w:val="24"/>
          <w:szCs w:val="24"/>
        </w:rPr>
      </w:pPr>
      <w:r w:rsidRPr="000338F0">
        <w:rPr>
          <w:rFonts w:ascii="MS Reference Sans Serif" w:hAnsi="MS Reference Sans Serif"/>
          <w:sz w:val="24"/>
          <w:szCs w:val="24"/>
        </w:rPr>
        <w:t>La actividad principal de los cogestores sociales será el acompañamie</w:t>
      </w:r>
      <w:bookmarkStart w:id="0" w:name="_GoBack"/>
      <w:bookmarkEnd w:id="0"/>
      <w:r w:rsidRPr="000338F0">
        <w:rPr>
          <w:rFonts w:ascii="MS Reference Sans Serif" w:hAnsi="MS Reference Sans Serif"/>
          <w:sz w:val="24"/>
          <w:szCs w:val="24"/>
        </w:rPr>
        <w:t>nto familiar y comunitario, lo cual implica que su trabajo será desarrollado primordialmente en los domicilios de las familias.</w:t>
      </w:r>
    </w:p>
    <w:p w:rsidR="00D33546" w:rsidRDefault="000338F0" w:rsidP="00835092">
      <w:pPr>
        <w:jc w:val="both"/>
        <w:rPr>
          <w:rFonts w:ascii="MS Reference Sans Serif" w:hAnsi="MS Reference Sans Serif"/>
          <w:sz w:val="24"/>
          <w:szCs w:val="24"/>
        </w:rPr>
      </w:pPr>
      <w:r w:rsidRPr="000338F0">
        <w:rPr>
          <w:rFonts w:ascii="MS Reference Sans Serif" w:hAnsi="MS Reference Sans Serif"/>
          <w:sz w:val="24"/>
          <w:szCs w:val="24"/>
        </w:rPr>
        <w:t xml:space="preserve">La convocatoria se encuentra publicada en la página web de la Alcaldía </w:t>
      </w:r>
      <w:hyperlink r:id="rId11" w:history="1">
        <w:r w:rsidRPr="00EE420B">
          <w:rPr>
            <w:rStyle w:val="Hipervnculo"/>
            <w:rFonts w:ascii="MS Reference Sans Serif" w:hAnsi="MS Reference Sans Serif"/>
            <w:sz w:val="24"/>
            <w:szCs w:val="24"/>
          </w:rPr>
          <w:t>www.popayan.gov.co</w:t>
        </w:r>
      </w:hyperlink>
    </w:p>
    <w:p w:rsidR="000338F0" w:rsidRDefault="000338F0" w:rsidP="00835092">
      <w:pPr>
        <w:jc w:val="both"/>
        <w:rPr>
          <w:rFonts w:ascii="MS Reference Sans Serif" w:hAnsi="MS Reference Sans Serif"/>
          <w:sz w:val="24"/>
          <w:szCs w:val="24"/>
        </w:rPr>
      </w:pPr>
    </w:p>
    <w:p w:rsidR="00720BDF" w:rsidRPr="00720BDF" w:rsidRDefault="00720BDF" w:rsidP="00720BDF">
      <w:pPr>
        <w:jc w:val="center"/>
        <w:rPr>
          <w:rFonts w:ascii="MS Reference Sans Serif" w:hAnsi="MS Reference Sans Serif"/>
          <w:b/>
          <w:sz w:val="30"/>
          <w:szCs w:val="30"/>
        </w:rPr>
      </w:pPr>
      <w:r w:rsidRPr="00720BDF">
        <w:rPr>
          <w:rFonts w:ascii="MS Reference Sans Serif" w:hAnsi="MS Reference Sans Serif"/>
          <w:b/>
          <w:sz w:val="30"/>
          <w:szCs w:val="30"/>
        </w:rPr>
        <w:t xml:space="preserve">Audiciones y eliminatorias de </w:t>
      </w:r>
      <w:proofErr w:type="spellStart"/>
      <w:r w:rsidRPr="00720BDF">
        <w:rPr>
          <w:rFonts w:ascii="MS Reference Sans Serif" w:hAnsi="MS Reference Sans Serif"/>
          <w:b/>
          <w:sz w:val="30"/>
          <w:szCs w:val="30"/>
        </w:rPr>
        <w:t>Comunarte</w:t>
      </w:r>
      <w:proofErr w:type="spellEnd"/>
      <w:r w:rsidRPr="00720BDF">
        <w:rPr>
          <w:rFonts w:ascii="MS Reference Sans Serif" w:hAnsi="MS Reference Sans Serif"/>
          <w:b/>
          <w:sz w:val="30"/>
          <w:szCs w:val="30"/>
        </w:rPr>
        <w:t xml:space="preserve"> 2013</w:t>
      </w:r>
    </w:p>
    <w:p w:rsidR="00720BDF" w:rsidRPr="00720BDF" w:rsidRDefault="00720BDF" w:rsidP="00720BDF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Mañana jueves 3 de octubre comenzarán las audiciones de </w:t>
      </w:r>
      <w:proofErr w:type="spellStart"/>
      <w:r w:rsidRPr="00720BDF">
        <w:rPr>
          <w:rFonts w:ascii="MS Reference Sans Serif" w:hAnsi="MS Reference Sans Serif"/>
          <w:sz w:val="24"/>
          <w:szCs w:val="24"/>
        </w:rPr>
        <w:t>Comun</w:t>
      </w:r>
      <w:r>
        <w:rPr>
          <w:rFonts w:ascii="MS Reference Sans Serif" w:hAnsi="MS Reference Sans Serif"/>
          <w:sz w:val="24"/>
          <w:szCs w:val="24"/>
        </w:rPr>
        <w:t>a</w:t>
      </w:r>
      <w:r w:rsidRPr="00720BDF">
        <w:rPr>
          <w:rFonts w:ascii="MS Reference Sans Serif" w:hAnsi="MS Reference Sans Serif"/>
          <w:sz w:val="24"/>
          <w:szCs w:val="24"/>
        </w:rPr>
        <w:t>rte</w:t>
      </w:r>
      <w:proofErr w:type="spellEnd"/>
      <w:r w:rsidRPr="00720BDF">
        <w:rPr>
          <w:rFonts w:ascii="MS Reference Sans Serif" w:hAnsi="MS Reference Sans Serif"/>
          <w:sz w:val="24"/>
          <w:szCs w:val="24"/>
        </w:rPr>
        <w:t xml:space="preserve"> 2013, el </w:t>
      </w:r>
      <w:r>
        <w:rPr>
          <w:rFonts w:ascii="MS Reference Sans Serif" w:hAnsi="MS Reference Sans Serif"/>
          <w:sz w:val="24"/>
          <w:szCs w:val="24"/>
        </w:rPr>
        <w:t>c</w:t>
      </w:r>
      <w:r w:rsidRPr="00720BDF">
        <w:rPr>
          <w:rFonts w:ascii="MS Reference Sans Serif" w:hAnsi="MS Reference Sans Serif"/>
          <w:sz w:val="24"/>
          <w:szCs w:val="24"/>
        </w:rPr>
        <w:t xml:space="preserve">oncurso </w:t>
      </w:r>
      <w:proofErr w:type="spellStart"/>
      <w:r w:rsidRPr="00720BDF">
        <w:rPr>
          <w:rFonts w:ascii="MS Reference Sans Serif" w:hAnsi="MS Reference Sans Serif"/>
          <w:sz w:val="24"/>
          <w:szCs w:val="24"/>
        </w:rPr>
        <w:t>intercomunas</w:t>
      </w:r>
      <w:proofErr w:type="spellEnd"/>
      <w:r w:rsidRPr="00720BDF">
        <w:rPr>
          <w:rFonts w:ascii="MS Reference Sans Serif" w:hAnsi="MS Reference Sans Serif"/>
          <w:sz w:val="24"/>
          <w:szCs w:val="24"/>
        </w:rPr>
        <w:t xml:space="preserve"> de talentos artísticos, </w:t>
      </w:r>
      <w:r>
        <w:rPr>
          <w:rFonts w:ascii="MS Reference Sans Serif" w:hAnsi="MS Reference Sans Serif"/>
          <w:sz w:val="24"/>
          <w:szCs w:val="24"/>
        </w:rPr>
        <w:t xml:space="preserve">en las comunas 7, 8 y 9, </w:t>
      </w:r>
      <w:r w:rsidRPr="00720BDF">
        <w:rPr>
          <w:rFonts w:ascii="MS Reference Sans Serif" w:hAnsi="MS Reference Sans Serif"/>
          <w:sz w:val="24"/>
          <w:szCs w:val="24"/>
        </w:rPr>
        <w:t xml:space="preserve">a partir de las 4:00 de la tarde. </w:t>
      </w:r>
    </w:p>
    <w:p w:rsidR="00720BDF" w:rsidRPr="00720BDF" w:rsidRDefault="00720BDF" w:rsidP="00720BDF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Las e</w:t>
      </w:r>
      <w:r w:rsidRPr="00720BDF">
        <w:rPr>
          <w:rFonts w:ascii="MS Reference Sans Serif" w:hAnsi="MS Reference Sans Serif"/>
          <w:sz w:val="24"/>
          <w:szCs w:val="24"/>
        </w:rPr>
        <w:t>liminatorias se realiza</w:t>
      </w:r>
      <w:r>
        <w:rPr>
          <w:rFonts w:ascii="MS Reference Sans Serif" w:hAnsi="MS Reference Sans Serif"/>
          <w:sz w:val="24"/>
          <w:szCs w:val="24"/>
        </w:rPr>
        <w:t>r</w:t>
      </w:r>
      <w:r w:rsidRPr="00720BDF">
        <w:rPr>
          <w:rFonts w:ascii="MS Reference Sans Serif" w:hAnsi="MS Reference Sans Serif"/>
          <w:sz w:val="24"/>
          <w:szCs w:val="24"/>
        </w:rPr>
        <w:t xml:space="preserve">án el próximo domingo </w:t>
      </w:r>
      <w:r>
        <w:rPr>
          <w:rFonts w:ascii="MS Reference Sans Serif" w:hAnsi="MS Reference Sans Serif"/>
          <w:sz w:val="24"/>
          <w:szCs w:val="24"/>
        </w:rPr>
        <w:t>6 de o</w:t>
      </w:r>
      <w:r w:rsidRPr="00720BDF">
        <w:rPr>
          <w:rFonts w:ascii="MS Reference Sans Serif" w:hAnsi="MS Reference Sans Serif"/>
          <w:sz w:val="24"/>
          <w:szCs w:val="24"/>
        </w:rPr>
        <w:t xml:space="preserve">ctubre en el </w:t>
      </w:r>
      <w:r>
        <w:rPr>
          <w:rFonts w:ascii="MS Reference Sans Serif" w:hAnsi="MS Reference Sans Serif"/>
          <w:sz w:val="24"/>
          <w:szCs w:val="24"/>
        </w:rPr>
        <w:t>p</w:t>
      </w:r>
      <w:r w:rsidRPr="00720BDF">
        <w:rPr>
          <w:rFonts w:ascii="MS Reference Sans Serif" w:hAnsi="MS Reference Sans Serif"/>
          <w:sz w:val="24"/>
          <w:szCs w:val="24"/>
        </w:rPr>
        <w:t xml:space="preserve">olideportivo </w:t>
      </w:r>
      <w:r>
        <w:rPr>
          <w:rFonts w:ascii="MS Reference Sans Serif" w:hAnsi="MS Reference Sans Serif"/>
          <w:sz w:val="24"/>
          <w:szCs w:val="24"/>
        </w:rPr>
        <w:t xml:space="preserve">del </w:t>
      </w:r>
      <w:r w:rsidRPr="00720BDF">
        <w:rPr>
          <w:rFonts w:ascii="MS Reference Sans Serif" w:hAnsi="MS Reference Sans Serif"/>
          <w:sz w:val="24"/>
          <w:szCs w:val="24"/>
        </w:rPr>
        <w:t>barrio El Mirador, al sur</w:t>
      </w:r>
      <w:r>
        <w:rPr>
          <w:rFonts w:ascii="MS Reference Sans Serif" w:hAnsi="MS Reference Sans Serif"/>
          <w:sz w:val="24"/>
          <w:szCs w:val="24"/>
        </w:rPr>
        <w:t>o</w:t>
      </w:r>
      <w:r w:rsidRPr="00720BDF">
        <w:rPr>
          <w:rFonts w:ascii="MS Reference Sans Serif" w:hAnsi="MS Reference Sans Serif"/>
          <w:sz w:val="24"/>
          <w:szCs w:val="24"/>
        </w:rPr>
        <w:t xml:space="preserve">ccidente de la ciudad </w:t>
      </w:r>
      <w:r>
        <w:rPr>
          <w:rFonts w:ascii="MS Reference Sans Serif" w:hAnsi="MS Reference Sans Serif"/>
          <w:sz w:val="24"/>
          <w:szCs w:val="24"/>
        </w:rPr>
        <w:t xml:space="preserve">desde </w:t>
      </w:r>
      <w:r w:rsidRPr="00720BDF">
        <w:rPr>
          <w:rFonts w:ascii="MS Reference Sans Serif" w:hAnsi="MS Reference Sans Serif"/>
          <w:sz w:val="24"/>
          <w:szCs w:val="24"/>
        </w:rPr>
        <w:t>las 2</w:t>
      </w:r>
      <w:r>
        <w:rPr>
          <w:rFonts w:ascii="MS Reference Sans Serif" w:hAnsi="MS Reference Sans Serif"/>
          <w:sz w:val="24"/>
          <w:szCs w:val="24"/>
        </w:rPr>
        <w:t>:00</w:t>
      </w:r>
      <w:r w:rsidRPr="00720BDF">
        <w:rPr>
          <w:rFonts w:ascii="MS Reference Sans Serif" w:hAnsi="MS Reference Sans Serif"/>
          <w:sz w:val="24"/>
          <w:szCs w:val="24"/>
        </w:rPr>
        <w:t xml:space="preserve"> p.m.</w:t>
      </w:r>
    </w:p>
    <w:p w:rsidR="00623798" w:rsidRDefault="00720BDF" w:rsidP="00720BDF">
      <w:pPr>
        <w:jc w:val="both"/>
        <w:rPr>
          <w:rFonts w:ascii="MS Reference Sans Serif" w:hAnsi="MS Reference Sans Serif"/>
          <w:sz w:val="24"/>
          <w:szCs w:val="24"/>
        </w:rPr>
      </w:pPr>
      <w:r w:rsidRPr="00720BDF">
        <w:rPr>
          <w:rFonts w:ascii="MS Reference Sans Serif" w:hAnsi="MS Reference Sans Serif"/>
          <w:sz w:val="24"/>
          <w:szCs w:val="24"/>
        </w:rPr>
        <w:t xml:space="preserve">Los interesados aún pueden inscribirse, diligenciando el formulario que encuentran en el link: </w:t>
      </w:r>
      <w:hyperlink r:id="rId12" w:history="1">
        <w:r w:rsidRPr="00EE420B">
          <w:rPr>
            <w:rStyle w:val="Hipervnculo"/>
            <w:rFonts w:ascii="MS Reference Sans Serif" w:hAnsi="MS Reference Sans Serif"/>
            <w:sz w:val="24"/>
            <w:szCs w:val="24"/>
          </w:rPr>
          <w:t>http://popayan.gov.co/secdeporteycultura/la-secretaria/comunarte</w:t>
        </w:r>
      </w:hyperlink>
    </w:p>
    <w:p w:rsidR="00720BDF" w:rsidRDefault="00720BDF" w:rsidP="00720BDF">
      <w:pPr>
        <w:jc w:val="both"/>
        <w:rPr>
          <w:rFonts w:ascii="MS Reference Sans Serif" w:hAnsi="MS Reference Sans Serif"/>
          <w:sz w:val="24"/>
          <w:szCs w:val="24"/>
        </w:rPr>
      </w:pPr>
    </w:p>
    <w:p w:rsidR="00720BDF" w:rsidRDefault="00720BDF" w:rsidP="00720BDF">
      <w:pPr>
        <w:jc w:val="both"/>
        <w:rPr>
          <w:rFonts w:ascii="MS Reference Sans Serif" w:hAnsi="MS Reference Sans Serif"/>
          <w:sz w:val="24"/>
          <w:szCs w:val="24"/>
        </w:rPr>
      </w:pPr>
    </w:p>
    <w:p w:rsidR="00623798" w:rsidRPr="00356A61" w:rsidRDefault="00623798" w:rsidP="001007D4">
      <w:pPr>
        <w:jc w:val="both"/>
        <w:rPr>
          <w:rFonts w:ascii="MS Reference Sans Serif" w:hAnsi="MS Reference Sans Serif"/>
          <w:b/>
          <w:sz w:val="30"/>
          <w:szCs w:val="30"/>
        </w:rPr>
      </w:pPr>
    </w:p>
    <w:sectPr w:rsidR="00623798" w:rsidRPr="00356A61" w:rsidSect="0047689E">
      <w:headerReference w:type="default" r:id="rId13"/>
      <w:footerReference w:type="default" r:id="rId14"/>
      <w:pgSz w:w="12240" w:h="15840"/>
      <w:pgMar w:top="1417" w:right="1325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01" w:rsidRDefault="006A5701" w:rsidP="00311E9F">
      <w:pPr>
        <w:spacing w:after="0" w:line="240" w:lineRule="auto"/>
      </w:pPr>
      <w:r>
        <w:separator/>
      </w:r>
    </w:p>
  </w:endnote>
  <w:endnote w:type="continuationSeparator" w:id="0">
    <w:p w:rsidR="006A5701" w:rsidRDefault="006A5701" w:rsidP="0031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655270"/>
      <w:docPartObj>
        <w:docPartGallery w:val="Page Numbers (Bottom of Page)"/>
        <w:docPartUnique/>
      </w:docPartObj>
    </w:sdtPr>
    <w:sdtEndPr/>
    <w:sdtContent>
      <w:p w:rsidR="00583399" w:rsidRDefault="00311E9F" w:rsidP="00311E9F">
        <w:pPr>
          <w:pStyle w:val="Piedepgina"/>
          <w:tabs>
            <w:tab w:val="left" w:pos="5115"/>
          </w:tabs>
        </w:pPr>
        <w:r>
          <w:tab/>
        </w:r>
      </w:p>
      <w:p w:rsidR="00583399" w:rsidRDefault="00583399" w:rsidP="00311E9F">
        <w:pPr>
          <w:pStyle w:val="Piedepgina"/>
          <w:tabs>
            <w:tab w:val="left" w:pos="5115"/>
          </w:tabs>
        </w:pPr>
      </w:p>
      <w:p w:rsidR="00583399" w:rsidRDefault="00583399" w:rsidP="00311E9F">
        <w:pPr>
          <w:pStyle w:val="Piedepgina"/>
          <w:tabs>
            <w:tab w:val="left" w:pos="5115"/>
          </w:tabs>
        </w:pPr>
      </w:p>
      <w:p w:rsidR="00311E9F" w:rsidRDefault="00311E9F" w:rsidP="007F1003">
        <w:pPr>
          <w:pStyle w:val="Piedepgina"/>
          <w:tabs>
            <w:tab w:val="left" w:pos="5115"/>
          </w:tabs>
          <w:jc w:val="right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F1003" w:rsidRPr="007F1003">
          <w:rPr>
            <w:noProof/>
            <w:lang w:val="es-ES"/>
          </w:rPr>
          <w:t>4</w:t>
        </w:r>
        <w:r>
          <w:fldChar w:fldCharType="end"/>
        </w:r>
      </w:p>
    </w:sdtContent>
  </w:sdt>
  <w:p w:rsidR="00311E9F" w:rsidRDefault="00311E9F" w:rsidP="00311E9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</w:pPr>
    <w:r w:rsidRPr="00C50B9A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>Popay</w:t>
    </w:r>
    <w:r w:rsidRPr="006978F4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>án © Edificio C.A.M.  Carrera 6</w:t>
    </w:r>
    <w:r w:rsidRPr="00C50B9A">
      <w:rPr>
        <w:rFonts w:ascii="MS Reference Sans Serif" w:eastAsia="Times New Roman" w:hAnsi="MS Reference Sans Serif"/>
        <w:bCs/>
        <w:iCs/>
        <w:kern w:val="3"/>
        <w:sz w:val="18"/>
        <w:szCs w:val="24"/>
        <w:lang w:val="es-ES" w:eastAsia="es-CO"/>
      </w:rPr>
      <w:t xml:space="preserve">  4-21</w:t>
    </w:r>
  </w:p>
  <w:p w:rsidR="00311E9F" w:rsidRPr="00C50B9A" w:rsidRDefault="00311E9F" w:rsidP="00311E9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</w:pPr>
    <w:r w:rsidRPr="00C50B9A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>C</w:t>
    </w:r>
    <w:r w:rsidRPr="006978F4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>orreo electrónico: prensa@popaya</w:t>
    </w:r>
    <w:r w:rsidRPr="00C50B9A">
      <w:rPr>
        <w:rFonts w:ascii="MS Reference Sans Serif" w:eastAsia="Times New Roman" w:hAnsi="MS Reference Sans Serif"/>
        <w:kern w:val="3"/>
        <w:sz w:val="20"/>
        <w:szCs w:val="20"/>
        <w:lang w:val="es-ES" w:eastAsia="es-CO"/>
      </w:rPr>
      <w:t>n-cauca.gov.co</w:t>
    </w:r>
  </w:p>
  <w:p w:rsidR="00311E9F" w:rsidRPr="00C50B9A" w:rsidRDefault="00311E9F" w:rsidP="00311E9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MS Reference Sans Serif" w:eastAsia="Times New Roman" w:hAnsi="MS Reference Sans Serif"/>
        <w:kern w:val="3"/>
        <w:sz w:val="24"/>
        <w:szCs w:val="24"/>
        <w:lang w:val="es-ES" w:eastAsia="es-CO"/>
      </w:rPr>
    </w:pPr>
    <w:r w:rsidRPr="006978F4">
      <w:rPr>
        <w:rFonts w:ascii="MS Reference Sans Serif" w:eastAsia="Times New Roman" w:hAnsi="MS Reference Sans Serif"/>
        <w:bCs/>
        <w:iCs/>
        <w:color w:val="0000FF"/>
        <w:kern w:val="3"/>
        <w:sz w:val="18"/>
        <w:szCs w:val="24"/>
        <w:u w:val="single"/>
        <w:lang w:val="pt-BR" w:eastAsia="es-CO"/>
      </w:rPr>
      <w:t>www.popayan.gov.co</w:t>
    </w:r>
  </w:p>
  <w:p w:rsidR="00311E9F" w:rsidRDefault="00311E9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3360" behindDoc="0" locked="0" layoutInCell="1" allowOverlap="1" wp14:anchorId="0BFA424D" wp14:editId="1ACE373A">
          <wp:simplePos x="0" y="0"/>
          <wp:positionH relativeFrom="column">
            <wp:posOffset>2020570</wp:posOffset>
          </wp:positionH>
          <wp:positionV relativeFrom="paragraph">
            <wp:posOffset>-842645</wp:posOffset>
          </wp:positionV>
          <wp:extent cx="2050415" cy="426085"/>
          <wp:effectExtent l="0" t="0" r="6985" b="0"/>
          <wp:wrapSquare wrapText="bothSides"/>
          <wp:docPr id="6" name="Imagen 6" descr="marcapopayan_n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popayan_n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41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01" w:rsidRDefault="006A5701" w:rsidP="00311E9F">
      <w:pPr>
        <w:spacing w:after="0" w:line="240" w:lineRule="auto"/>
      </w:pPr>
      <w:r>
        <w:separator/>
      </w:r>
    </w:p>
  </w:footnote>
  <w:footnote w:type="continuationSeparator" w:id="0">
    <w:p w:rsidR="006A5701" w:rsidRDefault="006A5701" w:rsidP="0031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093" w:rsidRDefault="005D0093" w:rsidP="005D0093">
    <w:pPr>
      <w:pStyle w:val="Encabezado"/>
      <w:jc w:val="center"/>
      <w:rPr>
        <w:color w:val="548DD4" w:themeColor="text2" w:themeTint="99"/>
      </w:rPr>
    </w:pPr>
    <w:r>
      <w:rPr>
        <w:color w:val="548DD4" w:themeColor="text2" w:themeTint="99"/>
      </w:rPr>
      <w:t xml:space="preserve">                                                                      </w:t>
    </w:r>
  </w:p>
  <w:p w:rsidR="005D0093" w:rsidRDefault="005D0093" w:rsidP="005D0093">
    <w:pPr>
      <w:pStyle w:val="Encabezado"/>
      <w:ind w:left="-142" w:firstLine="142"/>
      <w:jc w:val="center"/>
      <w:rPr>
        <w:color w:val="548DD4" w:themeColor="text2" w:themeTint="99"/>
      </w:rPr>
    </w:pPr>
    <w:r w:rsidRPr="00D40358">
      <w:rPr>
        <w:noProof/>
        <w:lang w:eastAsia="es-CO"/>
      </w:rPr>
      <w:drawing>
        <wp:anchor distT="0" distB="0" distL="114300" distR="114300" simplePos="0" relativeHeight="251667456" behindDoc="0" locked="0" layoutInCell="1" allowOverlap="1" wp14:anchorId="763AD554" wp14:editId="4A16E62F">
          <wp:simplePos x="0" y="0"/>
          <wp:positionH relativeFrom="column">
            <wp:posOffset>-79375</wp:posOffset>
          </wp:positionH>
          <wp:positionV relativeFrom="paragraph">
            <wp:posOffset>133350</wp:posOffset>
          </wp:positionV>
          <wp:extent cx="506730" cy="664845"/>
          <wp:effectExtent l="0" t="0" r="7620" b="1905"/>
          <wp:wrapTopAndBottom/>
          <wp:docPr id="3" name="Imagen 3" descr="escud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D0093" w:rsidRDefault="005D0093" w:rsidP="005D0093">
    <w:pPr>
      <w:pStyle w:val="Encabezado"/>
      <w:jc w:val="center"/>
      <w:rPr>
        <w:color w:val="548DD4" w:themeColor="text2" w:themeTint="99"/>
      </w:rPr>
    </w:pPr>
    <w:r w:rsidRPr="00D40358">
      <w:rPr>
        <w:noProof/>
        <w:lang w:eastAsia="es-CO"/>
      </w:rPr>
      <w:drawing>
        <wp:anchor distT="0" distB="0" distL="114300" distR="114300" simplePos="0" relativeHeight="251666432" behindDoc="0" locked="0" layoutInCell="1" allowOverlap="1" wp14:anchorId="6B897DDA" wp14:editId="14ADF9CD">
          <wp:simplePos x="0" y="0"/>
          <wp:positionH relativeFrom="column">
            <wp:posOffset>481330</wp:posOffset>
          </wp:positionH>
          <wp:positionV relativeFrom="paragraph">
            <wp:posOffset>166370</wp:posOffset>
          </wp:positionV>
          <wp:extent cx="1720850" cy="511175"/>
          <wp:effectExtent l="0" t="0" r="0" b="3175"/>
          <wp:wrapSquare wrapText="bothSides"/>
          <wp:docPr id="4" name="Imagen 4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D0093" w:rsidRDefault="005D0093" w:rsidP="005D0093">
    <w:pPr>
      <w:pStyle w:val="Encabezado"/>
      <w:jc w:val="center"/>
      <w:rPr>
        <w:color w:val="548DD4" w:themeColor="text2" w:themeTint="99"/>
      </w:rPr>
    </w:pPr>
    <w:r>
      <w:rPr>
        <w:color w:val="548DD4" w:themeColor="text2" w:themeTint="99"/>
      </w:rPr>
      <w:t xml:space="preserve">                                                                             </w:t>
    </w:r>
  </w:p>
  <w:p w:rsidR="005D0093" w:rsidRDefault="005D0093" w:rsidP="005D0093">
    <w:pPr>
      <w:pStyle w:val="Encabezado"/>
      <w:jc w:val="center"/>
      <w:rPr>
        <w:color w:val="548DD4" w:themeColor="text2" w:themeTint="99"/>
      </w:rPr>
    </w:pPr>
    <w:r>
      <w:rPr>
        <w:color w:val="548DD4" w:themeColor="text2" w:themeTint="99"/>
      </w:rPr>
      <w:t xml:space="preserve">                                                                             </w:t>
    </w:r>
  </w:p>
  <w:p w:rsidR="005D0093" w:rsidRPr="00BF6CC5" w:rsidRDefault="005D0093" w:rsidP="0047689E">
    <w:pPr>
      <w:pStyle w:val="Encabezado"/>
      <w:tabs>
        <w:tab w:val="clear" w:pos="8838"/>
        <w:tab w:val="right" w:pos="9072"/>
      </w:tabs>
      <w:jc w:val="center"/>
      <w:rPr>
        <w:color w:val="548DD4" w:themeColor="text2" w:themeTint="99"/>
      </w:rPr>
    </w:pPr>
    <w:r w:rsidRPr="00BF6CC5">
      <w:rPr>
        <w:noProof/>
        <w:lang w:eastAsia="es-CO"/>
      </w:rPr>
      <w:drawing>
        <wp:anchor distT="0" distB="0" distL="114300" distR="114300" simplePos="0" relativeHeight="251665408" behindDoc="0" locked="0" layoutInCell="1" allowOverlap="1" wp14:anchorId="7154ECA2" wp14:editId="620707C6">
          <wp:simplePos x="0" y="0"/>
          <wp:positionH relativeFrom="column">
            <wp:posOffset>-58420</wp:posOffset>
          </wp:positionH>
          <wp:positionV relativeFrom="paragraph">
            <wp:posOffset>178435</wp:posOffset>
          </wp:positionV>
          <wp:extent cx="5932805" cy="36830"/>
          <wp:effectExtent l="0" t="0" r="0" b="1270"/>
          <wp:wrapSquare wrapText="bothSides"/>
          <wp:docPr id="5" name="Imagen 5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in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3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6CC5">
      <w:rPr>
        <w:color w:val="548DD4" w:themeColor="text2" w:themeTint="99"/>
      </w:rPr>
      <w:t xml:space="preserve">                                                                            </w:t>
    </w:r>
    <w:r w:rsidR="004E4883">
      <w:rPr>
        <w:color w:val="548DD4" w:themeColor="text2" w:themeTint="99"/>
      </w:rPr>
      <w:t xml:space="preserve">             </w:t>
    </w:r>
  </w:p>
  <w:p w:rsidR="005D0093" w:rsidRDefault="005D0093" w:rsidP="005D0093">
    <w:pPr>
      <w:pStyle w:val="Encabezado"/>
      <w:tabs>
        <w:tab w:val="clear" w:pos="4419"/>
        <w:tab w:val="clear" w:pos="8838"/>
        <w:tab w:val="center" w:pos="3686"/>
        <w:tab w:val="right" w:pos="8931"/>
      </w:tabs>
      <w:jc w:val="center"/>
      <w:rPr>
        <w:color w:val="548DD4" w:themeColor="text2" w:themeTint="99"/>
        <w:sz w:val="20"/>
        <w:szCs w:val="20"/>
      </w:rPr>
    </w:pPr>
    <w:r>
      <w:rPr>
        <w:color w:val="548DD4" w:themeColor="text2" w:themeTint="99"/>
        <w:sz w:val="20"/>
        <w:szCs w:val="20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E28"/>
    <w:multiLevelType w:val="hybridMultilevel"/>
    <w:tmpl w:val="27983D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76DB0"/>
    <w:multiLevelType w:val="hybridMultilevel"/>
    <w:tmpl w:val="0F3A7CD6"/>
    <w:lvl w:ilvl="0" w:tplc="9E802ED6">
      <w:numFmt w:val="bullet"/>
      <w:lvlText w:val="•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430E5"/>
    <w:multiLevelType w:val="hybridMultilevel"/>
    <w:tmpl w:val="F85200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127F2"/>
    <w:multiLevelType w:val="hybridMultilevel"/>
    <w:tmpl w:val="6DB41CD0"/>
    <w:lvl w:ilvl="0" w:tplc="309E7406">
      <w:numFmt w:val="bullet"/>
      <w:lvlText w:val="•"/>
      <w:lvlJc w:val="left"/>
      <w:pPr>
        <w:ind w:left="1065" w:hanging="705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37AE2"/>
    <w:multiLevelType w:val="hybridMultilevel"/>
    <w:tmpl w:val="AC18C704"/>
    <w:lvl w:ilvl="0" w:tplc="309E7406">
      <w:numFmt w:val="bullet"/>
      <w:lvlText w:val="•"/>
      <w:lvlJc w:val="left"/>
      <w:pPr>
        <w:ind w:left="1065" w:hanging="705"/>
      </w:pPr>
      <w:rPr>
        <w:rFonts w:ascii="MS Reference Sans Serif" w:eastAsiaTheme="minorHAnsi" w:hAnsi="MS Reference Sans Serif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9F"/>
    <w:rsid w:val="000075ED"/>
    <w:rsid w:val="000102A0"/>
    <w:rsid w:val="00011F17"/>
    <w:rsid w:val="00012E90"/>
    <w:rsid w:val="0001444A"/>
    <w:rsid w:val="000152AB"/>
    <w:rsid w:val="00021B23"/>
    <w:rsid w:val="0002435E"/>
    <w:rsid w:val="00030D3C"/>
    <w:rsid w:val="000338F0"/>
    <w:rsid w:val="00034BFD"/>
    <w:rsid w:val="00040372"/>
    <w:rsid w:val="0004055D"/>
    <w:rsid w:val="00042627"/>
    <w:rsid w:val="0004510B"/>
    <w:rsid w:val="00046EA1"/>
    <w:rsid w:val="000516A0"/>
    <w:rsid w:val="00055A51"/>
    <w:rsid w:val="00064717"/>
    <w:rsid w:val="00064CB0"/>
    <w:rsid w:val="00065008"/>
    <w:rsid w:val="000665A3"/>
    <w:rsid w:val="00071D34"/>
    <w:rsid w:val="00080A5A"/>
    <w:rsid w:val="000813D1"/>
    <w:rsid w:val="00082816"/>
    <w:rsid w:val="000856D5"/>
    <w:rsid w:val="000861F6"/>
    <w:rsid w:val="00086FD7"/>
    <w:rsid w:val="00087F49"/>
    <w:rsid w:val="00091C54"/>
    <w:rsid w:val="000A0A58"/>
    <w:rsid w:val="000A6064"/>
    <w:rsid w:val="000A7D40"/>
    <w:rsid w:val="000B1426"/>
    <w:rsid w:val="000B1624"/>
    <w:rsid w:val="000B2A37"/>
    <w:rsid w:val="000B2DD6"/>
    <w:rsid w:val="000B4855"/>
    <w:rsid w:val="000B5A6B"/>
    <w:rsid w:val="000B65EE"/>
    <w:rsid w:val="000C3126"/>
    <w:rsid w:val="000C3A88"/>
    <w:rsid w:val="000C69E0"/>
    <w:rsid w:val="000D2A66"/>
    <w:rsid w:val="000D6371"/>
    <w:rsid w:val="000E2C8A"/>
    <w:rsid w:val="000E4B29"/>
    <w:rsid w:val="000E5B81"/>
    <w:rsid w:val="000F0F44"/>
    <w:rsid w:val="001007D4"/>
    <w:rsid w:val="00104197"/>
    <w:rsid w:val="00104B9E"/>
    <w:rsid w:val="00104D41"/>
    <w:rsid w:val="001057EF"/>
    <w:rsid w:val="00106321"/>
    <w:rsid w:val="00106A4F"/>
    <w:rsid w:val="00112476"/>
    <w:rsid w:val="001208AF"/>
    <w:rsid w:val="001245D1"/>
    <w:rsid w:val="001308D6"/>
    <w:rsid w:val="00132513"/>
    <w:rsid w:val="00134620"/>
    <w:rsid w:val="0013583E"/>
    <w:rsid w:val="00145672"/>
    <w:rsid w:val="001474C2"/>
    <w:rsid w:val="00150CDC"/>
    <w:rsid w:val="00151CE0"/>
    <w:rsid w:val="00153B17"/>
    <w:rsid w:val="00153F55"/>
    <w:rsid w:val="00154F56"/>
    <w:rsid w:val="00155FC0"/>
    <w:rsid w:val="001572EE"/>
    <w:rsid w:val="00160670"/>
    <w:rsid w:val="0016172B"/>
    <w:rsid w:val="00161789"/>
    <w:rsid w:val="00162FCB"/>
    <w:rsid w:val="00167BD5"/>
    <w:rsid w:val="001710A5"/>
    <w:rsid w:val="0017206E"/>
    <w:rsid w:val="001749BF"/>
    <w:rsid w:val="00175771"/>
    <w:rsid w:val="00176747"/>
    <w:rsid w:val="00176F63"/>
    <w:rsid w:val="00177E32"/>
    <w:rsid w:val="00180662"/>
    <w:rsid w:val="00184552"/>
    <w:rsid w:val="00186256"/>
    <w:rsid w:val="0019523D"/>
    <w:rsid w:val="001974F0"/>
    <w:rsid w:val="00197BB0"/>
    <w:rsid w:val="001A221C"/>
    <w:rsid w:val="001A2AFE"/>
    <w:rsid w:val="001A3777"/>
    <w:rsid w:val="001A558A"/>
    <w:rsid w:val="001A6729"/>
    <w:rsid w:val="001A75EF"/>
    <w:rsid w:val="001B46DC"/>
    <w:rsid w:val="001B6477"/>
    <w:rsid w:val="001B6A4F"/>
    <w:rsid w:val="001B6CBA"/>
    <w:rsid w:val="001B7D25"/>
    <w:rsid w:val="001C21A9"/>
    <w:rsid w:val="001C520C"/>
    <w:rsid w:val="001C6C4B"/>
    <w:rsid w:val="001D09A5"/>
    <w:rsid w:val="001D1B15"/>
    <w:rsid w:val="001D3B26"/>
    <w:rsid w:val="001E0594"/>
    <w:rsid w:val="001E1B32"/>
    <w:rsid w:val="001E3DD4"/>
    <w:rsid w:val="001F0B79"/>
    <w:rsid w:val="001F4644"/>
    <w:rsid w:val="001F54B6"/>
    <w:rsid w:val="00211A58"/>
    <w:rsid w:val="00212692"/>
    <w:rsid w:val="0021280E"/>
    <w:rsid w:val="00212C6F"/>
    <w:rsid w:val="00213DD3"/>
    <w:rsid w:val="00214B5A"/>
    <w:rsid w:val="00227FEE"/>
    <w:rsid w:val="00231E4D"/>
    <w:rsid w:val="00232785"/>
    <w:rsid w:val="00235F5E"/>
    <w:rsid w:val="0024102A"/>
    <w:rsid w:val="00241417"/>
    <w:rsid w:val="002415E6"/>
    <w:rsid w:val="00242297"/>
    <w:rsid w:val="00244CFB"/>
    <w:rsid w:val="00245635"/>
    <w:rsid w:val="0025340B"/>
    <w:rsid w:val="00262323"/>
    <w:rsid w:val="00263F20"/>
    <w:rsid w:val="0027074C"/>
    <w:rsid w:val="00272D03"/>
    <w:rsid w:val="00275848"/>
    <w:rsid w:val="002769B4"/>
    <w:rsid w:val="00281B65"/>
    <w:rsid w:val="00284EBE"/>
    <w:rsid w:val="00287583"/>
    <w:rsid w:val="00291241"/>
    <w:rsid w:val="002A65DA"/>
    <w:rsid w:val="002A6B76"/>
    <w:rsid w:val="002B428A"/>
    <w:rsid w:val="002B7F5D"/>
    <w:rsid w:val="002C4617"/>
    <w:rsid w:val="002C56C2"/>
    <w:rsid w:val="002D12A3"/>
    <w:rsid w:val="002D706F"/>
    <w:rsid w:val="002D7FBE"/>
    <w:rsid w:val="002E488E"/>
    <w:rsid w:val="002F0B7D"/>
    <w:rsid w:val="002F15E2"/>
    <w:rsid w:val="002F51C2"/>
    <w:rsid w:val="00300138"/>
    <w:rsid w:val="00301707"/>
    <w:rsid w:val="00303CE7"/>
    <w:rsid w:val="003041DA"/>
    <w:rsid w:val="003047DA"/>
    <w:rsid w:val="00306039"/>
    <w:rsid w:val="00306C63"/>
    <w:rsid w:val="00307614"/>
    <w:rsid w:val="00311E9F"/>
    <w:rsid w:val="0031200E"/>
    <w:rsid w:val="00313347"/>
    <w:rsid w:val="00316899"/>
    <w:rsid w:val="00320240"/>
    <w:rsid w:val="00321E06"/>
    <w:rsid w:val="00322CA0"/>
    <w:rsid w:val="0032463D"/>
    <w:rsid w:val="00331C4F"/>
    <w:rsid w:val="00332B8D"/>
    <w:rsid w:val="00333CE1"/>
    <w:rsid w:val="00335ABD"/>
    <w:rsid w:val="00347E0E"/>
    <w:rsid w:val="00354F12"/>
    <w:rsid w:val="003563E6"/>
    <w:rsid w:val="00356A61"/>
    <w:rsid w:val="00357920"/>
    <w:rsid w:val="003667D5"/>
    <w:rsid w:val="003724A4"/>
    <w:rsid w:val="00374D92"/>
    <w:rsid w:val="003802D3"/>
    <w:rsid w:val="00384C91"/>
    <w:rsid w:val="00391C2F"/>
    <w:rsid w:val="00392A5C"/>
    <w:rsid w:val="0039317A"/>
    <w:rsid w:val="003934CB"/>
    <w:rsid w:val="00393EB7"/>
    <w:rsid w:val="00395ECF"/>
    <w:rsid w:val="00396396"/>
    <w:rsid w:val="00396F8F"/>
    <w:rsid w:val="00397D79"/>
    <w:rsid w:val="003A0FDB"/>
    <w:rsid w:val="003A2B05"/>
    <w:rsid w:val="003A2FF3"/>
    <w:rsid w:val="003A62A4"/>
    <w:rsid w:val="003A6F60"/>
    <w:rsid w:val="003B1C03"/>
    <w:rsid w:val="003B3B76"/>
    <w:rsid w:val="003B517B"/>
    <w:rsid w:val="003B6107"/>
    <w:rsid w:val="003B635A"/>
    <w:rsid w:val="003C276D"/>
    <w:rsid w:val="003C5CEC"/>
    <w:rsid w:val="003C74F2"/>
    <w:rsid w:val="003D3723"/>
    <w:rsid w:val="003D4691"/>
    <w:rsid w:val="003D46E1"/>
    <w:rsid w:val="003E0886"/>
    <w:rsid w:val="003E1657"/>
    <w:rsid w:val="003E23B5"/>
    <w:rsid w:val="003E2EB3"/>
    <w:rsid w:val="003E6119"/>
    <w:rsid w:val="003F218F"/>
    <w:rsid w:val="003F5C2D"/>
    <w:rsid w:val="00400E27"/>
    <w:rsid w:val="00400F86"/>
    <w:rsid w:val="0040479E"/>
    <w:rsid w:val="0041042C"/>
    <w:rsid w:val="00416BF9"/>
    <w:rsid w:val="00420293"/>
    <w:rsid w:val="004215E3"/>
    <w:rsid w:val="004245CD"/>
    <w:rsid w:val="00424AAF"/>
    <w:rsid w:val="004301F9"/>
    <w:rsid w:val="00431A3A"/>
    <w:rsid w:val="00436695"/>
    <w:rsid w:val="00436ADC"/>
    <w:rsid w:val="00437771"/>
    <w:rsid w:val="00440BF9"/>
    <w:rsid w:val="00441300"/>
    <w:rsid w:val="004414D5"/>
    <w:rsid w:val="00441F40"/>
    <w:rsid w:val="00445E20"/>
    <w:rsid w:val="00445ED2"/>
    <w:rsid w:val="00446C71"/>
    <w:rsid w:val="00447E41"/>
    <w:rsid w:val="00454A16"/>
    <w:rsid w:val="00455F7F"/>
    <w:rsid w:val="00460E06"/>
    <w:rsid w:val="004629A5"/>
    <w:rsid w:val="00467401"/>
    <w:rsid w:val="004678C7"/>
    <w:rsid w:val="004715AA"/>
    <w:rsid w:val="00472BF0"/>
    <w:rsid w:val="0047689E"/>
    <w:rsid w:val="00482A1C"/>
    <w:rsid w:val="004842BD"/>
    <w:rsid w:val="0048605A"/>
    <w:rsid w:val="00487637"/>
    <w:rsid w:val="004931EB"/>
    <w:rsid w:val="00494037"/>
    <w:rsid w:val="004971D8"/>
    <w:rsid w:val="004972A3"/>
    <w:rsid w:val="00497938"/>
    <w:rsid w:val="004A01F3"/>
    <w:rsid w:val="004A3DBE"/>
    <w:rsid w:val="004A4C36"/>
    <w:rsid w:val="004B319A"/>
    <w:rsid w:val="004B4349"/>
    <w:rsid w:val="004C0780"/>
    <w:rsid w:val="004C238A"/>
    <w:rsid w:val="004C448C"/>
    <w:rsid w:val="004C476A"/>
    <w:rsid w:val="004C69E9"/>
    <w:rsid w:val="004C7CF6"/>
    <w:rsid w:val="004D1651"/>
    <w:rsid w:val="004D370B"/>
    <w:rsid w:val="004D69D0"/>
    <w:rsid w:val="004E1F09"/>
    <w:rsid w:val="004E4883"/>
    <w:rsid w:val="004E5E0E"/>
    <w:rsid w:val="004E7FE2"/>
    <w:rsid w:val="004F0964"/>
    <w:rsid w:val="004F32C0"/>
    <w:rsid w:val="004F68AA"/>
    <w:rsid w:val="00501FFC"/>
    <w:rsid w:val="00502A20"/>
    <w:rsid w:val="00502AFA"/>
    <w:rsid w:val="005031D8"/>
    <w:rsid w:val="0050378C"/>
    <w:rsid w:val="00507A3D"/>
    <w:rsid w:val="0051013D"/>
    <w:rsid w:val="0051036B"/>
    <w:rsid w:val="0051251F"/>
    <w:rsid w:val="0051381B"/>
    <w:rsid w:val="00517A6D"/>
    <w:rsid w:val="0052305B"/>
    <w:rsid w:val="00523AA0"/>
    <w:rsid w:val="00525B74"/>
    <w:rsid w:val="005261F6"/>
    <w:rsid w:val="005302DC"/>
    <w:rsid w:val="0053114B"/>
    <w:rsid w:val="00531CEF"/>
    <w:rsid w:val="005331F7"/>
    <w:rsid w:val="00537E15"/>
    <w:rsid w:val="00543536"/>
    <w:rsid w:val="005514ED"/>
    <w:rsid w:val="00561B08"/>
    <w:rsid w:val="00562EAD"/>
    <w:rsid w:val="00566390"/>
    <w:rsid w:val="00567CBA"/>
    <w:rsid w:val="00570664"/>
    <w:rsid w:val="00571755"/>
    <w:rsid w:val="005758F4"/>
    <w:rsid w:val="00576B61"/>
    <w:rsid w:val="00583399"/>
    <w:rsid w:val="005861A7"/>
    <w:rsid w:val="00591B4E"/>
    <w:rsid w:val="0059516C"/>
    <w:rsid w:val="005959B6"/>
    <w:rsid w:val="005A2534"/>
    <w:rsid w:val="005A36FF"/>
    <w:rsid w:val="005B060B"/>
    <w:rsid w:val="005B0718"/>
    <w:rsid w:val="005B709D"/>
    <w:rsid w:val="005B7D40"/>
    <w:rsid w:val="005C04C8"/>
    <w:rsid w:val="005C1D2C"/>
    <w:rsid w:val="005C1F65"/>
    <w:rsid w:val="005C2F88"/>
    <w:rsid w:val="005C64A9"/>
    <w:rsid w:val="005D0093"/>
    <w:rsid w:val="005D1E61"/>
    <w:rsid w:val="005D1FAE"/>
    <w:rsid w:val="005D4415"/>
    <w:rsid w:val="005E0147"/>
    <w:rsid w:val="005E2D48"/>
    <w:rsid w:val="005E2E79"/>
    <w:rsid w:val="005E3E2F"/>
    <w:rsid w:val="005E6751"/>
    <w:rsid w:val="005E6C6D"/>
    <w:rsid w:val="005F0527"/>
    <w:rsid w:val="005F0E4A"/>
    <w:rsid w:val="005F1293"/>
    <w:rsid w:val="005F2051"/>
    <w:rsid w:val="005F4808"/>
    <w:rsid w:val="005F68D9"/>
    <w:rsid w:val="00602B02"/>
    <w:rsid w:val="0060346B"/>
    <w:rsid w:val="00606E12"/>
    <w:rsid w:val="00607E58"/>
    <w:rsid w:val="00611219"/>
    <w:rsid w:val="00614A6C"/>
    <w:rsid w:val="0061503B"/>
    <w:rsid w:val="00617221"/>
    <w:rsid w:val="00623798"/>
    <w:rsid w:val="006238BF"/>
    <w:rsid w:val="006335D4"/>
    <w:rsid w:val="0064199A"/>
    <w:rsid w:val="00644D00"/>
    <w:rsid w:val="006521CF"/>
    <w:rsid w:val="006524FE"/>
    <w:rsid w:val="00654324"/>
    <w:rsid w:val="00656BB4"/>
    <w:rsid w:val="00665746"/>
    <w:rsid w:val="00666CED"/>
    <w:rsid w:val="00670F3A"/>
    <w:rsid w:val="0068101C"/>
    <w:rsid w:val="0068461A"/>
    <w:rsid w:val="006874D2"/>
    <w:rsid w:val="00690607"/>
    <w:rsid w:val="0069406F"/>
    <w:rsid w:val="006A2A6F"/>
    <w:rsid w:val="006A5701"/>
    <w:rsid w:val="006A637E"/>
    <w:rsid w:val="006B1B18"/>
    <w:rsid w:val="006B4594"/>
    <w:rsid w:val="006C70BC"/>
    <w:rsid w:val="006D775C"/>
    <w:rsid w:val="006D7EB3"/>
    <w:rsid w:val="006E1B68"/>
    <w:rsid w:val="006E1D41"/>
    <w:rsid w:val="006E6ADE"/>
    <w:rsid w:val="006E7D44"/>
    <w:rsid w:val="006F10F3"/>
    <w:rsid w:val="006F350F"/>
    <w:rsid w:val="006F6C34"/>
    <w:rsid w:val="006F7A0E"/>
    <w:rsid w:val="00700724"/>
    <w:rsid w:val="00700774"/>
    <w:rsid w:val="0071126B"/>
    <w:rsid w:val="00716ECF"/>
    <w:rsid w:val="0071707A"/>
    <w:rsid w:val="0072005B"/>
    <w:rsid w:val="00720BDF"/>
    <w:rsid w:val="00723F9C"/>
    <w:rsid w:val="00726A46"/>
    <w:rsid w:val="007315AC"/>
    <w:rsid w:val="0073182A"/>
    <w:rsid w:val="00732517"/>
    <w:rsid w:val="00734E3B"/>
    <w:rsid w:val="00742581"/>
    <w:rsid w:val="00750A45"/>
    <w:rsid w:val="0075168C"/>
    <w:rsid w:val="00752747"/>
    <w:rsid w:val="00752926"/>
    <w:rsid w:val="0075527B"/>
    <w:rsid w:val="00756A08"/>
    <w:rsid w:val="00757C64"/>
    <w:rsid w:val="007606B8"/>
    <w:rsid w:val="0076167B"/>
    <w:rsid w:val="00767F67"/>
    <w:rsid w:val="00773A89"/>
    <w:rsid w:val="007745A2"/>
    <w:rsid w:val="007774B8"/>
    <w:rsid w:val="00782E3D"/>
    <w:rsid w:val="00786CDE"/>
    <w:rsid w:val="007917D7"/>
    <w:rsid w:val="00794467"/>
    <w:rsid w:val="007A1324"/>
    <w:rsid w:val="007A1E81"/>
    <w:rsid w:val="007A3866"/>
    <w:rsid w:val="007A3B25"/>
    <w:rsid w:val="007A68FF"/>
    <w:rsid w:val="007A7E82"/>
    <w:rsid w:val="007B01DD"/>
    <w:rsid w:val="007B5E69"/>
    <w:rsid w:val="007C1DBD"/>
    <w:rsid w:val="007C2535"/>
    <w:rsid w:val="007C265A"/>
    <w:rsid w:val="007C5C9E"/>
    <w:rsid w:val="007C6803"/>
    <w:rsid w:val="007C6955"/>
    <w:rsid w:val="007D2900"/>
    <w:rsid w:val="007E1837"/>
    <w:rsid w:val="007F1003"/>
    <w:rsid w:val="007F1858"/>
    <w:rsid w:val="007F3F34"/>
    <w:rsid w:val="007F499A"/>
    <w:rsid w:val="007F5C73"/>
    <w:rsid w:val="007F6FDC"/>
    <w:rsid w:val="007F7D2A"/>
    <w:rsid w:val="00800747"/>
    <w:rsid w:val="00801CA6"/>
    <w:rsid w:val="008029D7"/>
    <w:rsid w:val="00806E23"/>
    <w:rsid w:val="008101D5"/>
    <w:rsid w:val="00816AC7"/>
    <w:rsid w:val="00822EB0"/>
    <w:rsid w:val="00825F42"/>
    <w:rsid w:val="00830B9C"/>
    <w:rsid w:val="00831174"/>
    <w:rsid w:val="00835092"/>
    <w:rsid w:val="00836D91"/>
    <w:rsid w:val="00841002"/>
    <w:rsid w:val="00841A07"/>
    <w:rsid w:val="00846BD2"/>
    <w:rsid w:val="00847B41"/>
    <w:rsid w:val="008509E3"/>
    <w:rsid w:val="008515BE"/>
    <w:rsid w:val="00856325"/>
    <w:rsid w:val="00860580"/>
    <w:rsid w:val="008656C7"/>
    <w:rsid w:val="0086593A"/>
    <w:rsid w:val="008713AD"/>
    <w:rsid w:val="00871E5D"/>
    <w:rsid w:val="008729ED"/>
    <w:rsid w:val="00873DCE"/>
    <w:rsid w:val="00874B03"/>
    <w:rsid w:val="0087621E"/>
    <w:rsid w:val="008767F8"/>
    <w:rsid w:val="008804E4"/>
    <w:rsid w:val="008960C8"/>
    <w:rsid w:val="008A076D"/>
    <w:rsid w:val="008A0CEB"/>
    <w:rsid w:val="008A1C89"/>
    <w:rsid w:val="008A53E3"/>
    <w:rsid w:val="008A6A76"/>
    <w:rsid w:val="008B6DC5"/>
    <w:rsid w:val="008B7F7B"/>
    <w:rsid w:val="008C3FCF"/>
    <w:rsid w:val="008C4156"/>
    <w:rsid w:val="008C7B47"/>
    <w:rsid w:val="008C7C45"/>
    <w:rsid w:val="008C7FE2"/>
    <w:rsid w:val="008D17D7"/>
    <w:rsid w:val="008D6738"/>
    <w:rsid w:val="008E2111"/>
    <w:rsid w:val="008E3986"/>
    <w:rsid w:val="008E5E84"/>
    <w:rsid w:val="008E6013"/>
    <w:rsid w:val="008E74E1"/>
    <w:rsid w:val="008F36A9"/>
    <w:rsid w:val="008F5299"/>
    <w:rsid w:val="008F79DF"/>
    <w:rsid w:val="009062B7"/>
    <w:rsid w:val="00907EDD"/>
    <w:rsid w:val="00910486"/>
    <w:rsid w:val="00913A27"/>
    <w:rsid w:val="009152D2"/>
    <w:rsid w:val="00921234"/>
    <w:rsid w:val="00922F54"/>
    <w:rsid w:val="00924828"/>
    <w:rsid w:val="009335AD"/>
    <w:rsid w:val="00935C5C"/>
    <w:rsid w:val="00943F89"/>
    <w:rsid w:val="009449A4"/>
    <w:rsid w:val="009469DB"/>
    <w:rsid w:val="00947697"/>
    <w:rsid w:val="0096203C"/>
    <w:rsid w:val="0096266B"/>
    <w:rsid w:val="00964C02"/>
    <w:rsid w:val="00966CC6"/>
    <w:rsid w:val="00966EB7"/>
    <w:rsid w:val="00966F67"/>
    <w:rsid w:val="009710DC"/>
    <w:rsid w:val="00972A96"/>
    <w:rsid w:val="00973C7D"/>
    <w:rsid w:val="009741FC"/>
    <w:rsid w:val="009768BB"/>
    <w:rsid w:val="009815D6"/>
    <w:rsid w:val="00982DAE"/>
    <w:rsid w:val="00982DEF"/>
    <w:rsid w:val="00982F7F"/>
    <w:rsid w:val="00990B4B"/>
    <w:rsid w:val="009953D0"/>
    <w:rsid w:val="009A01E2"/>
    <w:rsid w:val="009A0F4F"/>
    <w:rsid w:val="009A3526"/>
    <w:rsid w:val="009B38CD"/>
    <w:rsid w:val="009B4DBA"/>
    <w:rsid w:val="009B51AB"/>
    <w:rsid w:val="009C01C7"/>
    <w:rsid w:val="009C6A31"/>
    <w:rsid w:val="009E388E"/>
    <w:rsid w:val="009E54C9"/>
    <w:rsid w:val="009F64ED"/>
    <w:rsid w:val="009F769C"/>
    <w:rsid w:val="009F7E3D"/>
    <w:rsid w:val="00A00B75"/>
    <w:rsid w:val="00A01B1D"/>
    <w:rsid w:val="00A11320"/>
    <w:rsid w:val="00A115C8"/>
    <w:rsid w:val="00A1339C"/>
    <w:rsid w:val="00A15607"/>
    <w:rsid w:val="00A159E7"/>
    <w:rsid w:val="00A1601B"/>
    <w:rsid w:val="00A2351D"/>
    <w:rsid w:val="00A24A8F"/>
    <w:rsid w:val="00A31AB3"/>
    <w:rsid w:val="00A3594D"/>
    <w:rsid w:val="00A371F4"/>
    <w:rsid w:val="00A414CA"/>
    <w:rsid w:val="00A42544"/>
    <w:rsid w:val="00A43D67"/>
    <w:rsid w:val="00A465A7"/>
    <w:rsid w:val="00A46CB5"/>
    <w:rsid w:val="00A46F2B"/>
    <w:rsid w:val="00A500E9"/>
    <w:rsid w:val="00A50471"/>
    <w:rsid w:val="00A50C3E"/>
    <w:rsid w:val="00A516C1"/>
    <w:rsid w:val="00A51787"/>
    <w:rsid w:val="00A52749"/>
    <w:rsid w:val="00A60BDA"/>
    <w:rsid w:val="00A62867"/>
    <w:rsid w:val="00A63A6E"/>
    <w:rsid w:val="00A646FB"/>
    <w:rsid w:val="00A7066F"/>
    <w:rsid w:val="00A742A4"/>
    <w:rsid w:val="00A76C7E"/>
    <w:rsid w:val="00A7763B"/>
    <w:rsid w:val="00A77BE0"/>
    <w:rsid w:val="00A83611"/>
    <w:rsid w:val="00A8558B"/>
    <w:rsid w:val="00A8772E"/>
    <w:rsid w:val="00A87CF8"/>
    <w:rsid w:val="00A9135D"/>
    <w:rsid w:val="00A93805"/>
    <w:rsid w:val="00A93BE8"/>
    <w:rsid w:val="00A9758F"/>
    <w:rsid w:val="00AA015F"/>
    <w:rsid w:val="00AA188C"/>
    <w:rsid w:val="00AA2C1C"/>
    <w:rsid w:val="00AA2E77"/>
    <w:rsid w:val="00AA33BA"/>
    <w:rsid w:val="00AA409C"/>
    <w:rsid w:val="00AA6714"/>
    <w:rsid w:val="00AA6F73"/>
    <w:rsid w:val="00AB26FA"/>
    <w:rsid w:val="00AB5E40"/>
    <w:rsid w:val="00AB7F90"/>
    <w:rsid w:val="00AC1F55"/>
    <w:rsid w:val="00AC2EF9"/>
    <w:rsid w:val="00AC52BB"/>
    <w:rsid w:val="00AC52EC"/>
    <w:rsid w:val="00AD1207"/>
    <w:rsid w:val="00AD31DB"/>
    <w:rsid w:val="00AE0179"/>
    <w:rsid w:val="00AE0277"/>
    <w:rsid w:val="00AE1322"/>
    <w:rsid w:val="00AE19AA"/>
    <w:rsid w:val="00AE2A31"/>
    <w:rsid w:val="00AE5B7D"/>
    <w:rsid w:val="00AF6162"/>
    <w:rsid w:val="00AF6D06"/>
    <w:rsid w:val="00AF776E"/>
    <w:rsid w:val="00B010E5"/>
    <w:rsid w:val="00B0178C"/>
    <w:rsid w:val="00B05B66"/>
    <w:rsid w:val="00B05BEC"/>
    <w:rsid w:val="00B05F5C"/>
    <w:rsid w:val="00B1072D"/>
    <w:rsid w:val="00B126D5"/>
    <w:rsid w:val="00B135EF"/>
    <w:rsid w:val="00B150DE"/>
    <w:rsid w:val="00B15A55"/>
    <w:rsid w:val="00B167A4"/>
    <w:rsid w:val="00B16EC7"/>
    <w:rsid w:val="00B1764C"/>
    <w:rsid w:val="00B17B85"/>
    <w:rsid w:val="00B210F6"/>
    <w:rsid w:val="00B27ED9"/>
    <w:rsid w:val="00B31D24"/>
    <w:rsid w:val="00B32AF8"/>
    <w:rsid w:val="00B34879"/>
    <w:rsid w:val="00B34CDE"/>
    <w:rsid w:val="00B37D75"/>
    <w:rsid w:val="00B4156F"/>
    <w:rsid w:val="00B41A84"/>
    <w:rsid w:val="00B4363B"/>
    <w:rsid w:val="00B47786"/>
    <w:rsid w:val="00B51814"/>
    <w:rsid w:val="00B531F7"/>
    <w:rsid w:val="00B534FA"/>
    <w:rsid w:val="00B537FE"/>
    <w:rsid w:val="00B53BCE"/>
    <w:rsid w:val="00B53CE4"/>
    <w:rsid w:val="00B54BB5"/>
    <w:rsid w:val="00B65CA9"/>
    <w:rsid w:val="00B702B1"/>
    <w:rsid w:val="00B70E19"/>
    <w:rsid w:val="00B71D7B"/>
    <w:rsid w:val="00B71D89"/>
    <w:rsid w:val="00B73EBC"/>
    <w:rsid w:val="00B756DB"/>
    <w:rsid w:val="00B82FF2"/>
    <w:rsid w:val="00B8784C"/>
    <w:rsid w:val="00B87DB3"/>
    <w:rsid w:val="00B967BE"/>
    <w:rsid w:val="00BA3774"/>
    <w:rsid w:val="00BA467C"/>
    <w:rsid w:val="00BA51D6"/>
    <w:rsid w:val="00BA6A77"/>
    <w:rsid w:val="00BA7AA1"/>
    <w:rsid w:val="00BB2F74"/>
    <w:rsid w:val="00BB3751"/>
    <w:rsid w:val="00BB7484"/>
    <w:rsid w:val="00BC3F06"/>
    <w:rsid w:val="00BC619D"/>
    <w:rsid w:val="00BD371F"/>
    <w:rsid w:val="00BE0AE9"/>
    <w:rsid w:val="00BE5289"/>
    <w:rsid w:val="00BE6379"/>
    <w:rsid w:val="00BE644E"/>
    <w:rsid w:val="00BF127A"/>
    <w:rsid w:val="00BF2077"/>
    <w:rsid w:val="00BF2A1A"/>
    <w:rsid w:val="00BF2AFD"/>
    <w:rsid w:val="00BF2F4D"/>
    <w:rsid w:val="00BF346C"/>
    <w:rsid w:val="00BF398E"/>
    <w:rsid w:val="00BF6C7E"/>
    <w:rsid w:val="00BF6CC5"/>
    <w:rsid w:val="00C01EA0"/>
    <w:rsid w:val="00C025D2"/>
    <w:rsid w:val="00C02EAF"/>
    <w:rsid w:val="00C03774"/>
    <w:rsid w:val="00C07223"/>
    <w:rsid w:val="00C10442"/>
    <w:rsid w:val="00C2062D"/>
    <w:rsid w:val="00C20A7E"/>
    <w:rsid w:val="00C21CBE"/>
    <w:rsid w:val="00C25D8B"/>
    <w:rsid w:val="00C26D14"/>
    <w:rsid w:val="00C302E5"/>
    <w:rsid w:val="00C30FD5"/>
    <w:rsid w:val="00C32C1D"/>
    <w:rsid w:val="00C33479"/>
    <w:rsid w:val="00C41354"/>
    <w:rsid w:val="00C43400"/>
    <w:rsid w:val="00C45D61"/>
    <w:rsid w:val="00C55564"/>
    <w:rsid w:val="00C616FF"/>
    <w:rsid w:val="00C66D74"/>
    <w:rsid w:val="00C70D94"/>
    <w:rsid w:val="00C7139C"/>
    <w:rsid w:val="00C7482A"/>
    <w:rsid w:val="00C77810"/>
    <w:rsid w:val="00C80678"/>
    <w:rsid w:val="00C80F27"/>
    <w:rsid w:val="00C82886"/>
    <w:rsid w:val="00C91300"/>
    <w:rsid w:val="00C95EEB"/>
    <w:rsid w:val="00CA225C"/>
    <w:rsid w:val="00CA467E"/>
    <w:rsid w:val="00CA7DF8"/>
    <w:rsid w:val="00CC17E4"/>
    <w:rsid w:val="00CC207F"/>
    <w:rsid w:val="00CC44B2"/>
    <w:rsid w:val="00CC51A4"/>
    <w:rsid w:val="00CC568E"/>
    <w:rsid w:val="00CD0121"/>
    <w:rsid w:val="00CD108C"/>
    <w:rsid w:val="00CD496D"/>
    <w:rsid w:val="00CD6579"/>
    <w:rsid w:val="00CE1D74"/>
    <w:rsid w:val="00CE32F9"/>
    <w:rsid w:val="00CF20AD"/>
    <w:rsid w:val="00CF3613"/>
    <w:rsid w:val="00D00743"/>
    <w:rsid w:val="00D01677"/>
    <w:rsid w:val="00D07141"/>
    <w:rsid w:val="00D10FB9"/>
    <w:rsid w:val="00D1173C"/>
    <w:rsid w:val="00D20B5E"/>
    <w:rsid w:val="00D2209F"/>
    <w:rsid w:val="00D23CA1"/>
    <w:rsid w:val="00D24742"/>
    <w:rsid w:val="00D33546"/>
    <w:rsid w:val="00D36A15"/>
    <w:rsid w:val="00D37C6A"/>
    <w:rsid w:val="00D40358"/>
    <w:rsid w:val="00D40FA0"/>
    <w:rsid w:val="00D430F5"/>
    <w:rsid w:val="00D438F4"/>
    <w:rsid w:val="00D5208F"/>
    <w:rsid w:val="00D52216"/>
    <w:rsid w:val="00D5254F"/>
    <w:rsid w:val="00D526E5"/>
    <w:rsid w:val="00D614E7"/>
    <w:rsid w:val="00D62152"/>
    <w:rsid w:val="00D62213"/>
    <w:rsid w:val="00D632D5"/>
    <w:rsid w:val="00D64697"/>
    <w:rsid w:val="00D70364"/>
    <w:rsid w:val="00D73F8E"/>
    <w:rsid w:val="00D77D06"/>
    <w:rsid w:val="00D800C6"/>
    <w:rsid w:val="00D83B3D"/>
    <w:rsid w:val="00D84903"/>
    <w:rsid w:val="00D84EF6"/>
    <w:rsid w:val="00D87697"/>
    <w:rsid w:val="00D9470A"/>
    <w:rsid w:val="00D97666"/>
    <w:rsid w:val="00DA3507"/>
    <w:rsid w:val="00DA5821"/>
    <w:rsid w:val="00DA62F1"/>
    <w:rsid w:val="00DA6442"/>
    <w:rsid w:val="00DA7446"/>
    <w:rsid w:val="00DC2AF0"/>
    <w:rsid w:val="00DC4959"/>
    <w:rsid w:val="00DD0887"/>
    <w:rsid w:val="00DD1599"/>
    <w:rsid w:val="00DD2116"/>
    <w:rsid w:val="00DD4F78"/>
    <w:rsid w:val="00DD5283"/>
    <w:rsid w:val="00DD71AA"/>
    <w:rsid w:val="00DE055B"/>
    <w:rsid w:val="00DE7E5F"/>
    <w:rsid w:val="00DF501E"/>
    <w:rsid w:val="00DF5300"/>
    <w:rsid w:val="00DF6677"/>
    <w:rsid w:val="00E025F6"/>
    <w:rsid w:val="00E04012"/>
    <w:rsid w:val="00E10870"/>
    <w:rsid w:val="00E132BF"/>
    <w:rsid w:val="00E1553D"/>
    <w:rsid w:val="00E155D7"/>
    <w:rsid w:val="00E16AA0"/>
    <w:rsid w:val="00E17129"/>
    <w:rsid w:val="00E22F88"/>
    <w:rsid w:val="00E2490D"/>
    <w:rsid w:val="00E321CB"/>
    <w:rsid w:val="00E344CA"/>
    <w:rsid w:val="00E347D3"/>
    <w:rsid w:val="00E35303"/>
    <w:rsid w:val="00E3569C"/>
    <w:rsid w:val="00E378AB"/>
    <w:rsid w:val="00E379C7"/>
    <w:rsid w:val="00E4062E"/>
    <w:rsid w:val="00E41D17"/>
    <w:rsid w:val="00E51C45"/>
    <w:rsid w:val="00E52BFE"/>
    <w:rsid w:val="00E53887"/>
    <w:rsid w:val="00E55473"/>
    <w:rsid w:val="00E606C0"/>
    <w:rsid w:val="00E61B8F"/>
    <w:rsid w:val="00E63597"/>
    <w:rsid w:val="00E64539"/>
    <w:rsid w:val="00E64E70"/>
    <w:rsid w:val="00E65739"/>
    <w:rsid w:val="00E70AF1"/>
    <w:rsid w:val="00E73E45"/>
    <w:rsid w:val="00E802AF"/>
    <w:rsid w:val="00E82F42"/>
    <w:rsid w:val="00E8518F"/>
    <w:rsid w:val="00E85FCF"/>
    <w:rsid w:val="00E86252"/>
    <w:rsid w:val="00E86BCF"/>
    <w:rsid w:val="00E9010A"/>
    <w:rsid w:val="00E91643"/>
    <w:rsid w:val="00E92A52"/>
    <w:rsid w:val="00E92C53"/>
    <w:rsid w:val="00E9462B"/>
    <w:rsid w:val="00EA1B51"/>
    <w:rsid w:val="00EA26C9"/>
    <w:rsid w:val="00EA6A9D"/>
    <w:rsid w:val="00EA6C4B"/>
    <w:rsid w:val="00EB0CC8"/>
    <w:rsid w:val="00EB6D69"/>
    <w:rsid w:val="00EB7525"/>
    <w:rsid w:val="00EC0BD9"/>
    <w:rsid w:val="00EC111D"/>
    <w:rsid w:val="00ED03EB"/>
    <w:rsid w:val="00ED5A0A"/>
    <w:rsid w:val="00EE1C03"/>
    <w:rsid w:val="00EE24AD"/>
    <w:rsid w:val="00EE4B71"/>
    <w:rsid w:val="00EE50E3"/>
    <w:rsid w:val="00EE609C"/>
    <w:rsid w:val="00EF1507"/>
    <w:rsid w:val="00EF5C3C"/>
    <w:rsid w:val="00EF768A"/>
    <w:rsid w:val="00F00564"/>
    <w:rsid w:val="00F0336C"/>
    <w:rsid w:val="00F043B3"/>
    <w:rsid w:val="00F05645"/>
    <w:rsid w:val="00F06D42"/>
    <w:rsid w:val="00F06F55"/>
    <w:rsid w:val="00F10150"/>
    <w:rsid w:val="00F1255F"/>
    <w:rsid w:val="00F14EDB"/>
    <w:rsid w:val="00F15413"/>
    <w:rsid w:val="00F202B9"/>
    <w:rsid w:val="00F2084C"/>
    <w:rsid w:val="00F22CA8"/>
    <w:rsid w:val="00F24DF5"/>
    <w:rsid w:val="00F273B4"/>
    <w:rsid w:val="00F3476C"/>
    <w:rsid w:val="00F34BDA"/>
    <w:rsid w:val="00F34C9B"/>
    <w:rsid w:val="00F35E7F"/>
    <w:rsid w:val="00F36D7D"/>
    <w:rsid w:val="00F41445"/>
    <w:rsid w:val="00F42858"/>
    <w:rsid w:val="00F4695F"/>
    <w:rsid w:val="00F46B46"/>
    <w:rsid w:val="00F473CD"/>
    <w:rsid w:val="00F5073B"/>
    <w:rsid w:val="00F532AE"/>
    <w:rsid w:val="00F60381"/>
    <w:rsid w:val="00F60706"/>
    <w:rsid w:val="00F643AD"/>
    <w:rsid w:val="00F65212"/>
    <w:rsid w:val="00F65FDE"/>
    <w:rsid w:val="00F70CC7"/>
    <w:rsid w:val="00F71282"/>
    <w:rsid w:val="00F722F4"/>
    <w:rsid w:val="00F73FD8"/>
    <w:rsid w:val="00F8219C"/>
    <w:rsid w:val="00F829F3"/>
    <w:rsid w:val="00F8307F"/>
    <w:rsid w:val="00F84F04"/>
    <w:rsid w:val="00F860DF"/>
    <w:rsid w:val="00F86159"/>
    <w:rsid w:val="00F86419"/>
    <w:rsid w:val="00F8764F"/>
    <w:rsid w:val="00F916D7"/>
    <w:rsid w:val="00F9492F"/>
    <w:rsid w:val="00F94E20"/>
    <w:rsid w:val="00F9711A"/>
    <w:rsid w:val="00FA6873"/>
    <w:rsid w:val="00FA6AEF"/>
    <w:rsid w:val="00FB209F"/>
    <w:rsid w:val="00FB22A3"/>
    <w:rsid w:val="00FB2B1F"/>
    <w:rsid w:val="00FB475B"/>
    <w:rsid w:val="00FB670E"/>
    <w:rsid w:val="00FB7CDC"/>
    <w:rsid w:val="00FC1F3A"/>
    <w:rsid w:val="00FC2CB0"/>
    <w:rsid w:val="00FD0E96"/>
    <w:rsid w:val="00FD5797"/>
    <w:rsid w:val="00FE05B2"/>
    <w:rsid w:val="00FE1E8F"/>
    <w:rsid w:val="00FE38E7"/>
    <w:rsid w:val="00FE722A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E9F"/>
  </w:style>
  <w:style w:type="paragraph" w:styleId="Piedepgina">
    <w:name w:val="footer"/>
    <w:basedOn w:val="Normal"/>
    <w:link w:val="PiedepginaCar"/>
    <w:uiPriority w:val="99"/>
    <w:unhideWhenUsed/>
    <w:rsid w:val="0031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E9F"/>
  </w:style>
  <w:style w:type="paragraph" w:styleId="Textodeglobo">
    <w:name w:val="Balloon Text"/>
    <w:basedOn w:val="Normal"/>
    <w:link w:val="TextodegloboCar"/>
    <w:uiPriority w:val="99"/>
    <w:semiHidden/>
    <w:unhideWhenUsed/>
    <w:rsid w:val="0031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E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971D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60BD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31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E9F"/>
  </w:style>
  <w:style w:type="paragraph" w:styleId="Piedepgina">
    <w:name w:val="footer"/>
    <w:basedOn w:val="Normal"/>
    <w:link w:val="PiedepginaCar"/>
    <w:uiPriority w:val="99"/>
    <w:unhideWhenUsed/>
    <w:rsid w:val="00311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E9F"/>
  </w:style>
  <w:style w:type="paragraph" w:styleId="Textodeglobo">
    <w:name w:val="Balloon Text"/>
    <w:basedOn w:val="Normal"/>
    <w:link w:val="TextodegloboCar"/>
    <w:uiPriority w:val="99"/>
    <w:semiHidden/>
    <w:unhideWhenUsed/>
    <w:rsid w:val="0031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E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971D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60BD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31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opayan.gov.co/secdeporteycultura/la-secretaria/comunart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payan.gov.c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E3122-862A-453E-A740-E62C6EC5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castañeda romero</dc:creator>
  <cp:lastModifiedBy>alexandra dominguez quiñones</cp:lastModifiedBy>
  <cp:revision>10</cp:revision>
  <cp:lastPrinted>2013-11-26T20:28:00Z</cp:lastPrinted>
  <dcterms:created xsi:type="dcterms:W3CDTF">2013-10-02T20:44:00Z</dcterms:created>
  <dcterms:modified xsi:type="dcterms:W3CDTF">2013-11-26T20:29:00Z</dcterms:modified>
</cp:coreProperties>
</file>