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F5" w:rsidRDefault="00CC71EF" w:rsidP="00D40358">
      <w:pPr>
        <w:pStyle w:val="Encabezado"/>
        <w:rPr>
          <w:rFonts w:ascii="MS Reference Sans Serif" w:hAnsi="MS Reference Sans Serif"/>
          <w:b/>
          <w:noProof/>
          <w:sz w:val="30"/>
          <w:szCs w:val="30"/>
          <w:lang w:eastAsia="es-CO"/>
        </w:rPr>
      </w:pPr>
      <w:r w:rsidRPr="00B872E1">
        <w:rPr>
          <w:noProof/>
          <w:sz w:val="20"/>
          <w:lang w:eastAsia="es-CO"/>
        </w:rPr>
        <mc:AlternateContent>
          <mc:Choice Requires="wps">
            <w:drawing>
              <wp:anchor distT="0" distB="0" distL="114300" distR="457200" simplePos="0" relativeHeight="251659264" behindDoc="0" locked="0" layoutInCell="0" allowOverlap="1" wp14:anchorId="4EC2C842" wp14:editId="2189684A">
                <wp:simplePos x="0" y="0"/>
                <wp:positionH relativeFrom="margin">
                  <wp:posOffset>608965</wp:posOffset>
                </wp:positionH>
                <wp:positionV relativeFrom="margin">
                  <wp:posOffset>2896870</wp:posOffset>
                </wp:positionV>
                <wp:extent cx="8907780" cy="2355850"/>
                <wp:effectExtent l="0" t="76835" r="102235" b="2603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07780" cy="235585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23AF5" w:rsidRPr="00523AF5" w:rsidRDefault="00523AF5" w:rsidP="00523AF5">
                            <w:pPr>
                              <w:spacing w:after="0" w:line="240" w:lineRule="auto"/>
                              <w:jc w:val="both"/>
                              <w:outlineLvl w:val="0"/>
                              <w:rPr>
                                <w:rFonts w:ascii="MS Reference Sans Serif" w:eastAsia="Times New Roman" w:hAnsi="MS Reference Sans Serif"/>
                                <w:b/>
                                <w:color w:val="404040"/>
                                <w:sz w:val="24"/>
                                <w:szCs w:val="24"/>
                                <w:lang w:val="es-ES"/>
                              </w:rPr>
                            </w:pPr>
                            <w:r w:rsidRPr="00523AF5">
                              <w:rPr>
                                <w:rFonts w:ascii="MS Reference Sans Serif" w:eastAsia="Times New Roman" w:hAnsi="MS Reference Sans Serif"/>
                                <w:b/>
                                <w:color w:val="404040"/>
                                <w:sz w:val="24"/>
                                <w:szCs w:val="24"/>
                                <w:lang w:val="es-ES"/>
                              </w:rPr>
                              <w:t xml:space="preserve">Show de magia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Día:</w:t>
                            </w:r>
                            <w:r w:rsidR="00342F03">
                              <w:rPr>
                                <w:rFonts w:ascii="MS Reference Sans Serif" w:eastAsia="Times New Roman" w:hAnsi="MS Reference Sans Serif"/>
                                <w:color w:val="404040"/>
                                <w:sz w:val="24"/>
                                <w:szCs w:val="24"/>
                                <w:lang w:val="es-ES"/>
                              </w:rPr>
                              <w:t xml:space="preserve"> Domingo 20 de o</w:t>
                            </w:r>
                            <w:r w:rsidRPr="00523AF5">
                              <w:rPr>
                                <w:rFonts w:ascii="MS Reference Sans Serif" w:eastAsia="Times New Roman" w:hAnsi="MS Reference Sans Serif"/>
                                <w:color w:val="404040"/>
                                <w:sz w:val="24"/>
                                <w:szCs w:val="24"/>
                                <w:lang w:val="es-ES"/>
                              </w:rPr>
                              <w:t xml:space="preserve">ctubre de 2013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Hora:</w:t>
                            </w:r>
                            <w:r w:rsidRPr="00523AF5">
                              <w:rPr>
                                <w:rFonts w:ascii="MS Reference Sans Serif" w:eastAsia="Times New Roman" w:hAnsi="MS Reference Sans Serif"/>
                                <w:color w:val="404040"/>
                                <w:sz w:val="24"/>
                                <w:szCs w:val="24"/>
                                <w:lang w:val="es-ES"/>
                              </w:rPr>
                              <w:t xml:space="preserve"> 3</w:t>
                            </w:r>
                            <w:r>
                              <w:rPr>
                                <w:rFonts w:ascii="MS Reference Sans Serif" w:eastAsia="Times New Roman" w:hAnsi="MS Reference Sans Serif"/>
                                <w:color w:val="404040"/>
                                <w:sz w:val="24"/>
                                <w:szCs w:val="24"/>
                                <w:lang w:val="es-ES"/>
                              </w:rPr>
                              <w:t>:00 p.m.</w:t>
                            </w:r>
                            <w:r w:rsidRPr="00523AF5">
                              <w:rPr>
                                <w:rFonts w:ascii="MS Reference Sans Serif" w:eastAsia="Times New Roman" w:hAnsi="MS Reference Sans Serif"/>
                                <w:color w:val="404040"/>
                                <w:sz w:val="24"/>
                                <w:szCs w:val="24"/>
                                <w:lang w:val="es-ES"/>
                              </w:rPr>
                              <w:t xml:space="preserve">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Lugar:</w:t>
                            </w:r>
                            <w:r w:rsidRPr="00523AF5">
                              <w:rPr>
                                <w:rFonts w:ascii="MS Reference Sans Serif" w:eastAsia="Times New Roman" w:hAnsi="MS Reference Sans Serif"/>
                                <w:color w:val="404040"/>
                                <w:sz w:val="24"/>
                                <w:szCs w:val="24"/>
                                <w:lang w:val="es-ES"/>
                              </w:rPr>
                              <w:t xml:space="preserve"> Rincón </w:t>
                            </w:r>
                            <w:r>
                              <w:rPr>
                                <w:rFonts w:ascii="MS Reference Sans Serif" w:eastAsia="Times New Roman" w:hAnsi="MS Reference Sans Serif"/>
                                <w:color w:val="404040"/>
                                <w:sz w:val="24"/>
                                <w:szCs w:val="24"/>
                                <w:lang w:val="es-ES"/>
                              </w:rPr>
                              <w:t>P</w:t>
                            </w:r>
                            <w:r w:rsidRPr="00523AF5">
                              <w:rPr>
                                <w:rFonts w:ascii="MS Reference Sans Serif" w:eastAsia="Times New Roman" w:hAnsi="MS Reference Sans Serif"/>
                                <w:color w:val="404040"/>
                                <w:sz w:val="24"/>
                                <w:szCs w:val="24"/>
                                <w:lang w:val="es-ES"/>
                              </w:rPr>
                              <w:t xml:space="preserve">ayanés </w:t>
                            </w:r>
                          </w:p>
                          <w:p w:rsidR="00CC71EF" w:rsidRDefault="007F4363" w:rsidP="00523AF5">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Invitado especial Sebastiá</w:t>
                            </w:r>
                            <w:r w:rsidRPr="00523AF5">
                              <w:rPr>
                                <w:rFonts w:ascii="MS Reference Sans Serif" w:eastAsia="Times New Roman" w:hAnsi="MS Reference Sans Serif"/>
                                <w:color w:val="404040"/>
                                <w:sz w:val="24"/>
                                <w:szCs w:val="24"/>
                                <w:lang w:val="es-ES"/>
                              </w:rPr>
                              <w:t>n</w:t>
                            </w:r>
                            <w:r w:rsidR="00523AF5" w:rsidRPr="00523AF5">
                              <w:rPr>
                                <w:rFonts w:ascii="MS Reference Sans Serif" w:eastAsia="Times New Roman" w:hAnsi="MS Reference Sans Serif"/>
                                <w:color w:val="404040"/>
                                <w:sz w:val="24"/>
                                <w:szCs w:val="24"/>
                                <w:lang w:val="es-ES"/>
                              </w:rPr>
                              <w:t xml:space="preserve"> Vivas, Mago Ganador Nacional de </w:t>
                            </w:r>
                            <w:proofErr w:type="spellStart"/>
                            <w:r w:rsidR="00523AF5" w:rsidRPr="00523AF5">
                              <w:rPr>
                                <w:rFonts w:ascii="MS Reference Sans Serif" w:eastAsia="Times New Roman" w:hAnsi="MS Reference Sans Serif"/>
                                <w:color w:val="404040"/>
                                <w:sz w:val="24"/>
                                <w:szCs w:val="24"/>
                                <w:lang w:val="es-ES"/>
                              </w:rPr>
                              <w:t>Cartomagia</w:t>
                            </w:r>
                            <w:proofErr w:type="spellEnd"/>
                            <w:r w:rsidR="00523AF5" w:rsidRPr="00523AF5">
                              <w:rPr>
                                <w:rFonts w:ascii="MS Reference Sans Serif" w:eastAsia="Times New Roman" w:hAnsi="MS Reference Sans Serif"/>
                                <w:color w:val="404040"/>
                                <w:sz w:val="24"/>
                                <w:szCs w:val="24"/>
                                <w:lang w:val="es-ES"/>
                              </w:rPr>
                              <w:t xml:space="preserve"> </w:t>
                            </w:r>
                          </w:p>
                          <w:p w:rsidR="00A22E7D"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color w:val="404040"/>
                                <w:sz w:val="24"/>
                                <w:szCs w:val="24"/>
                                <w:lang w:val="es-ES"/>
                              </w:rPr>
                              <w:t>Invita la Alcaldía Municipal a través de la Secretaría del Deporte y la Cultura</w:t>
                            </w:r>
                          </w:p>
                          <w:p w:rsid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p>
                          <w:p w:rsidR="000C5F90" w:rsidRDefault="000C5F90" w:rsidP="000C5F90">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la solidaridad y la fraternidad, ‘Velada para compartir pro obras benéficas del niño y aguinaldo navideño’</w:t>
                            </w:r>
                          </w:p>
                          <w:p w:rsidR="000C5F90" w:rsidRPr="008225D4"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0C5F90" w:rsidRPr="008225D4"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0C5F90"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patio de la Alcaldía de Popayán</w:t>
                            </w:r>
                          </w:p>
                          <w:p w:rsidR="000C5F90" w:rsidRPr="008225D4"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0C5F90" w:rsidRDefault="000C5F90" w:rsidP="004D1651">
                            <w:pPr>
                              <w:spacing w:after="0" w:line="240" w:lineRule="auto"/>
                              <w:jc w:val="both"/>
                              <w:outlineLvl w:val="0"/>
                              <w:rPr>
                                <w:rFonts w:ascii="MS Reference Sans Serif" w:eastAsia="Times New Roman" w:hAnsi="MS Reference Sans Serif"/>
                                <w:b/>
                                <w:color w:val="404040"/>
                                <w:sz w:val="24"/>
                                <w:szCs w:val="24"/>
                                <w:lang w:val="es-ES"/>
                              </w:rPr>
                            </w:pPr>
                          </w:p>
                          <w:p w:rsidR="00420DC4" w:rsidRPr="00420DC4"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Día sin carro y sin moto</w:t>
                            </w:r>
                          </w:p>
                          <w:p w:rsidR="00420DC4" w:rsidRPr="00420DC4"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Fecha: </w:t>
                            </w:r>
                            <w:r w:rsidRPr="00420DC4">
                              <w:rPr>
                                <w:rFonts w:ascii="MS Reference Sans Serif" w:eastAsia="Times New Roman" w:hAnsi="MS Reference Sans Serif"/>
                                <w:color w:val="404040"/>
                                <w:sz w:val="24"/>
                                <w:szCs w:val="24"/>
                                <w:lang w:val="es-ES"/>
                              </w:rPr>
                              <w:t>Jueves 24 de octubre</w:t>
                            </w:r>
                          </w:p>
                          <w:p w:rsidR="00420DC4" w:rsidRPr="00420DC4"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Hora: </w:t>
                            </w:r>
                            <w:r w:rsidRPr="00420DC4">
                              <w:rPr>
                                <w:rFonts w:ascii="MS Reference Sans Serif" w:eastAsia="Times New Roman" w:hAnsi="MS Reference Sans Serif"/>
                                <w:color w:val="404040"/>
                                <w:sz w:val="24"/>
                                <w:szCs w:val="24"/>
                                <w:lang w:val="es-ES"/>
                              </w:rPr>
                              <w:t>Desde las 6:00 a.m. hasta las 7:00 p.m.</w:t>
                            </w:r>
                          </w:p>
                          <w:p w:rsidR="000C5F90" w:rsidRPr="00A22E7D"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Lugar: </w:t>
                            </w:r>
                            <w:r w:rsidRPr="00420DC4">
                              <w:rPr>
                                <w:rFonts w:ascii="MS Reference Sans Serif" w:eastAsia="Times New Roman" w:hAnsi="MS Reference Sans Serif"/>
                                <w:color w:val="404040"/>
                                <w:sz w:val="24"/>
                                <w:szCs w:val="24"/>
                                <w:lang w:val="es-ES"/>
                              </w:rPr>
                              <w:t>En todo el perímetro urbano de Popayán</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47.95pt;margin-top:228.1pt;width:701.4pt;height:185.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23AF5" w:rsidRPr="00523AF5" w:rsidRDefault="00523AF5" w:rsidP="00523AF5">
                      <w:pPr>
                        <w:spacing w:after="0" w:line="240" w:lineRule="auto"/>
                        <w:jc w:val="both"/>
                        <w:outlineLvl w:val="0"/>
                        <w:rPr>
                          <w:rFonts w:ascii="MS Reference Sans Serif" w:eastAsia="Times New Roman" w:hAnsi="MS Reference Sans Serif"/>
                          <w:b/>
                          <w:color w:val="404040"/>
                          <w:sz w:val="24"/>
                          <w:szCs w:val="24"/>
                          <w:lang w:val="es-ES"/>
                        </w:rPr>
                      </w:pPr>
                      <w:r w:rsidRPr="00523AF5">
                        <w:rPr>
                          <w:rFonts w:ascii="MS Reference Sans Serif" w:eastAsia="Times New Roman" w:hAnsi="MS Reference Sans Serif"/>
                          <w:b/>
                          <w:color w:val="404040"/>
                          <w:sz w:val="24"/>
                          <w:szCs w:val="24"/>
                          <w:lang w:val="es-ES"/>
                        </w:rPr>
                        <w:t xml:space="preserve">Show de magia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Día:</w:t>
                      </w:r>
                      <w:r w:rsidR="00342F03">
                        <w:rPr>
                          <w:rFonts w:ascii="MS Reference Sans Serif" w:eastAsia="Times New Roman" w:hAnsi="MS Reference Sans Serif"/>
                          <w:color w:val="404040"/>
                          <w:sz w:val="24"/>
                          <w:szCs w:val="24"/>
                          <w:lang w:val="es-ES"/>
                        </w:rPr>
                        <w:t xml:space="preserve"> Domingo 20 de o</w:t>
                      </w:r>
                      <w:r w:rsidRPr="00523AF5">
                        <w:rPr>
                          <w:rFonts w:ascii="MS Reference Sans Serif" w:eastAsia="Times New Roman" w:hAnsi="MS Reference Sans Serif"/>
                          <w:color w:val="404040"/>
                          <w:sz w:val="24"/>
                          <w:szCs w:val="24"/>
                          <w:lang w:val="es-ES"/>
                        </w:rPr>
                        <w:t xml:space="preserve">ctubre de 2013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Hora:</w:t>
                      </w:r>
                      <w:r w:rsidRPr="00523AF5">
                        <w:rPr>
                          <w:rFonts w:ascii="MS Reference Sans Serif" w:eastAsia="Times New Roman" w:hAnsi="MS Reference Sans Serif"/>
                          <w:color w:val="404040"/>
                          <w:sz w:val="24"/>
                          <w:szCs w:val="24"/>
                          <w:lang w:val="es-ES"/>
                        </w:rPr>
                        <w:t xml:space="preserve"> 3</w:t>
                      </w:r>
                      <w:r>
                        <w:rPr>
                          <w:rFonts w:ascii="MS Reference Sans Serif" w:eastAsia="Times New Roman" w:hAnsi="MS Reference Sans Serif"/>
                          <w:color w:val="404040"/>
                          <w:sz w:val="24"/>
                          <w:szCs w:val="24"/>
                          <w:lang w:val="es-ES"/>
                        </w:rPr>
                        <w:t>:00 p.m.</w:t>
                      </w:r>
                      <w:r w:rsidRPr="00523AF5">
                        <w:rPr>
                          <w:rFonts w:ascii="MS Reference Sans Serif" w:eastAsia="Times New Roman" w:hAnsi="MS Reference Sans Serif"/>
                          <w:color w:val="404040"/>
                          <w:sz w:val="24"/>
                          <w:szCs w:val="24"/>
                          <w:lang w:val="es-ES"/>
                        </w:rPr>
                        <w:t xml:space="preserve">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Lugar:</w:t>
                      </w:r>
                      <w:r w:rsidRPr="00523AF5">
                        <w:rPr>
                          <w:rFonts w:ascii="MS Reference Sans Serif" w:eastAsia="Times New Roman" w:hAnsi="MS Reference Sans Serif"/>
                          <w:color w:val="404040"/>
                          <w:sz w:val="24"/>
                          <w:szCs w:val="24"/>
                          <w:lang w:val="es-ES"/>
                        </w:rPr>
                        <w:t xml:space="preserve"> Rincón </w:t>
                      </w:r>
                      <w:r>
                        <w:rPr>
                          <w:rFonts w:ascii="MS Reference Sans Serif" w:eastAsia="Times New Roman" w:hAnsi="MS Reference Sans Serif"/>
                          <w:color w:val="404040"/>
                          <w:sz w:val="24"/>
                          <w:szCs w:val="24"/>
                          <w:lang w:val="es-ES"/>
                        </w:rPr>
                        <w:t>P</w:t>
                      </w:r>
                      <w:r w:rsidRPr="00523AF5">
                        <w:rPr>
                          <w:rFonts w:ascii="MS Reference Sans Serif" w:eastAsia="Times New Roman" w:hAnsi="MS Reference Sans Serif"/>
                          <w:color w:val="404040"/>
                          <w:sz w:val="24"/>
                          <w:szCs w:val="24"/>
                          <w:lang w:val="es-ES"/>
                        </w:rPr>
                        <w:t xml:space="preserve">ayanés </w:t>
                      </w:r>
                    </w:p>
                    <w:p w:rsidR="00CC71EF" w:rsidRDefault="007F4363" w:rsidP="00523AF5">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Invitado especial Sebastiá</w:t>
                      </w:r>
                      <w:r w:rsidRPr="00523AF5">
                        <w:rPr>
                          <w:rFonts w:ascii="MS Reference Sans Serif" w:eastAsia="Times New Roman" w:hAnsi="MS Reference Sans Serif"/>
                          <w:color w:val="404040"/>
                          <w:sz w:val="24"/>
                          <w:szCs w:val="24"/>
                          <w:lang w:val="es-ES"/>
                        </w:rPr>
                        <w:t>n</w:t>
                      </w:r>
                      <w:r w:rsidR="00523AF5" w:rsidRPr="00523AF5">
                        <w:rPr>
                          <w:rFonts w:ascii="MS Reference Sans Serif" w:eastAsia="Times New Roman" w:hAnsi="MS Reference Sans Serif"/>
                          <w:color w:val="404040"/>
                          <w:sz w:val="24"/>
                          <w:szCs w:val="24"/>
                          <w:lang w:val="es-ES"/>
                        </w:rPr>
                        <w:t xml:space="preserve"> Vivas, Mago Ganador Nacional de </w:t>
                      </w:r>
                      <w:proofErr w:type="spellStart"/>
                      <w:r w:rsidR="00523AF5" w:rsidRPr="00523AF5">
                        <w:rPr>
                          <w:rFonts w:ascii="MS Reference Sans Serif" w:eastAsia="Times New Roman" w:hAnsi="MS Reference Sans Serif"/>
                          <w:color w:val="404040"/>
                          <w:sz w:val="24"/>
                          <w:szCs w:val="24"/>
                          <w:lang w:val="es-ES"/>
                        </w:rPr>
                        <w:t>Cartomagia</w:t>
                      </w:r>
                      <w:proofErr w:type="spellEnd"/>
                      <w:r w:rsidR="00523AF5" w:rsidRPr="00523AF5">
                        <w:rPr>
                          <w:rFonts w:ascii="MS Reference Sans Serif" w:eastAsia="Times New Roman" w:hAnsi="MS Reference Sans Serif"/>
                          <w:color w:val="404040"/>
                          <w:sz w:val="24"/>
                          <w:szCs w:val="24"/>
                          <w:lang w:val="es-ES"/>
                        </w:rPr>
                        <w:t xml:space="preserve"> </w:t>
                      </w:r>
                    </w:p>
                    <w:p w:rsidR="00A22E7D"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color w:val="404040"/>
                          <w:sz w:val="24"/>
                          <w:szCs w:val="24"/>
                          <w:lang w:val="es-ES"/>
                        </w:rPr>
                        <w:t>Invita la Alcaldía Municipal a través de la Secretaría del Deporte y la Cultura</w:t>
                      </w:r>
                    </w:p>
                    <w:p w:rsid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p>
                    <w:p w:rsidR="000C5F90" w:rsidRDefault="000C5F90" w:rsidP="000C5F90">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la solidaridad y la fraternidad, ‘Velada para compartir pro obras benéficas del niño y aguinaldo navideño’</w:t>
                      </w:r>
                    </w:p>
                    <w:p w:rsidR="000C5F90" w:rsidRPr="008225D4"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0C5F90" w:rsidRPr="008225D4"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0C5F90"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patio de la Alcaldía de Popayán</w:t>
                      </w:r>
                    </w:p>
                    <w:p w:rsidR="000C5F90" w:rsidRPr="008225D4" w:rsidRDefault="000C5F90" w:rsidP="000C5F9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0C5F90" w:rsidRDefault="000C5F90" w:rsidP="004D1651">
                      <w:pPr>
                        <w:spacing w:after="0" w:line="240" w:lineRule="auto"/>
                        <w:jc w:val="both"/>
                        <w:outlineLvl w:val="0"/>
                        <w:rPr>
                          <w:rFonts w:ascii="MS Reference Sans Serif" w:eastAsia="Times New Roman" w:hAnsi="MS Reference Sans Serif"/>
                          <w:b/>
                          <w:color w:val="404040"/>
                          <w:sz w:val="24"/>
                          <w:szCs w:val="24"/>
                          <w:lang w:val="es-ES"/>
                        </w:rPr>
                      </w:pPr>
                    </w:p>
                    <w:p w:rsidR="00420DC4" w:rsidRPr="00420DC4"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Día sin carro y sin moto</w:t>
                      </w:r>
                    </w:p>
                    <w:p w:rsidR="00420DC4" w:rsidRPr="00420DC4"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Fecha: </w:t>
                      </w:r>
                      <w:r w:rsidRPr="00420DC4">
                        <w:rPr>
                          <w:rFonts w:ascii="MS Reference Sans Serif" w:eastAsia="Times New Roman" w:hAnsi="MS Reference Sans Serif"/>
                          <w:color w:val="404040"/>
                          <w:sz w:val="24"/>
                          <w:szCs w:val="24"/>
                          <w:lang w:val="es-ES"/>
                        </w:rPr>
                        <w:t>Jueves 24 de octubre</w:t>
                      </w:r>
                    </w:p>
                    <w:p w:rsidR="00420DC4" w:rsidRPr="00420DC4"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Hora: </w:t>
                      </w:r>
                      <w:r w:rsidRPr="00420DC4">
                        <w:rPr>
                          <w:rFonts w:ascii="MS Reference Sans Serif" w:eastAsia="Times New Roman" w:hAnsi="MS Reference Sans Serif"/>
                          <w:color w:val="404040"/>
                          <w:sz w:val="24"/>
                          <w:szCs w:val="24"/>
                          <w:lang w:val="es-ES"/>
                        </w:rPr>
                        <w:t>Desde las 6:00 a.m. hasta las 7:00 p.m.</w:t>
                      </w:r>
                    </w:p>
                    <w:p w:rsidR="000C5F90" w:rsidRPr="00A22E7D" w:rsidRDefault="00420DC4" w:rsidP="00420DC4">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Lugar: </w:t>
                      </w:r>
                      <w:r w:rsidRPr="00420DC4">
                        <w:rPr>
                          <w:rFonts w:ascii="MS Reference Sans Serif" w:eastAsia="Times New Roman" w:hAnsi="MS Reference Sans Serif"/>
                          <w:color w:val="404040"/>
                          <w:sz w:val="24"/>
                          <w:szCs w:val="24"/>
                          <w:lang w:val="es-ES"/>
                        </w:rPr>
                        <w:t>En todo el perímetro urbano de Popayán</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08565F" w:rsidRPr="00CB34D0">
        <w:rPr>
          <w:rFonts w:ascii="MS Reference Sans Serif" w:hAnsi="MS Reference Sans Serif"/>
          <w:b/>
          <w:noProof/>
          <w:sz w:val="30"/>
          <w:szCs w:val="30"/>
          <w:lang w:eastAsia="es-CO"/>
        </w:rPr>
        <mc:AlternateContent>
          <mc:Choice Requires="wps">
            <w:drawing>
              <wp:anchor distT="0" distB="0" distL="114300" distR="114300" simplePos="0" relativeHeight="251667456" behindDoc="1" locked="0" layoutInCell="1" allowOverlap="1" wp14:anchorId="72630B12" wp14:editId="5CACA5FA">
                <wp:simplePos x="0" y="0"/>
                <wp:positionH relativeFrom="column">
                  <wp:posOffset>-787400</wp:posOffset>
                </wp:positionH>
                <wp:positionV relativeFrom="paragraph">
                  <wp:posOffset>6018530</wp:posOffset>
                </wp:positionV>
                <wp:extent cx="4487545" cy="1134110"/>
                <wp:effectExtent l="0" t="0" r="27305" b="4699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113411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txbx>
                        <w:txbxContent>
                          <w:p w:rsidR="0008565F" w:rsidRDefault="0008565F" w:rsidP="000856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7" style="position:absolute;margin-left:-62pt;margin-top:473.9pt;width:353.35pt;height:8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" stroked="f" strokecolor="#92cddc" strokeweight="1pt">
                <v:fill color2="#b6dde8" focus="100%" type="gradient"/>
                <v:shadow on="t" color="#205867" opacity=".5" offset="1pt"/>
                <v:textbox>
                  <w:txbxContent>
                    <w:p w:rsidR="0008565F" w:rsidRDefault="0008565F" w:rsidP="0008565F"/>
                  </w:txbxContent>
                </v:textbox>
              </v:roundrect>
            </w:pict>
          </mc:Fallback>
        </mc:AlternateContent>
      </w:r>
      <w:r w:rsidR="0008565F" w:rsidRPr="00CB34D0">
        <w:rPr>
          <w:rFonts w:ascii="MS Reference Sans Serif" w:hAnsi="MS Reference Sans Serif"/>
          <w:b/>
          <w:noProof/>
          <w:sz w:val="30"/>
          <w:szCs w:val="30"/>
          <w:lang w:eastAsia="es-CO"/>
        </w:rPr>
        <mc:AlternateContent>
          <mc:Choice Requires="wps">
            <w:drawing>
              <wp:anchor distT="0" distB="0" distL="114300" distR="114300" simplePos="0" relativeHeight="251668480" behindDoc="0" locked="0" layoutInCell="1" allowOverlap="1" wp14:anchorId="66684C26" wp14:editId="4A3E2FF6">
                <wp:simplePos x="0" y="0"/>
                <wp:positionH relativeFrom="column">
                  <wp:posOffset>-664210</wp:posOffset>
                </wp:positionH>
                <wp:positionV relativeFrom="paragraph">
                  <wp:posOffset>6365240</wp:posOffset>
                </wp:positionV>
                <wp:extent cx="4281805" cy="738505"/>
                <wp:effectExtent l="0" t="0" r="0" b="444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B34D0" w:rsidRPr="00504AC5" w:rsidRDefault="003206CC" w:rsidP="00CB34D0">
                            <w:pPr>
                              <w:jc w:val="both"/>
                              <w:rPr>
                                <w:i/>
                                <w:color w:val="7F7F7F"/>
                              </w:rPr>
                            </w:pPr>
                            <w:r>
                              <w:rPr>
                                <w:i/>
                                <w:color w:val="7F7F7F"/>
                              </w:rPr>
                              <w:t>E</w:t>
                            </w:r>
                            <w:r w:rsidR="0008565F">
                              <w:rPr>
                                <w:i/>
                                <w:color w:val="7F7F7F"/>
                              </w:rPr>
                              <w:t xml:space="preserve">l parque ‘Francisco José de Caldas’ </w:t>
                            </w:r>
                            <w:r>
                              <w:rPr>
                                <w:i/>
                                <w:color w:val="7F7F7F"/>
                              </w:rPr>
                              <w:t xml:space="preserve">estuvo concurrido en la mañana de hoy con la </w:t>
                            </w:r>
                            <w:r w:rsidR="00D04F8D">
                              <w:rPr>
                                <w:i/>
                                <w:color w:val="7F7F7F"/>
                              </w:rPr>
                              <w:t>presentación del programa ‘Desayunos infantiles con amor’</w:t>
                            </w:r>
                            <w:r>
                              <w:rPr>
                                <w:i/>
                                <w:color w:val="7F7F7F"/>
                              </w:rPr>
                              <w:t>, que contó con actividades lúdicas y culturales</w:t>
                            </w:r>
                            <w:r w:rsidR="00D04F8D">
                              <w:rPr>
                                <w:i/>
                                <w:color w:val="7F7F7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52.3pt;margin-top:501.2pt;width:337.1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" filled="f" stroked="f" strokecolor="white">
                <v:textbox>
                  <w:txbxContent>
                    <w:p w:rsidR="00CB34D0" w:rsidRPr="00504AC5" w:rsidRDefault="003206CC" w:rsidP="00CB34D0">
                      <w:pPr>
                        <w:jc w:val="both"/>
                        <w:rPr>
                          <w:i/>
                          <w:color w:val="7F7F7F"/>
                        </w:rPr>
                      </w:pPr>
                      <w:r>
                        <w:rPr>
                          <w:i/>
                          <w:color w:val="7F7F7F"/>
                        </w:rPr>
                        <w:t>E</w:t>
                      </w:r>
                      <w:r w:rsidR="0008565F">
                        <w:rPr>
                          <w:i/>
                          <w:color w:val="7F7F7F"/>
                        </w:rPr>
                        <w:t xml:space="preserve">l parque ‘Francisco José de Caldas’ </w:t>
                      </w:r>
                      <w:r>
                        <w:rPr>
                          <w:i/>
                          <w:color w:val="7F7F7F"/>
                        </w:rPr>
                        <w:t xml:space="preserve">estuvo concurrido en la mañana de hoy con la </w:t>
                      </w:r>
                      <w:r w:rsidR="00D04F8D">
                        <w:rPr>
                          <w:i/>
                          <w:color w:val="7F7F7F"/>
                        </w:rPr>
                        <w:t>presentación del programa ‘Desayunos infantiles con amor’</w:t>
                      </w:r>
                      <w:r>
                        <w:rPr>
                          <w:i/>
                          <w:color w:val="7F7F7F"/>
                        </w:rPr>
                        <w:t>, que contó con actividades lúdicas y culturales</w:t>
                      </w:r>
                      <w:r w:rsidR="00D04F8D">
                        <w:rPr>
                          <w:i/>
                          <w:color w:val="7F7F7F"/>
                        </w:rPr>
                        <w:t>.</w:t>
                      </w:r>
                    </w:p>
                  </w:txbxContent>
                </v:textbox>
              </v:shape>
            </w:pict>
          </mc:Fallback>
        </mc:AlternateContent>
      </w:r>
      <w:r w:rsidR="0008565F">
        <w:rPr>
          <w:rFonts w:ascii="MS Reference Sans Serif" w:hAnsi="MS Reference Sans Serif"/>
          <w:b/>
          <w:noProof/>
          <w:sz w:val="28"/>
          <w:szCs w:val="30"/>
          <w:lang w:eastAsia="es-CO"/>
        </w:rPr>
        <w:drawing>
          <wp:anchor distT="0" distB="0" distL="114300" distR="114300" simplePos="0" relativeHeight="251672576" behindDoc="0" locked="0" layoutInCell="1" allowOverlap="1" wp14:anchorId="79687419" wp14:editId="373AD26D">
            <wp:simplePos x="0" y="0"/>
            <wp:positionH relativeFrom="column">
              <wp:posOffset>-699135</wp:posOffset>
            </wp:positionH>
            <wp:positionV relativeFrom="paragraph">
              <wp:posOffset>-137795</wp:posOffset>
            </wp:positionV>
            <wp:extent cx="4445000" cy="5969000"/>
            <wp:effectExtent l="0" t="0" r="0" b="0"/>
            <wp:wrapSquare wrapText="bothSides"/>
            <wp:docPr id="10" name="Imagen 10" descr="C:\Facebook\Cabezote_OCTUBRE 18 B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Cabezote_OCTUBRE 18 B2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0" cy="596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740" w:rsidRPr="005517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26A2" w:rsidRPr="00B872E1" w:rsidRDefault="00FB401A" w:rsidP="00B86C44">
      <w:pPr>
        <w:jc w:val="center"/>
        <w:rPr>
          <w:rFonts w:ascii="MS Reference Sans Serif" w:hAnsi="MS Reference Sans Serif"/>
          <w:szCs w:val="24"/>
        </w:rPr>
      </w:pPr>
      <w:r w:rsidRPr="00B872E1">
        <w:rPr>
          <w:rFonts w:ascii="MS Reference Sans Serif" w:hAnsi="MS Reference Sans Serif"/>
          <w:b/>
          <w:sz w:val="28"/>
          <w:szCs w:val="30"/>
        </w:rPr>
        <w:br w:type="page"/>
      </w:r>
    </w:p>
    <w:p w:rsidR="00E10A8F" w:rsidRDefault="002332C2" w:rsidP="00E10A8F">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Administración municipal </w:t>
      </w:r>
      <w:r w:rsidR="00C415C9">
        <w:rPr>
          <w:rFonts w:ascii="MS Reference Sans Serif" w:hAnsi="MS Reference Sans Serif"/>
          <w:b/>
          <w:sz w:val="30"/>
          <w:szCs w:val="30"/>
        </w:rPr>
        <w:t>siem</w:t>
      </w:r>
      <w:bookmarkStart w:id="0" w:name="_GoBack"/>
      <w:bookmarkEnd w:id="0"/>
      <w:r w:rsidR="00C415C9">
        <w:rPr>
          <w:rFonts w:ascii="MS Reference Sans Serif" w:hAnsi="MS Reference Sans Serif"/>
          <w:b/>
          <w:sz w:val="30"/>
          <w:szCs w:val="30"/>
        </w:rPr>
        <w:t>pre</w:t>
      </w:r>
      <w:r>
        <w:rPr>
          <w:rFonts w:ascii="MS Reference Sans Serif" w:hAnsi="MS Reference Sans Serif"/>
          <w:b/>
          <w:sz w:val="30"/>
          <w:szCs w:val="30"/>
        </w:rPr>
        <w:t xml:space="preserve"> con la niñez</w:t>
      </w:r>
    </w:p>
    <w:p w:rsidR="002332C2" w:rsidRDefault="0008565F" w:rsidP="002332C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66A77670" wp14:editId="41779488">
            <wp:simplePos x="0" y="0"/>
            <wp:positionH relativeFrom="column">
              <wp:posOffset>2306955</wp:posOffset>
            </wp:positionH>
            <wp:positionV relativeFrom="paragraph">
              <wp:posOffset>59055</wp:posOffset>
            </wp:positionV>
            <wp:extent cx="3474720" cy="2057400"/>
            <wp:effectExtent l="0" t="0" r="0" b="0"/>
            <wp:wrapSquare wrapText="bothSides"/>
            <wp:docPr id="1" name="Imagen 1" descr="C:\Facebook\IMG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42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000" r="15575"/>
                    <a:stretch/>
                  </pic:blipFill>
                  <pic:spPr bwMode="auto">
                    <a:xfrm>
                      <a:off x="0" y="0"/>
                      <a:ext cx="347472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2C2" w:rsidRPr="002332C2">
        <w:rPr>
          <w:rFonts w:ascii="MS Reference Sans Serif" w:hAnsi="MS Reference Sans Serif"/>
          <w:sz w:val="24"/>
          <w:szCs w:val="24"/>
        </w:rPr>
        <w:t xml:space="preserve">Una muestra del programa ‘Desayunos infantiles con amor’ </w:t>
      </w:r>
      <w:r w:rsidR="002332C2">
        <w:rPr>
          <w:rFonts w:ascii="MS Reference Sans Serif" w:hAnsi="MS Reference Sans Serif"/>
          <w:sz w:val="24"/>
          <w:szCs w:val="24"/>
        </w:rPr>
        <w:t>se realizó en la mañana de hoy en el parque ‘Francisco José de Caldas’</w:t>
      </w:r>
      <w:r w:rsidR="00F049FA">
        <w:rPr>
          <w:rFonts w:ascii="MS Reference Sans Serif" w:hAnsi="MS Reference Sans Serif"/>
          <w:sz w:val="24"/>
          <w:szCs w:val="24"/>
        </w:rPr>
        <w:t xml:space="preserve"> con una concurrida participación de sus beneficiarios. </w:t>
      </w:r>
      <w:r w:rsidR="002332C2">
        <w:rPr>
          <w:rFonts w:ascii="MS Reference Sans Serif" w:hAnsi="MS Reference Sans Serif"/>
          <w:sz w:val="24"/>
          <w:szCs w:val="24"/>
        </w:rPr>
        <w:t xml:space="preserve"> </w:t>
      </w:r>
    </w:p>
    <w:p w:rsidR="00F049FA" w:rsidRDefault="0008565F" w:rsidP="002332C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0528" behindDoc="0" locked="0" layoutInCell="1" allowOverlap="1" wp14:anchorId="238A0A30" wp14:editId="01B592AE">
            <wp:simplePos x="0" y="0"/>
            <wp:positionH relativeFrom="column">
              <wp:posOffset>2293620</wp:posOffset>
            </wp:positionH>
            <wp:positionV relativeFrom="paragraph">
              <wp:posOffset>415290</wp:posOffset>
            </wp:positionV>
            <wp:extent cx="3505200" cy="2336800"/>
            <wp:effectExtent l="0" t="0" r="0" b="6350"/>
            <wp:wrapSquare wrapText="bothSides"/>
            <wp:docPr id="7" name="Imagen 7" descr="C:\Facebook\IMG_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41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9FA">
        <w:rPr>
          <w:rFonts w:ascii="MS Reference Sans Serif" w:hAnsi="MS Reference Sans Serif"/>
          <w:sz w:val="24"/>
          <w:szCs w:val="24"/>
        </w:rPr>
        <w:t xml:space="preserve">El programa </w:t>
      </w:r>
      <w:r w:rsidR="00F049FA" w:rsidRPr="002332C2">
        <w:rPr>
          <w:rFonts w:ascii="MS Reference Sans Serif" w:hAnsi="MS Reference Sans Serif"/>
          <w:sz w:val="24"/>
          <w:szCs w:val="24"/>
        </w:rPr>
        <w:t>‘Desayunos infantiles con amor’</w:t>
      </w:r>
      <w:r w:rsidR="00F049FA">
        <w:rPr>
          <w:rFonts w:ascii="MS Reference Sans Serif" w:hAnsi="MS Reference Sans Serif"/>
          <w:sz w:val="24"/>
          <w:szCs w:val="24"/>
        </w:rPr>
        <w:t xml:space="preserve"> consiste </w:t>
      </w:r>
      <w:r w:rsidR="004517D8">
        <w:rPr>
          <w:rFonts w:ascii="MS Reference Sans Serif" w:hAnsi="MS Reference Sans Serif"/>
          <w:sz w:val="24"/>
          <w:szCs w:val="24"/>
        </w:rPr>
        <w:t xml:space="preserve">en suministrar un complemento nutricional a niños </w:t>
      </w:r>
      <w:r w:rsidR="00D505B7">
        <w:rPr>
          <w:rFonts w:ascii="MS Reference Sans Serif" w:hAnsi="MS Reference Sans Serif"/>
          <w:sz w:val="24"/>
          <w:szCs w:val="24"/>
        </w:rPr>
        <w:t xml:space="preserve">de escasos recursos con más de un año </w:t>
      </w:r>
      <w:r w:rsidR="00045314">
        <w:rPr>
          <w:rFonts w:ascii="MS Reference Sans Serif" w:hAnsi="MS Reference Sans Serif"/>
          <w:sz w:val="24"/>
          <w:szCs w:val="24"/>
        </w:rPr>
        <w:t xml:space="preserve">y menos de cinco que estén en fase 3 del </w:t>
      </w:r>
      <w:proofErr w:type="spellStart"/>
      <w:r w:rsidR="00045314">
        <w:rPr>
          <w:rFonts w:ascii="MS Reference Sans Serif" w:hAnsi="MS Reference Sans Serif"/>
          <w:sz w:val="24"/>
          <w:szCs w:val="24"/>
        </w:rPr>
        <w:t>Sisb</w:t>
      </w:r>
      <w:r w:rsidR="00342F03">
        <w:rPr>
          <w:rFonts w:ascii="MS Reference Sans Serif" w:hAnsi="MS Reference Sans Serif"/>
          <w:sz w:val="24"/>
          <w:szCs w:val="24"/>
        </w:rPr>
        <w:t>e</w:t>
      </w:r>
      <w:r w:rsidR="00DF728F">
        <w:rPr>
          <w:rFonts w:ascii="MS Reference Sans Serif" w:hAnsi="MS Reference Sans Serif"/>
          <w:sz w:val="24"/>
          <w:szCs w:val="24"/>
        </w:rPr>
        <w:t>n</w:t>
      </w:r>
      <w:proofErr w:type="spellEnd"/>
      <w:r w:rsidR="00DF728F">
        <w:rPr>
          <w:rFonts w:ascii="MS Reference Sans Serif" w:hAnsi="MS Reference Sans Serif"/>
          <w:sz w:val="24"/>
          <w:szCs w:val="24"/>
        </w:rPr>
        <w:t xml:space="preserve">, cumplan con un puntaje y estén en condición de vulnerabilidad. </w:t>
      </w:r>
    </w:p>
    <w:p w:rsidR="00FF544F" w:rsidRDefault="007234D2" w:rsidP="002332C2">
      <w:pPr>
        <w:jc w:val="both"/>
        <w:rPr>
          <w:rFonts w:ascii="MS Reference Sans Serif" w:hAnsi="MS Reference Sans Serif"/>
          <w:sz w:val="24"/>
          <w:szCs w:val="24"/>
        </w:rPr>
      </w:pPr>
      <w:r>
        <w:rPr>
          <w:rFonts w:ascii="MS Reference Sans Serif" w:hAnsi="MS Reference Sans Serif"/>
          <w:sz w:val="24"/>
          <w:szCs w:val="24"/>
        </w:rPr>
        <w:t xml:space="preserve">“Este complemento ayuda en el crecimiento de los </w:t>
      </w:r>
      <w:r w:rsidR="000A1761">
        <w:rPr>
          <w:rFonts w:ascii="MS Reference Sans Serif" w:hAnsi="MS Reference Sans Serif"/>
          <w:sz w:val="24"/>
          <w:szCs w:val="24"/>
        </w:rPr>
        <w:t xml:space="preserve">niños </w:t>
      </w:r>
      <w:r>
        <w:rPr>
          <w:rFonts w:ascii="MS Reference Sans Serif" w:hAnsi="MS Reference Sans Serif"/>
          <w:sz w:val="24"/>
          <w:szCs w:val="24"/>
        </w:rPr>
        <w:t xml:space="preserve">y </w:t>
      </w:r>
      <w:r w:rsidR="003F6DB4">
        <w:rPr>
          <w:rFonts w:ascii="MS Reference Sans Serif" w:hAnsi="MS Reference Sans Serif"/>
          <w:sz w:val="24"/>
          <w:szCs w:val="24"/>
        </w:rPr>
        <w:t xml:space="preserve">a la economía de los </w:t>
      </w:r>
      <w:r w:rsidR="00FF544F">
        <w:rPr>
          <w:rFonts w:ascii="MS Reference Sans Serif" w:hAnsi="MS Reference Sans Serif"/>
          <w:sz w:val="24"/>
          <w:szCs w:val="24"/>
        </w:rPr>
        <w:t xml:space="preserve">padres de familia”, dijo David Guevara, coordinador de este programa. </w:t>
      </w:r>
    </w:p>
    <w:p w:rsidR="00BF2181" w:rsidRDefault="00FF544F" w:rsidP="00CA6001">
      <w:pPr>
        <w:jc w:val="both"/>
        <w:rPr>
          <w:rFonts w:ascii="MS Reference Sans Serif" w:hAnsi="MS Reference Sans Serif"/>
          <w:sz w:val="24"/>
          <w:szCs w:val="24"/>
        </w:rPr>
      </w:pPr>
      <w:r>
        <w:rPr>
          <w:rFonts w:ascii="MS Reference Sans Serif" w:hAnsi="MS Reference Sans Serif"/>
          <w:sz w:val="24"/>
          <w:szCs w:val="24"/>
        </w:rPr>
        <w:t xml:space="preserve">En Popayán se benefician </w:t>
      </w:r>
      <w:r w:rsidR="00C83A6A">
        <w:rPr>
          <w:rFonts w:ascii="MS Reference Sans Serif" w:hAnsi="MS Reference Sans Serif"/>
          <w:sz w:val="24"/>
          <w:szCs w:val="24"/>
        </w:rPr>
        <w:t xml:space="preserve">cerca de 2.594 pequeños </w:t>
      </w:r>
      <w:r w:rsidR="00CA6001">
        <w:rPr>
          <w:rFonts w:ascii="MS Reference Sans Serif" w:hAnsi="MS Reference Sans Serif"/>
          <w:sz w:val="24"/>
          <w:szCs w:val="24"/>
        </w:rPr>
        <w:t xml:space="preserve">y para ello, la administración municipal realiza un trabajo pedagógico </w:t>
      </w:r>
      <w:r w:rsidR="00342F03">
        <w:rPr>
          <w:rFonts w:ascii="MS Reference Sans Serif" w:hAnsi="MS Reference Sans Serif"/>
          <w:sz w:val="24"/>
          <w:szCs w:val="24"/>
        </w:rPr>
        <w:t xml:space="preserve">con los padres de </w:t>
      </w:r>
      <w:r w:rsidR="00C055A2">
        <w:rPr>
          <w:rFonts w:ascii="MS Reference Sans Serif" w:hAnsi="MS Reference Sans Serif"/>
          <w:sz w:val="24"/>
          <w:szCs w:val="24"/>
        </w:rPr>
        <w:t xml:space="preserve">familia, a través de una escuela de padres, “insistiendo </w:t>
      </w:r>
      <w:r w:rsidR="006255A9">
        <w:rPr>
          <w:rFonts w:ascii="MS Reference Sans Serif" w:hAnsi="MS Reference Sans Serif"/>
          <w:sz w:val="24"/>
          <w:szCs w:val="24"/>
        </w:rPr>
        <w:t xml:space="preserve">que </w:t>
      </w:r>
      <w:r w:rsidR="00892325">
        <w:rPr>
          <w:rFonts w:ascii="MS Reference Sans Serif" w:hAnsi="MS Reference Sans Serif"/>
          <w:sz w:val="24"/>
          <w:szCs w:val="24"/>
        </w:rPr>
        <w:t xml:space="preserve">los primeros años de vida de nuestros niños </w:t>
      </w:r>
      <w:r w:rsidR="006255A9">
        <w:rPr>
          <w:rFonts w:ascii="MS Reference Sans Serif" w:hAnsi="MS Reference Sans Serif"/>
          <w:sz w:val="24"/>
          <w:szCs w:val="24"/>
        </w:rPr>
        <w:t xml:space="preserve">son vitales para su desarrollo, pues lo que </w:t>
      </w:r>
      <w:r w:rsidR="006255A9">
        <w:rPr>
          <w:rFonts w:ascii="MS Reference Sans Serif" w:hAnsi="MS Reference Sans Serif"/>
          <w:sz w:val="24"/>
          <w:szCs w:val="24"/>
        </w:rPr>
        <w:lastRenderedPageBreak/>
        <w:t xml:space="preserve">hagamos en la primera infancia es lo que vamos a cosechar </w:t>
      </w:r>
      <w:r w:rsidR="00BF2181">
        <w:rPr>
          <w:rFonts w:ascii="MS Reference Sans Serif" w:hAnsi="MS Reference Sans Serif"/>
          <w:sz w:val="24"/>
          <w:szCs w:val="24"/>
        </w:rPr>
        <w:t>en el futuro”, agregó</w:t>
      </w:r>
      <w:r w:rsidR="006255A9">
        <w:rPr>
          <w:rFonts w:ascii="MS Reference Sans Serif" w:hAnsi="MS Reference Sans Serif"/>
          <w:sz w:val="24"/>
          <w:szCs w:val="24"/>
        </w:rPr>
        <w:t>.</w:t>
      </w:r>
    </w:p>
    <w:p w:rsidR="001649A4" w:rsidRDefault="0008565F" w:rsidP="00317F64">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2DC8DC60" wp14:editId="0DBB2D71">
            <wp:simplePos x="0" y="0"/>
            <wp:positionH relativeFrom="column">
              <wp:posOffset>-6350</wp:posOffset>
            </wp:positionH>
            <wp:positionV relativeFrom="paragraph">
              <wp:posOffset>-454025</wp:posOffset>
            </wp:positionV>
            <wp:extent cx="4092575" cy="2727960"/>
            <wp:effectExtent l="0" t="0" r="3175" b="0"/>
            <wp:wrapSquare wrapText="bothSides"/>
            <wp:docPr id="8" name="Imagen 8" descr="C:\Facebook\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41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2575"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F64">
        <w:rPr>
          <w:rFonts w:ascii="MS Reference Sans Serif" w:hAnsi="MS Reference Sans Serif"/>
          <w:sz w:val="24"/>
          <w:szCs w:val="24"/>
        </w:rPr>
        <w:t xml:space="preserve">Con </w:t>
      </w:r>
      <w:r w:rsidR="001649A4">
        <w:rPr>
          <w:rFonts w:ascii="MS Reference Sans Serif" w:hAnsi="MS Reference Sans Serif"/>
          <w:sz w:val="24"/>
          <w:szCs w:val="24"/>
        </w:rPr>
        <w:t>actividades lúdicas y cultural</w:t>
      </w:r>
      <w:r w:rsidR="00317F64">
        <w:rPr>
          <w:rFonts w:ascii="MS Reference Sans Serif" w:hAnsi="MS Reference Sans Serif"/>
          <w:sz w:val="24"/>
          <w:szCs w:val="24"/>
        </w:rPr>
        <w:t xml:space="preserve">es se realizó la presentación del programa ‘Desayunos infantiles con amor’, que empoderó a los pequeños beneficiarios para mostrar a la ciudad </w:t>
      </w:r>
      <w:r w:rsidR="0021613D">
        <w:rPr>
          <w:rFonts w:ascii="MS Reference Sans Serif" w:hAnsi="MS Reference Sans Serif"/>
          <w:sz w:val="24"/>
          <w:szCs w:val="24"/>
        </w:rPr>
        <w:t xml:space="preserve">la importancia de </w:t>
      </w:r>
      <w:r w:rsidR="00342F03">
        <w:rPr>
          <w:rFonts w:ascii="MS Reference Sans Serif" w:hAnsi="MS Reference Sans Serif"/>
          <w:sz w:val="24"/>
          <w:szCs w:val="24"/>
        </w:rPr>
        <w:t>la buena nutrición.</w:t>
      </w:r>
    </w:p>
    <w:p w:rsidR="00AA52FB" w:rsidRDefault="00F843EE" w:rsidP="00CA6001">
      <w:pPr>
        <w:jc w:val="both"/>
        <w:rPr>
          <w:rFonts w:ascii="MS Reference Sans Serif" w:hAnsi="MS Reference Sans Serif"/>
          <w:sz w:val="24"/>
          <w:szCs w:val="24"/>
        </w:rPr>
      </w:pPr>
      <w:r>
        <w:rPr>
          <w:rFonts w:ascii="MS Reference Sans Serif" w:hAnsi="MS Reference Sans Serif"/>
          <w:sz w:val="24"/>
          <w:szCs w:val="24"/>
        </w:rPr>
        <w:t xml:space="preserve">El reto es </w:t>
      </w:r>
      <w:r w:rsidR="00B5150D">
        <w:rPr>
          <w:rFonts w:ascii="MS Reference Sans Serif" w:hAnsi="MS Reference Sans Serif"/>
          <w:sz w:val="24"/>
          <w:szCs w:val="24"/>
        </w:rPr>
        <w:t>concientizar a la comunidad porque, según Guevara</w:t>
      </w:r>
      <w:r w:rsidR="00953A5E">
        <w:rPr>
          <w:rFonts w:ascii="MS Reference Sans Serif" w:hAnsi="MS Reference Sans Serif"/>
          <w:sz w:val="24"/>
          <w:szCs w:val="24"/>
        </w:rPr>
        <w:t xml:space="preserve">, una galleta, una </w:t>
      </w:r>
      <w:proofErr w:type="spellStart"/>
      <w:r w:rsidR="00953A5E">
        <w:rPr>
          <w:rFonts w:ascii="MS Reference Sans Serif" w:hAnsi="MS Reference Sans Serif"/>
          <w:sz w:val="24"/>
          <w:szCs w:val="24"/>
        </w:rPr>
        <w:t>bienestarina</w:t>
      </w:r>
      <w:proofErr w:type="spellEnd"/>
      <w:r w:rsidR="00953A5E">
        <w:rPr>
          <w:rFonts w:ascii="MS Reference Sans Serif" w:hAnsi="MS Reference Sans Serif"/>
          <w:sz w:val="24"/>
          <w:szCs w:val="24"/>
        </w:rPr>
        <w:t xml:space="preserve"> y una leche se toman, pero lo que se busca es trascender </w:t>
      </w:r>
      <w:r w:rsidR="005A1506">
        <w:rPr>
          <w:rFonts w:ascii="MS Reference Sans Serif" w:hAnsi="MS Reference Sans Serif"/>
          <w:sz w:val="24"/>
          <w:szCs w:val="24"/>
        </w:rPr>
        <w:t>y ser más integrales buscando que los padres de familia asuman la responsabilidad d</w:t>
      </w:r>
      <w:r w:rsidR="00ED19D1">
        <w:rPr>
          <w:rFonts w:ascii="MS Reference Sans Serif" w:hAnsi="MS Reference Sans Serif"/>
          <w:sz w:val="24"/>
          <w:szCs w:val="24"/>
        </w:rPr>
        <w:t>e formar a sus hijos en valores.</w:t>
      </w:r>
      <w:r w:rsidR="00136BCB">
        <w:rPr>
          <w:rFonts w:ascii="MS Reference Sans Serif" w:hAnsi="MS Reference Sans Serif"/>
          <w:sz w:val="24"/>
          <w:szCs w:val="24"/>
        </w:rPr>
        <w:t xml:space="preserve"> </w:t>
      </w:r>
      <w:r w:rsidR="00AA52FB">
        <w:rPr>
          <w:rFonts w:ascii="MS Reference Sans Serif" w:hAnsi="MS Reference Sans Serif"/>
          <w:sz w:val="24"/>
          <w:szCs w:val="24"/>
        </w:rPr>
        <w:t xml:space="preserve">Además, que vean en el </w:t>
      </w:r>
      <w:r w:rsidR="00ED19D1">
        <w:rPr>
          <w:rFonts w:ascii="MS Reference Sans Serif" w:hAnsi="MS Reference Sans Serif"/>
          <w:sz w:val="24"/>
          <w:szCs w:val="24"/>
        </w:rPr>
        <w:t>depo</w:t>
      </w:r>
      <w:r w:rsidR="00AA52FB">
        <w:rPr>
          <w:rFonts w:ascii="MS Reference Sans Serif" w:hAnsi="MS Reference Sans Serif"/>
          <w:sz w:val="24"/>
          <w:szCs w:val="24"/>
        </w:rPr>
        <w:t>r</w:t>
      </w:r>
      <w:r w:rsidR="00ED19D1">
        <w:rPr>
          <w:rFonts w:ascii="MS Reference Sans Serif" w:hAnsi="MS Reference Sans Serif"/>
          <w:sz w:val="24"/>
          <w:szCs w:val="24"/>
        </w:rPr>
        <w:t>te, la cultura y el arte un pr</w:t>
      </w:r>
      <w:r w:rsidR="00AA52FB">
        <w:rPr>
          <w:rFonts w:ascii="MS Reference Sans Serif" w:hAnsi="MS Reference Sans Serif"/>
          <w:sz w:val="24"/>
          <w:szCs w:val="24"/>
        </w:rPr>
        <w:t>o</w:t>
      </w:r>
      <w:r w:rsidR="00ED19D1">
        <w:rPr>
          <w:rFonts w:ascii="MS Reference Sans Serif" w:hAnsi="MS Reference Sans Serif"/>
          <w:sz w:val="24"/>
          <w:szCs w:val="24"/>
        </w:rPr>
        <w:t>yecto de vida</w:t>
      </w:r>
      <w:r w:rsidR="00AA52FB">
        <w:rPr>
          <w:rFonts w:ascii="MS Reference Sans Serif" w:hAnsi="MS Reference Sans Serif"/>
          <w:sz w:val="24"/>
          <w:szCs w:val="24"/>
        </w:rPr>
        <w:t>.</w:t>
      </w:r>
    </w:p>
    <w:p w:rsidR="00136BCB" w:rsidRDefault="00136BCB" w:rsidP="00CA6001">
      <w:pPr>
        <w:jc w:val="both"/>
        <w:rPr>
          <w:rFonts w:ascii="MS Reference Sans Serif" w:hAnsi="MS Reference Sans Serif"/>
          <w:sz w:val="24"/>
          <w:szCs w:val="24"/>
        </w:rPr>
      </w:pPr>
      <w:r>
        <w:rPr>
          <w:rFonts w:ascii="MS Reference Sans Serif" w:hAnsi="MS Reference Sans Serif"/>
          <w:sz w:val="24"/>
          <w:szCs w:val="24"/>
        </w:rPr>
        <w:t xml:space="preserve">Actualmente, se recolecta información </w:t>
      </w:r>
      <w:r w:rsidR="00865617">
        <w:rPr>
          <w:rFonts w:ascii="MS Reference Sans Serif" w:hAnsi="MS Reference Sans Serif"/>
          <w:sz w:val="24"/>
          <w:szCs w:val="24"/>
        </w:rPr>
        <w:t xml:space="preserve">a través de una lista de espera para </w:t>
      </w:r>
      <w:r w:rsidR="008E1FB5">
        <w:rPr>
          <w:rFonts w:ascii="MS Reference Sans Serif" w:hAnsi="MS Reference Sans Serif"/>
          <w:sz w:val="24"/>
          <w:szCs w:val="24"/>
        </w:rPr>
        <w:t xml:space="preserve">vincular más niños </w:t>
      </w:r>
      <w:r w:rsidR="00865617">
        <w:rPr>
          <w:rFonts w:ascii="MS Reference Sans Serif" w:hAnsi="MS Reference Sans Serif"/>
          <w:sz w:val="24"/>
          <w:szCs w:val="24"/>
        </w:rPr>
        <w:t>al programa</w:t>
      </w:r>
      <w:r w:rsidR="008E1FB5">
        <w:rPr>
          <w:rFonts w:ascii="MS Reference Sans Serif" w:hAnsi="MS Reference Sans Serif"/>
          <w:sz w:val="24"/>
          <w:szCs w:val="24"/>
        </w:rPr>
        <w:t xml:space="preserve">. Hay que decir que </w:t>
      </w:r>
      <w:r w:rsidR="00865617">
        <w:rPr>
          <w:rFonts w:ascii="MS Reference Sans Serif" w:hAnsi="MS Reference Sans Serif"/>
          <w:sz w:val="24"/>
          <w:szCs w:val="24"/>
        </w:rPr>
        <w:t xml:space="preserve">niños </w:t>
      </w:r>
      <w:r w:rsidR="008E1FB5">
        <w:rPr>
          <w:rFonts w:ascii="MS Reference Sans Serif" w:hAnsi="MS Reference Sans Serif"/>
          <w:sz w:val="24"/>
          <w:szCs w:val="24"/>
        </w:rPr>
        <w:t xml:space="preserve">en situación de </w:t>
      </w:r>
      <w:r w:rsidR="00865617">
        <w:rPr>
          <w:rFonts w:ascii="MS Reference Sans Serif" w:hAnsi="MS Reference Sans Serif"/>
          <w:sz w:val="24"/>
          <w:szCs w:val="24"/>
        </w:rPr>
        <w:t>discapacidad hasta los 6 años</w:t>
      </w:r>
      <w:r w:rsidR="008E1FB5">
        <w:rPr>
          <w:rFonts w:ascii="MS Reference Sans Serif" w:hAnsi="MS Reference Sans Serif"/>
          <w:sz w:val="24"/>
          <w:szCs w:val="24"/>
        </w:rPr>
        <w:t xml:space="preserve"> también se benefician de </w:t>
      </w:r>
      <w:r w:rsidR="008E1FB5" w:rsidRPr="002332C2">
        <w:rPr>
          <w:rFonts w:ascii="MS Reference Sans Serif" w:hAnsi="MS Reference Sans Serif"/>
          <w:sz w:val="24"/>
          <w:szCs w:val="24"/>
        </w:rPr>
        <w:t>‘Desayunos infantiles con amor’</w:t>
      </w:r>
      <w:r w:rsidR="008E1FB5">
        <w:rPr>
          <w:rFonts w:ascii="MS Reference Sans Serif" w:hAnsi="MS Reference Sans Serif"/>
          <w:sz w:val="24"/>
          <w:szCs w:val="24"/>
        </w:rPr>
        <w:t>.</w:t>
      </w:r>
    </w:p>
    <w:p w:rsidR="007234D2" w:rsidRDefault="009557DC" w:rsidP="00CA6001">
      <w:pPr>
        <w:jc w:val="both"/>
        <w:rPr>
          <w:rFonts w:ascii="MS Reference Sans Serif" w:hAnsi="MS Reference Sans Serif"/>
          <w:sz w:val="24"/>
          <w:szCs w:val="24"/>
        </w:rPr>
      </w:pPr>
      <w:r>
        <w:rPr>
          <w:rFonts w:ascii="MS Reference Sans Serif" w:hAnsi="MS Reference Sans Serif"/>
          <w:sz w:val="24"/>
          <w:szCs w:val="24"/>
        </w:rPr>
        <w:t>Hacen parte de este trabajo la S</w:t>
      </w:r>
      <w:r w:rsidR="001649A4">
        <w:rPr>
          <w:rFonts w:ascii="MS Reference Sans Serif" w:hAnsi="MS Reference Sans Serif"/>
          <w:sz w:val="24"/>
          <w:szCs w:val="24"/>
        </w:rPr>
        <w:t xml:space="preserve">ecretaría de </w:t>
      </w:r>
      <w:r>
        <w:rPr>
          <w:rFonts w:ascii="MS Reference Sans Serif" w:hAnsi="MS Reference Sans Serif"/>
          <w:sz w:val="24"/>
          <w:szCs w:val="24"/>
        </w:rPr>
        <w:t>S</w:t>
      </w:r>
      <w:r w:rsidR="00AD275D">
        <w:rPr>
          <w:rFonts w:ascii="MS Reference Sans Serif" w:hAnsi="MS Reference Sans Serif"/>
          <w:sz w:val="24"/>
          <w:szCs w:val="24"/>
        </w:rPr>
        <w:t xml:space="preserve">alud, </w:t>
      </w:r>
      <w:r>
        <w:rPr>
          <w:rFonts w:ascii="MS Reference Sans Serif" w:hAnsi="MS Reference Sans Serif"/>
          <w:sz w:val="24"/>
          <w:szCs w:val="24"/>
        </w:rPr>
        <w:t>el Despacho de la G</w:t>
      </w:r>
      <w:r w:rsidR="00AD275D">
        <w:rPr>
          <w:rFonts w:ascii="MS Reference Sans Serif" w:hAnsi="MS Reference Sans Serif"/>
          <w:sz w:val="24"/>
          <w:szCs w:val="24"/>
        </w:rPr>
        <w:t xml:space="preserve">estora </w:t>
      </w:r>
      <w:r>
        <w:rPr>
          <w:rFonts w:ascii="MS Reference Sans Serif" w:hAnsi="MS Reference Sans Serif"/>
          <w:sz w:val="24"/>
          <w:szCs w:val="24"/>
        </w:rPr>
        <w:t>S</w:t>
      </w:r>
      <w:r w:rsidR="00AD275D">
        <w:rPr>
          <w:rFonts w:ascii="MS Reference Sans Serif" w:hAnsi="MS Reference Sans Serif"/>
          <w:sz w:val="24"/>
          <w:szCs w:val="24"/>
        </w:rPr>
        <w:t xml:space="preserve">ocial, </w:t>
      </w:r>
      <w:proofErr w:type="spellStart"/>
      <w:r>
        <w:rPr>
          <w:rFonts w:ascii="MS Reference Sans Serif" w:hAnsi="MS Reference Sans Serif"/>
          <w:sz w:val="24"/>
          <w:szCs w:val="24"/>
        </w:rPr>
        <w:t>E</w:t>
      </w:r>
      <w:r w:rsidR="00AD275D">
        <w:rPr>
          <w:rFonts w:ascii="MS Reference Sans Serif" w:hAnsi="MS Reference Sans Serif"/>
          <w:sz w:val="24"/>
          <w:szCs w:val="24"/>
        </w:rPr>
        <w:t>mtel</w:t>
      </w:r>
      <w:proofErr w:type="spellEnd"/>
      <w:r w:rsidR="00AD275D">
        <w:rPr>
          <w:rFonts w:ascii="MS Reference Sans Serif" w:hAnsi="MS Reference Sans Serif"/>
          <w:sz w:val="24"/>
          <w:szCs w:val="24"/>
        </w:rPr>
        <w:t xml:space="preserve">, </w:t>
      </w:r>
      <w:r>
        <w:rPr>
          <w:rFonts w:ascii="MS Reference Sans Serif" w:hAnsi="MS Reference Sans Serif"/>
          <w:sz w:val="24"/>
          <w:szCs w:val="24"/>
        </w:rPr>
        <w:t>la empresa de A</w:t>
      </w:r>
      <w:r w:rsidR="00AD275D">
        <w:rPr>
          <w:rFonts w:ascii="MS Reference Sans Serif" w:hAnsi="MS Reference Sans Serif"/>
          <w:sz w:val="24"/>
          <w:szCs w:val="24"/>
        </w:rPr>
        <w:t xml:space="preserve">cueducto </w:t>
      </w:r>
      <w:r>
        <w:rPr>
          <w:rFonts w:ascii="MS Reference Sans Serif" w:hAnsi="MS Reference Sans Serif"/>
          <w:sz w:val="24"/>
          <w:szCs w:val="24"/>
        </w:rPr>
        <w:t xml:space="preserve">y Alcantarillado </w:t>
      </w:r>
      <w:r w:rsidR="00AD275D">
        <w:rPr>
          <w:rFonts w:ascii="MS Reference Sans Serif" w:hAnsi="MS Reference Sans Serif"/>
          <w:sz w:val="24"/>
          <w:szCs w:val="24"/>
        </w:rPr>
        <w:t>de Popayán</w:t>
      </w:r>
      <w:r w:rsidR="00BD0B07">
        <w:rPr>
          <w:rFonts w:ascii="MS Reference Sans Serif" w:hAnsi="MS Reference Sans Serif"/>
          <w:sz w:val="24"/>
          <w:szCs w:val="24"/>
        </w:rPr>
        <w:t xml:space="preserve"> y </w:t>
      </w:r>
      <w:r>
        <w:rPr>
          <w:rFonts w:ascii="MS Reference Sans Serif" w:hAnsi="MS Reference Sans Serif"/>
          <w:sz w:val="24"/>
          <w:szCs w:val="24"/>
        </w:rPr>
        <w:t>el Instituto Colombiano de Bienestar Familiar. Empresas privadas se han vinculado a estas jornadas de socialización.</w:t>
      </w:r>
      <w:r w:rsidR="00C055A2">
        <w:rPr>
          <w:rFonts w:ascii="MS Reference Sans Serif" w:hAnsi="MS Reference Sans Serif"/>
          <w:sz w:val="24"/>
          <w:szCs w:val="24"/>
        </w:rPr>
        <w:t xml:space="preserve"> </w:t>
      </w:r>
    </w:p>
    <w:p w:rsidR="000C714B" w:rsidRPr="000C714B" w:rsidRDefault="000C714B" w:rsidP="000C714B">
      <w:pPr>
        <w:jc w:val="center"/>
        <w:rPr>
          <w:rFonts w:ascii="MS Reference Sans Serif" w:hAnsi="MS Reference Sans Serif"/>
          <w:b/>
          <w:sz w:val="30"/>
          <w:szCs w:val="30"/>
        </w:rPr>
      </w:pPr>
      <w:r w:rsidRPr="000C714B">
        <w:rPr>
          <w:rFonts w:ascii="MS Reference Sans Serif" w:hAnsi="MS Reference Sans Serif"/>
          <w:b/>
          <w:sz w:val="30"/>
          <w:szCs w:val="30"/>
        </w:rPr>
        <w:lastRenderedPageBreak/>
        <w:t xml:space="preserve">El examen gratuito de próstata logró una gran respuesta masculina con el apoyo femenino </w:t>
      </w:r>
    </w:p>
    <w:p w:rsidR="000C714B" w:rsidRPr="000C714B" w:rsidRDefault="000C714B" w:rsidP="000C714B">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5648" behindDoc="0" locked="0" layoutInCell="1" allowOverlap="1" wp14:anchorId="761C3DC6" wp14:editId="347AD416">
            <wp:simplePos x="0" y="0"/>
            <wp:positionH relativeFrom="column">
              <wp:posOffset>8255</wp:posOffset>
            </wp:positionH>
            <wp:positionV relativeFrom="paragraph">
              <wp:posOffset>41910</wp:posOffset>
            </wp:positionV>
            <wp:extent cx="2902585" cy="4354195"/>
            <wp:effectExtent l="0" t="0" r="0" b="8255"/>
            <wp:wrapSquare wrapText="bothSides"/>
            <wp:docPr id="13" name="Imagen 13" descr="C:\Facebook\IMG_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42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2585" cy="435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4B">
        <w:rPr>
          <w:rFonts w:ascii="MS Reference Sans Serif" w:hAnsi="MS Reference Sans Serif"/>
          <w:sz w:val="24"/>
          <w:szCs w:val="24"/>
        </w:rPr>
        <w:t xml:space="preserve">Porque un examen a tiempo puede salvar la vida, la población masculina de Popayán, consciente de este hecho, acudió en forma masiva al parque de Caldas,  desde las 4:00 de la mañana para madrugarle al cáncer de próstata, examen gratuito que fue practicado en muestra de sangre por la Fundación </w:t>
      </w:r>
      <w:proofErr w:type="spellStart"/>
      <w:r w:rsidRPr="000C714B">
        <w:rPr>
          <w:rFonts w:ascii="MS Reference Sans Serif" w:hAnsi="MS Reference Sans Serif"/>
          <w:sz w:val="24"/>
          <w:szCs w:val="24"/>
        </w:rPr>
        <w:t>Confuturo</w:t>
      </w:r>
      <w:proofErr w:type="spellEnd"/>
      <w:r w:rsidRPr="000C714B">
        <w:rPr>
          <w:rFonts w:ascii="MS Reference Sans Serif" w:hAnsi="MS Reference Sans Serif"/>
          <w:sz w:val="24"/>
          <w:szCs w:val="24"/>
        </w:rPr>
        <w:t xml:space="preserve">, con el apoyo de la Secretaría de Salud del </w:t>
      </w:r>
      <w:r w:rsidR="00BD0B07">
        <w:rPr>
          <w:rFonts w:ascii="MS Reference Sans Serif" w:hAnsi="MS Reference Sans Serif"/>
          <w:sz w:val="24"/>
          <w:szCs w:val="24"/>
        </w:rPr>
        <w:t>m</w:t>
      </w:r>
      <w:r w:rsidRPr="000C714B">
        <w:rPr>
          <w:rFonts w:ascii="MS Reference Sans Serif" w:hAnsi="MS Reference Sans Serif"/>
          <w:sz w:val="24"/>
          <w:szCs w:val="24"/>
        </w:rPr>
        <w:t xml:space="preserve">unicipio y de otras </w:t>
      </w:r>
      <w:r w:rsidR="00BD0B07" w:rsidRPr="000C714B">
        <w:rPr>
          <w:rFonts w:ascii="MS Reference Sans Serif" w:hAnsi="MS Reference Sans Serif"/>
          <w:sz w:val="24"/>
          <w:szCs w:val="24"/>
        </w:rPr>
        <w:t>instituciones prestadoras de servicios en salud</w:t>
      </w:r>
      <w:r w:rsidRPr="000C714B">
        <w:rPr>
          <w:rFonts w:ascii="MS Reference Sans Serif" w:hAnsi="MS Reference Sans Serif"/>
          <w:sz w:val="24"/>
          <w:szCs w:val="24"/>
        </w:rPr>
        <w:t>, entre ellas la IPS MIA, dedicada a la Medicina Integral Alternativa.</w:t>
      </w:r>
    </w:p>
    <w:p w:rsidR="000C714B" w:rsidRPr="000C714B" w:rsidRDefault="000C714B" w:rsidP="000C714B">
      <w:pPr>
        <w:jc w:val="both"/>
        <w:rPr>
          <w:rFonts w:ascii="MS Reference Sans Serif" w:hAnsi="MS Reference Sans Serif"/>
          <w:sz w:val="24"/>
          <w:szCs w:val="24"/>
        </w:rPr>
      </w:pPr>
      <w:r w:rsidRPr="000C714B">
        <w:rPr>
          <w:rFonts w:ascii="MS Reference Sans Serif" w:hAnsi="MS Reference Sans Serif"/>
          <w:sz w:val="24"/>
          <w:szCs w:val="24"/>
        </w:rPr>
        <w:t xml:space="preserve">Según Gonzalo Marín, médico de dicha empresa de salud, quien participó </w:t>
      </w:r>
      <w:r w:rsidR="00876756">
        <w:rPr>
          <w:rFonts w:ascii="MS Reference Sans Serif" w:hAnsi="MS Reference Sans Serif"/>
          <w:sz w:val="24"/>
          <w:szCs w:val="24"/>
        </w:rPr>
        <w:t xml:space="preserve">en esta </w:t>
      </w:r>
      <w:r w:rsidRPr="000C714B">
        <w:rPr>
          <w:rFonts w:ascii="MS Reference Sans Serif" w:hAnsi="MS Reference Sans Serif"/>
          <w:sz w:val="24"/>
          <w:szCs w:val="24"/>
        </w:rPr>
        <w:t>jornada de prevención, esta enfermedad generalmente se presenta en los hombres mayores de 40 años, pero en la actualidad se observa un problema mayor en los hombres más jóvenes, porque no existe un control total y un manejo adecuado de la formación a nivel sexual, lo cual se refleja en una mayor promiscuidad en edades más tempranas.</w:t>
      </w:r>
    </w:p>
    <w:p w:rsidR="000C714B" w:rsidRPr="000C714B" w:rsidRDefault="000C714B" w:rsidP="000C714B">
      <w:pPr>
        <w:jc w:val="both"/>
        <w:rPr>
          <w:rFonts w:ascii="MS Reference Sans Serif" w:hAnsi="MS Reference Sans Serif"/>
          <w:sz w:val="24"/>
          <w:szCs w:val="24"/>
        </w:rPr>
      </w:pPr>
      <w:r w:rsidRPr="000C714B">
        <w:rPr>
          <w:rFonts w:ascii="MS Reference Sans Serif" w:hAnsi="MS Reference Sans Serif"/>
          <w:sz w:val="24"/>
          <w:szCs w:val="24"/>
        </w:rPr>
        <w:t xml:space="preserve">También se puede presentar esta enfermedad,  cuando hay problemas de drogadicción, gran consumo de alcohol y cigarrillo, mala alimentación y </w:t>
      </w:r>
      <w:r w:rsidRPr="000C714B">
        <w:rPr>
          <w:rFonts w:ascii="MS Reference Sans Serif" w:hAnsi="MS Reference Sans Serif"/>
          <w:sz w:val="24"/>
          <w:szCs w:val="24"/>
        </w:rPr>
        <w:lastRenderedPageBreak/>
        <w:t xml:space="preserve">trasnocho. Estas causas pueden ocasionar en los jóvenes una hipertrofia prostática. </w:t>
      </w:r>
    </w:p>
    <w:p w:rsidR="000C714B" w:rsidRPr="000C714B" w:rsidRDefault="000C714B" w:rsidP="000C714B">
      <w:pPr>
        <w:jc w:val="both"/>
        <w:rPr>
          <w:rFonts w:ascii="MS Reference Sans Serif" w:hAnsi="MS Reference Sans Serif"/>
          <w:sz w:val="24"/>
          <w:szCs w:val="24"/>
        </w:rPr>
      </w:pPr>
      <w:r w:rsidRPr="000C714B">
        <w:rPr>
          <w:rFonts w:ascii="MS Reference Sans Serif" w:hAnsi="MS Reference Sans Serif"/>
          <w:sz w:val="24"/>
          <w:szCs w:val="24"/>
        </w:rPr>
        <w:t>Así mismo</w:t>
      </w:r>
      <w:r w:rsidR="00BD0B07">
        <w:rPr>
          <w:rFonts w:ascii="MS Reference Sans Serif" w:hAnsi="MS Reference Sans Serif"/>
          <w:sz w:val="24"/>
          <w:szCs w:val="24"/>
        </w:rPr>
        <w:t>, e</w:t>
      </w:r>
      <w:r w:rsidRPr="000C714B">
        <w:rPr>
          <w:rFonts w:ascii="MS Reference Sans Serif" w:hAnsi="MS Reference Sans Serif"/>
          <w:sz w:val="24"/>
          <w:szCs w:val="24"/>
        </w:rPr>
        <w:t>l profesional</w:t>
      </w:r>
      <w:r w:rsidR="00BD0B07">
        <w:rPr>
          <w:rFonts w:ascii="MS Reference Sans Serif" w:hAnsi="MS Reference Sans Serif"/>
          <w:sz w:val="24"/>
          <w:szCs w:val="24"/>
        </w:rPr>
        <w:t xml:space="preserve"> indicó </w:t>
      </w:r>
      <w:r w:rsidRPr="000C714B">
        <w:rPr>
          <w:rFonts w:ascii="MS Reference Sans Serif" w:hAnsi="MS Reference Sans Serif"/>
          <w:sz w:val="24"/>
          <w:szCs w:val="24"/>
        </w:rPr>
        <w:t>que el cáncer de próstata en sus primeras etapas no provoca ningún síntoma y se detecta mediante un análisis del antígeno prostático específico o un examen de tacto rectal.</w:t>
      </w:r>
    </w:p>
    <w:p w:rsidR="000C714B" w:rsidRPr="000C714B" w:rsidRDefault="000C714B" w:rsidP="000C714B">
      <w:pPr>
        <w:jc w:val="both"/>
        <w:rPr>
          <w:rFonts w:ascii="MS Reference Sans Serif" w:hAnsi="MS Reference Sans Serif"/>
          <w:b/>
          <w:sz w:val="24"/>
          <w:szCs w:val="24"/>
        </w:rPr>
      </w:pPr>
      <w:r w:rsidRPr="000C714B">
        <w:rPr>
          <w:rFonts w:ascii="MS Reference Sans Serif" w:hAnsi="MS Reference Sans Serif"/>
          <w:b/>
          <w:sz w:val="24"/>
          <w:szCs w:val="24"/>
        </w:rPr>
        <w:t>¿Cuáles son los síntomas?</w:t>
      </w:r>
    </w:p>
    <w:p w:rsidR="000C714B" w:rsidRPr="000C714B" w:rsidRDefault="000C714B" w:rsidP="000C714B">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6672" behindDoc="0" locked="0" layoutInCell="1" allowOverlap="1" wp14:anchorId="00959B23" wp14:editId="066D2B9D">
            <wp:simplePos x="0" y="0"/>
            <wp:positionH relativeFrom="column">
              <wp:posOffset>-26035</wp:posOffset>
            </wp:positionH>
            <wp:positionV relativeFrom="paragraph">
              <wp:posOffset>87630</wp:posOffset>
            </wp:positionV>
            <wp:extent cx="3896995" cy="2597150"/>
            <wp:effectExtent l="0" t="0" r="8255" b="0"/>
            <wp:wrapSquare wrapText="bothSides"/>
            <wp:docPr id="14" name="Imagen 14" descr="C:\Facebook\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4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6995"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4B">
        <w:rPr>
          <w:rFonts w:ascii="MS Reference Sans Serif" w:hAnsi="MS Reference Sans Serif"/>
          <w:sz w:val="24"/>
          <w:szCs w:val="24"/>
        </w:rPr>
        <w:t xml:space="preserve">Al respecto, el médico </w:t>
      </w:r>
      <w:r w:rsidR="00BD0B07">
        <w:rPr>
          <w:rFonts w:ascii="MS Reference Sans Serif" w:hAnsi="MS Reference Sans Serif"/>
          <w:sz w:val="24"/>
          <w:szCs w:val="24"/>
        </w:rPr>
        <w:t xml:space="preserve">agregó </w:t>
      </w:r>
      <w:r w:rsidRPr="000C714B">
        <w:rPr>
          <w:rFonts w:ascii="MS Reference Sans Serif" w:hAnsi="MS Reference Sans Serif"/>
          <w:sz w:val="24"/>
          <w:szCs w:val="24"/>
        </w:rPr>
        <w:t>que los síntomas pueden incluir:</w:t>
      </w:r>
    </w:p>
    <w:p w:rsidR="000C714B" w:rsidRPr="000C714B" w:rsidRDefault="000C714B" w:rsidP="000C714B">
      <w:pPr>
        <w:jc w:val="both"/>
        <w:rPr>
          <w:rFonts w:ascii="MS Reference Sans Serif" w:hAnsi="MS Reference Sans Serif"/>
          <w:sz w:val="24"/>
          <w:szCs w:val="24"/>
        </w:rPr>
      </w:pPr>
      <w:r w:rsidRPr="000C714B">
        <w:rPr>
          <w:rFonts w:ascii="MS Reference Sans Serif" w:hAnsi="MS Reference Sans Serif"/>
          <w:sz w:val="24"/>
          <w:szCs w:val="24"/>
        </w:rPr>
        <w:t>Micción frecuente especialmente durante la noche,  incapacidad para orinar, dificultad para empezar a orinar o para retener la orina, flujo de orina débil o intermitente, micción dolorosa o con ardor, sangre en el semen o en la orina, eyaculación dolorosa, dolor frecuente en la parte baja de la espalda, caderas o en la parte superior de los muslos.</w:t>
      </w:r>
    </w:p>
    <w:p w:rsidR="000C714B" w:rsidRPr="000C714B" w:rsidRDefault="000C714B" w:rsidP="000C714B">
      <w:pPr>
        <w:jc w:val="both"/>
        <w:rPr>
          <w:rFonts w:ascii="MS Reference Sans Serif" w:hAnsi="MS Reference Sans Serif"/>
          <w:sz w:val="24"/>
          <w:szCs w:val="24"/>
        </w:rPr>
      </w:pPr>
      <w:r w:rsidRPr="000C714B">
        <w:rPr>
          <w:rFonts w:ascii="MS Reference Sans Serif" w:hAnsi="MS Reference Sans Serif"/>
          <w:sz w:val="24"/>
          <w:szCs w:val="24"/>
        </w:rPr>
        <w:t xml:space="preserve">También es posible que se presente dolor en los huesos de la pelvis o en las costillas porque con frecuencia el cáncer de próstata avanzado se propaga hacia los huesos, sin embargo, otras enfermedades pueden causar estos síntomas. </w:t>
      </w:r>
    </w:p>
    <w:p w:rsidR="000C714B" w:rsidRPr="000C714B" w:rsidRDefault="000C714B" w:rsidP="000C714B">
      <w:pPr>
        <w:jc w:val="center"/>
        <w:rPr>
          <w:rFonts w:ascii="MS Reference Sans Serif" w:hAnsi="MS Reference Sans Serif"/>
          <w:b/>
          <w:sz w:val="30"/>
          <w:szCs w:val="30"/>
        </w:rPr>
      </w:pPr>
    </w:p>
    <w:p w:rsidR="00080ADE" w:rsidRPr="00080ADE" w:rsidRDefault="00080ADE" w:rsidP="00080ADE">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Ochenta </w:t>
      </w:r>
      <w:r w:rsidRPr="00080ADE">
        <w:rPr>
          <w:rFonts w:ascii="MS Reference Sans Serif" w:hAnsi="MS Reference Sans Serif"/>
          <w:b/>
          <w:sz w:val="30"/>
          <w:szCs w:val="30"/>
        </w:rPr>
        <w:t xml:space="preserve">artistas se esperan en las eliminatorias de </w:t>
      </w:r>
      <w:proofErr w:type="spellStart"/>
      <w:r w:rsidRPr="00080ADE">
        <w:rPr>
          <w:rFonts w:ascii="MS Reference Sans Serif" w:hAnsi="MS Reference Sans Serif"/>
          <w:b/>
          <w:sz w:val="30"/>
          <w:szCs w:val="30"/>
        </w:rPr>
        <w:t>Comunarte</w:t>
      </w:r>
      <w:proofErr w:type="spellEnd"/>
    </w:p>
    <w:p w:rsidR="00080ADE" w:rsidRPr="00080ADE" w:rsidRDefault="003206CC" w:rsidP="00080ADE">
      <w:pPr>
        <w:jc w:val="both"/>
        <w:rPr>
          <w:rFonts w:ascii="MS Reference Sans Serif" w:hAnsi="MS Reference Sans Serif"/>
          <w:sz w:val="24"/>
          <w:szCs w:val="24"/>
        </w:rPr>
      </w:pPr>
      <w:r>
        <w:rPr>
          <w:b/>
          <w:noProof/>
          <w:lang w:eastAsia="es-CO"/>
        </w:rPr>
        <w:drawing>
          <wp:anchor distT="0" distB="0" distL="114300" distR="114300" simplePos="0" relativeHeight="251673600" behindDoc="0" locked="0" layoutInCell="1" allowOverlap="1" wp14:anchorId="6F152F38" wp14:editId="1AC16784">
            <wp:simplePos x="0" y="0"/>
            <wp:positionH relativeFrom="column">
              <wp:posOffset>1295400</wp:posOffset>
            </wp:positionH>
            <wp:positionV relativeFrom="paragraph">
              <wp:posOffset>65405</wp:posOffset>
            </wp:positionV>
            <wp:extent cx="4512310" cy="2537460"/>
            <wp:effectExtent l="0" t="0" r="2540" b="0"/>
            <wp:wrapSquare wrapText="bothSides"/>
            <wp:docPr id="11" name="Imagen 11" descr="G:\DCIM\100MSDCF\DSC0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MSDCF\DSC087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2310" cy="2537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80ADE" w:rsidRPr="00080ADE">
        <w:rPr>
          <w:rFonts w:ascii="MS Reference Sans Serif" w:hAnsi="MS Reference Sans Serif"/>
          <w:sz w:val="24"/>
          <w:szCs w:val="24"/>
        </w:rPr>
        <w:t xml:space="preserve">Más de 30 artistas se presentaron </w:t>
      </w:r>
      <w:r w:rsidR="00BD0B07">
        <w:rPr>
          <w:rFonts w:ascii="MS Reference Sans Serif" w:hAnsi="MS Reference Sans Serif"/>
          <w:sz w:val="24"/>
          <w:szCs w:val="24"/>
        </w:rPr>
        <w:t xml:space="preserve">en el </w:t>
      </w:r>
      <w:r w:rsidR="00BD0B07" w:rsidRPr="00080ADE">
        <w:rPr>
          <w:rFonts w:ascii="MS Reference Sans Serif" w:hAnsi="MS Reference Sans Serif"/>
          <w:sz w:val="24"/>
          <w:szCs w:val="24"/>
        </w:rPr>
        <w:t xml:space="preserve">suroccidente de la ciudad </w:t>
      </w:r>
      <w:r w:rsidR="00080ADE" w:rsidRPr="00080ADE">
        <w:rPr>
          <w:rFonts w:ascii="MS Reference Sans Serif" w:hAnsi="MS Reference Sans Serif"/>
          <w:sz w:val="24"/>
          <w:szCs w:val="24"/>
        </w:rPr>
        <w:t xml:space="preserve">para </w:t>
      </w:r>
      <w:proofErr w:type="spellStart"/>
      <w:r w:rsidR="00080ADE" w:rsidRPr="00080ADE">
        <w:rPr>
          <w:rFonts w:ascii="MS Reference Sans Serif" w:hAnsi="MS Reference Sans Serif"/>
          <w:sz w:val="24"/>
          <w:szCs w:val="24"/>
        </w:rPr>
        <w:t>audicionar</w:t>
      </w:r>
      <w:proofErr w:type="spellEnd"/>
      <w:r w:rsidR="00080ADE" w:rsidRPr="00080ADE">
        <w:rPr>
          <w:rFonts w:ascii="MS Reference Sans Serif" w:hAnsi="MS Reference Sans Serif"/>
          <w:sz w:val="24"/>
          <w:szCs w:val="24"/>
        </w:rPr>
        <w:t xml:space="preserve"> en </w:t>
      </w:r>
      <w:proofErr w:type="spellStart"/>
      <w:r w:rsidR="00080ADE" w:rsidRPr="00080ADE">
        <w:rPr>
          <w:rFonts w:ascii="MS Reference Sans Serif" w:hAnsi="MS Reference Sans Serif"/>
          <w:sz w:val="24"/>
          <w:szCs w:val="24"/>
        </w:rPr>
        <w:t>Comunarte</w:t>
      </w:r>
      <w:proofErr w:type="spellEnd"/>
      <w:r w:rsidR="00080ADE" w:rsidRPr="00080ADE">
        <w:rPr>
          <w:rFonts w:ascii="MS Reference Sans Serif" w:hAnsi="MS Reference Sans Serif"/>
          <w:sz w:val="24"/>
          <w:szCs w:val="24"/>
        </w:rPr>
        <w:t xml:space="preserve">, </w:t>
      </w:r>
      <w:r w:rsidR="00BD0B07" w:rsidRPr="00080ADE">
        <w:rPr>
          <w:rFonts w:ascii="MS Reference Sans Serif" w:hAnsi="MS Reference Sans Serif"/>
          <w:sz w:val="24"/>
          <w:szCs w:val="24"/>
        </w:rPr>
        <w:t xml:space="preserve">concurso </w:t>
      </w:r>
      <w:proofErr w:type="spellStart"/>
      <w:r w:rsidR="00BD0B07" w:rsidRPr="00080ADE">
        <w:rPr>
          <w:rFonts w:ascii="MS Reference Sans Serif" w:hAnsi="MS Reference Sans Serif"/>
          <w:sz w:val="24"/>
          <w:szCs w:val="24"/>
        </w:rPr>
        <w:t>intercomunas</w:t>
      </w:r>
      <w:proofErr w:type="spellEnd"/>
      <w:r w:rsidR="00BD0B07" w:rsidRPr="00080ADE">
        <w:rPr>
          <w:rFonts w:ascii="MS Reference Sans Serif" w:hAnsi="MS Reference Sans Serif"/>
          <w:sz w:val="24"/>
          <w:szCs w:val="24"/>
        </w:rPr>
        <w:t xml:space="preserve"> de talentos artísticos</w:t>
      </w:r>
      <w:r w:rsidR="00080ADE" w:rsidRPr="00080ADE">
        <w:rPr>
          <w:rFonts w:ascii="MS Reference Sans Serif" w:hAnsi="MS Reference Sans Serif"/>
          <w:sz w:val="24"/>
          <w:szCs w:val="24"/>
        </w:rPr>
        <w:t xml:space="preserve">,  que realiza la administración municipal a través de la Secretaría del Deporte y la Cultura. </w:t>
      </w:r>
    </w:p>
    <w:p w:rsidR="00080ADE" w:rsidRPr="00080ADE" w:rsidRDefault="00080ADE" w:rsidP="00080ADE">
      <w:pPr>
        <w:jc w:val="both"/>
        <w:rPr>
          <w:rFonts w:ascii="MS Reference Sans Serif" w:hAnsi="MS Reference Sans Serif"/>
          <w:sz w:val="24"/>
          <w:szCs w:val="24"/>
        </w:rPr>
      </w:pPr>
      <w:r w:rsidRPr="00080ADE">
        <w:rPr>
          <w:rFonts w:ascii="MS Reference Sans Serif" w:hAnsi="MS Reference Sans Serif"/>
          <w:sz w:val="24"/>
          <w:szCs w:val="24"/>
        </w:rPr>
        <w:t>Los artistas se preparan ahora para la eliminatoria que s</w:t>
      </w:r>
      <w:r w:rsidR="00BD0B07">
        <w:rPr>
          <w:rFonts w:ascii="MS Reference Sans Serif" w:hAnsi="MS Reference Sans Serif"/>
          <w:sz w:val="24"/>
          <w:szCs w:val="24"/>
        </w:rPr>
        <w:t xml:space="preserve">e realiza este </w:t>
      </w:r>
      <w:r w:rsidRPr="00080ADE">
        <w:rPr>
          <w:rFonts w:ascii="MS Reference Sans Serif" w:hAnsi="MS Reference Sans Serif"/>
          <w:sz w:val="24"/>
          <w:szCs w:val="24"/>
        </w:rPr>
        <w:t>domingo 20 de octu</w:t>
      </w:r>
      <w:r w:rsidR="00BD0B07">
        <w:rPr>
          <w:rFonts w:ascii="MS Reference Sans Serif" w:hAnsi="MS Reference Sans Serif"/>
          <w:sz w:val="24"/>
          <w:szCs w:val="24"/>
        </w:rPr>
        <w:t>bre en la cancha central de la v</w:t>
      </w:r>
      <w:r w:rsidRPr="00080ADE">
        <w:rPr>
          <w:rFonts w:ascii="MS Reference Sans Serif" w:hAnsi="MS Reference Sans Serif"/>
          <w:sz w:val="24"/>
          <w:szCs w:val="24"/>
        </w:rPr>
        <w:t xml:space="preserve">ereda </w:t>
      </w:r>
      <w:proofErr w:type="spellStart"/>
      <w:r w:rsidRPr="00080ADE">
        <w:rPr>
          <w:rFonts w:ascii="MS Reference Sans Serif" w:hAnsi="MS Reference Sans Serif"/>
          <w:sz w:val="24"/>
          <w:szCs w:val="24"/>
        </w:rPr>
        <w:t>Puelenje</w:t>
      </w:r>
      <w:proofErr w:type="spellEnd"/>
      <w:r w:rsidRPr="00080ADE">
        <w:rPr>
          <w:rFonts w:ascii="MS Reference Sans Serif" w:hAnsi="MS Reference Sans Serif"/>
          <w:sz w:val="24"/>
          <w:szCs w:val="24"/>
        </w:rPr>
        <w:t>. La segunda jornada de eliminación inicia a las 2</w:t>
      </w:r>
      <w:r w:rsidR="00BD0B07">
        <w:rPr>
          <w:rFonts w:ascii="MS Reference Sans Serif" w:hAnsi="MS Reference Sans Serif"/>
          <w:sz w:val="24"/>
          <w:szCs w:val="24"/>
        </w:rPr>
        <w:t>:00</w:t>
      </w:r>
      <w:r w:rsidRPr="00080ADE">
        <w:rPr>
          <w:rFonts w:ascii="MS Reference Sans Serif" w:hAnsi="MS Reference Sans Serif"/>
          <w:sz w:val="24"/>
          <w:szCs w:val="24"/>
        </w:rPr>
        <w:t xml:space="preserve"> de la tarde y se espera que pasen por tarima 80 artistas entre agrupaciones musicales, chirimías y solistas.    </w:t>
      </w:r>
    </w:p>
    <w:p w:rsidR="00080ADE" w:rsidRDefault="00080ADE" w:rsidP="00080ADE">
      <w:pPr>
        <w:jc w:val="both"/>
        <w:rPr>
          <w:rFonts w:ascii="MS Reference Sans Serif" w:hAnsi="MS Reference Sans Serif"/>
          <w:sz w:val="24"/>
          <w:szCs w:val="24"/>
        </w:rPr>
      </w:pPr>
      <w:r w:rsidRPr="00080ADE">
        <w:rPr>
          <w:rFonts w:ascii="MS Reference Sans Serif" w:hAnsi="MS Reference Sans Serif"/>
          <w:sz w:val="24"/>
          <w:szCs w:val="24"/>
        </w:rPr>
        <w:t xml:space="preserve">Las inscripciones están abiertas y se pueden realizar de manera gratuita en la Oficina de la Secretaría del Deporte y la Cultura o a través de la página de la Alcaldía municipal en el link: </w:t>
      </w:r>
      <w:hyperlink r:id="rId16" w:history="1">
        <w:r w:rsidRPr="006A37A3">
          <w:rPr>
            <w:rStyle w:val="Hipervnculo"/>
            <w:rFonts w:ascii="MS Reference Sans Serif" w:hAnsi="MS Reference Sans Serif"/>
            <w:sz w:val="24"/>
            <w:szCs w:val="24"/>
          </w:rPr>
          <w:t>http://popayan.gov.co/secdeporteycultura/la-secretaria/comunarte</w:t>
        </w:r>
      </w:hyperlink>
    </w:p>
    <w:p w:rsidR="000C714B" w:rsidRDefault="000C714B" w:rsidP="00080ADE">
      <w:pPr>
        <w:jc w:val="both"/>
        <w:rPr>
          <w:rFonts w:ascii="MS Reference Sans Serif" w:hAnsi="MS Reference Sans Serif"/>
          <w:sz w:val="24"/>
          <w:szCs w:val="24"/>
        </w:rPr>
      </w:pPr>
    </w:p>
    <w:p w:rsidR="00BD0B07" w:rsidRDefault="00BD0B07">
      <w:pPr>
        <w:rPr>
          <w:rFonts w:ascii="MS Reference Sans Serif" w:hAnsi="MS Reference Sans Serif"/>
          <w:sz w:val="24"/>
          <w:szCs w:val="24"/>
        </w:rPr>
      </w:pPr>
      <w:r>
        <w:rPr>
          <w:rFonts w:ascii="MS Reference Sans Serif" w:hAnsi="MS Reference Sans Serif"/>
          <w:sz w:val="24"/>
          <w:szCs w:val="24"/>
        </w:rPr>
        <w:br w:type="page"/>
      </w:r>
    </w:p>
    <w:p w:rsidR="00080ADE" w:rsidRPr="00080ADE" w:rsidRDefault="00080ADE" w:rsidP="00080ADE">
      <w:pPr>
        <w:jc w:val="center"/>
        <w:rPr>
          <w:rFonts w:ascii="MS Reference Sans Serif" w:hAnsi="MS Reference Sans Serif"/>
          <w:sz w:val="24"/>
          <w:szCs w:val="24"/>
        </w:rPr>
      </w:pPr>
      <w:r w:rsidRPr="00080ADE">
        <w:rPr>
          <w:rFonts w:ascii="MS Reference Sans Serif" w:hAnsi="MS Reference Sans Serif"/>
          <w:b/>
          <w:sz w:val="30"/>
          <w:szCs w:val="30"/>
        </w:rPr>
        <w:lastRenderedPageBreak/>
        <w:t>Teatro Bolívar</w:t>
      </w:r>
      <w:r w:rsidR="00BD0B07">
        <w:rPr>
          <w:rFonts w:ascii="MS Reference Sans Serif" w:hAnsi="MS Reference Sans Serif"/>
          <w:b/>
          <w:sz w:val="30"/>
          <w:szCs w:val="30"/>
        </w:rPr>
        <w:t>,</w:t>
      </w:r>
      <w:r w:rsidRPr="00080ADE">
        <w:rPr>
          <w:rFonts w:ascii="MS Reference Sans Serif" w:hAnsi="MS Reference Sans Serif"/>
          <w:b/>
          <w:sz w:val="30"/>
          <w:szCs w:val="30"/>
        </w:rPr>
        <w:t xml:space="preserve"> del arte escénico a la música de cuerda</w:t>
      </w:r>
      <w:r w:rsidRPr="00080ADE">
        <w:rPr>
          <w:rFonts w:ascii="MS Reference Sans Serif" w:hAnsi="MS Reference Sans Serif"/>
          <w:sz w:val="24"/>
          <w:szCs w:val="24"/>
        </w:rPr>
        <w:t xml:space="preserve"> </w:t>
      </w:r>
    </w:p>
    <w:p w:rsidR="00876756" w:rsidRDefault="003206CC" w:rsidP="00080ADE">
      <w:pPr>
        <w:jc w:val="both"/>
        <w:rPr>
          <w:rFonts w:ascii="MS Reference Sans Serif" w:hAnsi="MS Reference Sans Serif"/>
          <w:sz w:val="24"/>
          <w:szCs w:val="24"/>
        </w:rPr>
      </w:pPr>
      <w:r>
        <w:rPr>
          <w:noProof/>
          <w:lang w:eastAsia="es-CO"/>
        </w:rPr>
        <w:drawing>
          <wp:anchor distT="0" distB="0" distL="114300" distR="114300" simplePos="0" relativeHeight="251674624" behindDoc="0" locked="0" layoutInCell="1" allowOverlap="1" wp14:anchorId="7C86A63C" wp14:editId="54A45630">
            <wp:simplePos x="0" y="0"/>
            <wp:positionH relativeFrom="column">
              <wp:posOffset>-22225</wp:posOffset>
            </wp:positionH>
            <wp:positionV relativeFrom="paragraph">
              <wp:posOffset>12700</wp:posOffset>
            </wp:positionV>
            <wp:extent cx="4311015" cy="2424430"/>
            <wp:effectExtent l="0" t="0" r="0" b="0"/>
            <wp:wrapSquare wrapText="bothSides"/>
            <wp:docPr id="12" name="Imagen 12" descr="C:\Users\Fabrit Cruz\Desktop\ABRA CALVARIO BIS 17 OCT 2013 7 PM\DSC0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rit Cruz\Desktop\ABRA CALVARIO BIS 17 OCT 2013 7 PM\DSC088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1015" cy="2424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D0B07">
        <w:rPr>
          <w:rFonts w:ascii="MS Reference Sans Serif" w:hAnsi="MS Reference Sans Serif"/>
          <w:sz w:val="24"/>
          <w:szCs w:val="24"/>
        </w:rPr>
        <w:t>La obra de arte escénica ‘</w:t>
      </w:r>
      <w:r w:rsidR="00080ADE" w:rsidRPr="00080ADE">
        <w:rPr>
          <w:rFonts w:ascii="MS Reference Sans Serif" w:hAnsi="MS Reference Sans Serif"/>
          <w:sz w:val="24"/>
          <w:szCs w:val="24"/>
        </w:rPr>
        <w:t>Calvario Bis</w:t>
      </w:r>
      <w:r w:rsidR="00BD0B07">
        <w:rPr>
          <w:rFonts w:ascii="MS Reference Sans Serif" w:hAnsi="MS Reference Sans Serif"/>
          <w:sz w:val="24"/>
          <w:szCs w:val="24"/>
        </w:rPr>
        <w:t xml:space="preserve">’ </w:t>
      </w:r>
      <w:r w:rsidR="00080ADE" w:rsidRPr="00080ADE">
        <w:rPr>
          <w:rFonts w:ascii="MS Reference Sans Serif" w:hAnsi="MS Reference Sans Serif"/>
          <w:sz w:val="24"/>
          <w:szCs w:val="24"/>
        </w:rPr>
        <w:t>realizada por el g</w:t>
      </w:r>
      <w:r w:rsidR="00876756">
        <w:rPr>
          <w:rFonts w:ascii="MS Reference Sans Serif" w:hAnsi="MS Reference Sans Serif"/>
          <w:sz w:val="24"/>
          <w:szCs w:val="24"/>
        </w:rPr>
        <w:t>rupo artístico de la Fundación L</w:t>
      </w:r>
      <w:r w:rsidR="00080ADE" w:rsidRPr="00080ADE">
        <w:rPr>
          <w:rFonts w:ascii="MS Reference Sans Serif" w:hAnsi="MS Reference Sans Serif"/>
          <w:sz w:val="24"/>
          <w:szCs w:val="24"/>
        </w:rPr>
        <w:t xml:space="preserve">a Mancha se presentó ayer jueves 17 de octubre en las instalaciones del Teatro Bolívar de Popayán. </w:t>
      </w:r>
    </w:p>
    <w:p w:rsidR="00080ADE" w:rsidRPr="00080ADE" w:rsidRDefault="00080ADE" w:rsidP="00080ADE">
      <w:pPr>
        <w:jc w:val="both"/>
        <w:rPr>
          <w:rFonts w:ascii="MS Reference Sans Serif" w:hAnsi="MS Reference Sans Serif"/>
          <w:sz w:val="24"/>
          <w:szCs w:val="24"/>
        </w:rPr>
      </w:pPr>
      <w:r w:rsidRPr="00080ADE">
        <w:rPr>
          <w:rFonts w:ascii="MS Reference Sans Serif" w:hAnsi="MS Reference Sans Serif"/>
          <w:sz w:val="24"/>
          <w:szCs w:val="24"/>
        </w:rPr>
        <w:t xml:space="preserve">Una historia que puso a temblar de risa a los cerca de 300 asistentes a la función que narraba </w:t>
      </w:r>
      <w:r w:rsidR="00876756">
        <w:rPr>
          <w:rFonts w:ascii="MS Reference Sans Serif" w:hAnsi="MS Reference Sans Serif"/>
          <w:sz w:val="24"/>
          <w:szCs w:val="24"/>
        </w:rPr>
        <w:t xml:space="preserve">el </w:t>
      </w:r>
      <w:r w:rsidRPr="00080ADE">
        <w:rPr>
          <w:rFonts w:ascii="MS Reference Sans Serif" w:hAnsi="MS Reference Sans Serif"/>
          <w:sz w:val="24"/>
          <w:szCs w:val="24"/>
        </w:rPr>
        <w:t xml:space="preserve">amor de una pareja de esposos que gracias a la voluntad de la muerte se reencuentran en el más allá para debatir sus problemas matrimoniales. </w:t>
      </w:r>
    </w:p>
    <w:p w:rsidR="00876756" w:rsidRDefault="00876756" w:rsidP="00080ADE">
      <w:pPr>
        <w:jc w:val="both"/>
        <w:rPr>
          <w:rFonts w:ascii="MS Reference Sans Serif" w:hAnsi="MS Reference Sans Serif"/>
          <w:sz w:val="24"/>
          <w:szCs w:val="24"/>
        </w:rPr>
      </w:pPr>
      <w:r>
        <w:rPr>
          <w:rFonts w:ascii="MS Reference Sans Serif" w:hAnsi="MS Reference Sans Serif"/>
          <w:sz w:val="24"/>
          <w:szCs w:val="24"/>
        </w:rPr>
        <w:t xml:space="preserve">En las tablas estuvieron </w:t>
      </w:r>
      <w:r w:rsidR="00080ADE" w:rsidRPr="00080ADE">
        <w:rPr>
          <w:rFonts w:ascii="MS Reference Sans Serif" w:hAnsi="MS Reference Sans Serif"/>
          <w:sz w:val="24"/>
          <w:szCs w:val="24"/>
        </w:rPr>
        <w:t xml:space="preserve">cerca de </w:t>
      </w:r>
      <w:r>
        <w:rPr>
          <w:rFonts w:ascii="MS Reference Sans Serif" w:hAnsi="MS Reference Sans Serif"/>
          <w:sz w:val="24"/>
          <w:szCs w:val="24"/>
        </w:rPr>
        <w:t xml:space="preserve">siete </w:t>
      </w:r>
      <w:r w:rsidR="00080ADE" w:rsidRPr="00080ADE">
        <w:rPr>
          <w:rFonts w:ascii="MS Reference Sans Serif" w:hAnsi="MS Reference Sans Serif"/>
          <w:sz w:val="24"/>
          <w:szCs w:val="24"/>
        </w:rPr>
        <w:t xml:space="preserve">artistas entre </w:t>
      </w:r>
      <w:r>
        <w:rPr>
          <w:rFonts w:ascii="MS Reference Sans Serif" w:hAnsi="MS Reference Sans Serif"/>
          <w:sz w:val="24"/>
          <w:szCs w:val="24"/>
        </w:rPr>
        <w:t xml:space="preserve">la </w:t>
      </w:r>
      <w:r w:rsidR="00080ADE" w:rsidRPr="00080ADE">
        <w:rPr>
          <w:rFonts w:ascii="MS Reference Sans Serif" w:hAnsi="MS Reference Sans Serif"/>
          <w:sz w:val="24"/>
          <w:szCs w:val="24"/>
        </w:rPr>
        <w:t xml:space="preserve">música, </w:t>
      </w:r>
      <w:r>
        <w:rPr>
          <w:rFonts w:ascii="MS Reference Sans Serif" w:hAnsi="MS Reference Sans Serif"/>
          <w:sz w:val="24"/>
          <w:szCs w:val="24"/>
        </w:rPr>
        <w:t xml:space="preserve">las </w:t>
      </w:r>
      <w:r w:rsidR="00080ADE" w:rsidRPr="00080ADE">
        <w:rPr>
          <w:rFonts w:ascii="MS Reference Sans Serif" w:hAnsi="MS Reference Sans Serif"/>
          <w:sz w:val="24"/>
          <w:szCs w:val="24"/>
        </w:rPr>
        <w:t xml:space="preserve">luces y </w:t>
      </w:r>
      <w:r>
        <w:rPr>
          <w:rFonts w:ascii="MS Reference Sans Serif" w:hAnsi="MS Reference Sans Serif"/>
          <w:sz w:val="24"/>
          <w:szCs w:val="24"/>
        </w:rPr>
        <w:t xml:space="preserve">una agradable </w:t>
      </w:r>
      <w:r w:rsidR="00080ADE" w:rsidRPr="00080ADE">
        <w:rPr>
          <w:rFonts w:ascii="MS Reference Sans Serif" w:hAnsi="MS Reference Sans Serif"/>
          <w:sz w:val="24"/>
          <w:szCs w:val="24"/>
        </w:rPr>
        <w:t xml:space="preserve">ambientación, bajo la dirección de Guillermo León Fernández Martínez y Wilmer Vivas. </w:t>
      </w:r>
    </w:p>
    <w:p w:rsidR="00080ADE" w:rsidRPr="00080ADE" w:rsidRDefault="00080ADE" w:rsidP="00080ADE">
      <w:pPr>
        <w:jc w:val="both"/>
        <w:rPr>
          <w:rFonts w:ascii="MS Reference Sans Serif" w:hAnsi="MS Reference Sans Serif"/>
          <w:sz w:val="24"/>
          <w:szCs w:val="24"/>
        </w:rPr>
      </w:pPr>
      <w:r w:rsidRPr="00080ADE">
        <w:rPr>
          <w:rFonts w:ascii="MS Reference Sans Serif" w:hAnsi="MS Reference Sans Serif"/>
          <w:sz w:val="24"/>
          <w:szCs w:val="24"/>
        </w:rPr>
        <w:t>Ahora</w:t>
      </w:r>
      <w:r w:rsidR="00876756">
        <w:rPr>
          <w:rFonts w:ascii="MS Reference Sans Serif" w:hAnsi="MS Reference Sans Serif"/>
          <w:sz w:val="24"/>
          <w:szCs w:val="24"/>
        </w:rPr>
        <w:t xml:space="preserve">, el Centro Cultural Bolívar </w:t>
      </w:r>
      <w:r w:rsidRPr="00080ADE">
        <w:rPr>
          <w:rFonts w:ascii="MS Reference Sans Serif" w:hAnsi="MS Reference Sans Serif"/>
          <w:sz w:val="24"/>
          <w:szCs w:val="24"/>
        </w:rPr>
        <w:t xml:space="preserve">se prepara para abrir sus puertas de nuevo al público, hoy viernes 18 de octubre </w:t>
      </w:r>
      <w:r w:rsidR="00876756">
        <w:rPr>
          <w:rFonts w:ascii="MS Reference Sans Serif" w:hAnsi="MS Reference Sans Serif"/>
          <w:sz w:val="24"/>
          <w:szCs w:val="24"/>
        </w:rPr>
        <w:t xml:space="preserve">con un </w:t>
      </w:r>
      <w:r w:rsidRPr="00080ADE">
        <w:rPr>
          <w:rFonts w:ascii="MS Reference Sans Serif" w:hAnsi="MS Reference Sans Serif"/>
          <w:sz w:val="24"/>
          <w:szCs w:val="24"/>
        </w:rPr>
        <w:t>homenaje a la música de los años 60, 70 y 80</w:t>
      </w:r>
      <w:r w:rsidR="00876756">
        <w:rPr>
          <w:rFonts w:ascii="MS Reference Sans Serif" w:hAnsi="MS Reference Sans Serif"/>
          <w:sz w:val="24"/>
          <w:szCs w:val="24"/>
        </w:rPr>
        <w:t xml:space="preserve">. Estarán </w:t>
      </w:r>
      <w:r w:rsidRPr="00080ADE">
        <w:rPr>
          <w:rFonts w:ascii="MS Reference Sans Serif" w:hAnsi="MS Reference Sans Serif"/>
          <w:sz w:val="24"/>
          <w:szCs w:val="24"/>
        </w:rPr>
        <w:t xml:space="preserve">las agrupaciones musicales Trío </w:t>
      </w:r>
      <w:r w:rsidR="00876756">
        <w:rPr>
          <w:rFonts w:ascii="MS Reference Sans Serif" w:hAnsi="MS Reference Sans Serif"/>
          <w:sz w:val="24"/>
          <w:szCs w:val="24"/>
        </w:rPr>
        <w:t>S</w:t>
      </w:r>
      <w:r w:rsidRPr="00080ADE">
        <w:rPr>
          <w:rFonts w:ascii="MS Reference Sans Serif" w:hAnsi="MS Reference Sans Serif"/>
          <w:sz w:val="24"/>
          <w:szCs w:val="24"/>
        </w:rPr>
        <w:t xml:space="preserve">oberano y Trío </w:t>
      </w:r>
      <w:r w:rsidR="00876756">
        <w:rPr>
          <w:rFonts w:ascii="MS Reference Sans Serif" w:hAnsi="MS Reference Sans Serif"/>
          <w:sz w:val="24"/>
          <w:szCs w:val="24"/>
        </w:rPr>
        <w:t>M</w:t>
      </w:r>
      <w:r w:rsidRPr="00080ADE">
        <w:rPr>
          <w:rFonts w:ascii="MS Reference Sans Serif" w:hAnsi="MS Reference Sans Serif"/>
          <w:sz w:val="24"/>
          <w:szCs w:val="24"/>
        </w:rPr>
        <w:t xml:space="preserve">ensaje de Popayán. </w:t>
      </w:r>
    </w:p>
    <w:p w:rsidR="0008565F" w:rsidRDefault="00080ADE" w:rsidP="00080ADE">
      <w:pPr>
        <w:jc w:val="both"/>
        <w:rPr>
          <w:rFonts w:ascii="MS Reference Sans Serif" w:hAnsi="MS Reference Sans Serif"/>
          <w:sz w:val="24"/>
          <w:szCs w:val="24"/>
        </w:rPr>
      </w:pPr>
      <w:r w:rsidRPr="00080ADE">
        <w:rPr>
          <w:rFonts w:ascii="MS Reference Sans Serif" w:hAnsi="MS Reference Sans Serif"/>
          <w:sz w:val="24"/>
          <w:szCs w:val="24"/>
        </w:rPr>
        <w:t>La entrada es libre y se inicia a partir de las 7</w:t>
      </w:r>
      <w:r w:rsidR="00876756">
        <w:rPr>
          <w:rFonts w:ascii="MS Reference Sans Serif" w:hAnsi="MS Reference Sans Serif"/>
          <w:sz w:val="24"/>
          <w:szCs w:val="24"/>
        </w:rPr>
        <w:t>:00</w:t>
      </w:r>
      <w:r w:rsidRPr="00080ADE">
        <w:rPr>
          <w:rFonts w:ascii="MS Reference Sans Serif" w:hAnsi="MS Reference Sans Serif"/>
          <w:sz w:val="24"/>
          <w:szCs w:val="24"/>
        </w:rPr>
        <w:t xml:space="preserve"> de la noche en el Teatro Bolívar.</w:t>
      </w:r>
    </w:p>
    <w:p w:rsidR="00CC35FB" w:rsidRDefault="00CC35FB" w:rsidP="00080ADE">
      <w:pPr>
        <w:jc w:val="both"/>
        <w:rPr>
          <w:rFonts w:ascii="MS Reference Sans Serif" w:hAnsi="MS Reference Sans Serif"/>
          <w:sz w:val="24"/>
          <w:szCs w:val="24"/>
        </w:rPr>
      </w:pPr>
    </w:p>
    <w:p w:rsidR="00CC71EF" w:rsidRPr="00CC71EF" w:rsidRDefault="00CC71EF" w:rsidP="00CC71EF">
      <w:pPr>
        <w:jc w:val="center"/>
        <w:rPr>
          <w:rFonts w:ascii="MS Reference Sans Serif" w:hAnsi="MS Reference Sans Serif"/>
          <w:b/>
          <w:sz w:val="30"/>
          <w:szCs w:val="30"/>
        </w:rPr>
      </w:pPr>
      <w:r w:rsidRPr="00CC71EF">
        <w:rPr>
          <w:rFonts w:ascii="MS Reference Sans Serif" w:hAnsi="MS Reference Sans Serif"/>
          <w:b/>
          <w:sz w:val="30"/>
          <w:szCs w:val="30"/>
        </w:rPr>
        <w:lastRenderedPageBreak/>
        <w:t>Encuesta de movilidad</w:t>
      </w:r>
    </w:p>
    <w:p w:rsidR="00CC71EF" w:rsidRDefault="00CC71EF" w:rsidP="00CC35FB">
      <w:pPr>
        <w:jc w:val="both"/>
        <w:rPr>
          <w:rFonts w:ascii="MS Reference Sans Serif" w:hAnsi="MS Reference Sans Serif"/>
          <w:sz w:val="24"/>
          <w:szCs w:val="24"/>
        </w:rPr>
      </w:pPr>
      <w:r>
        <w:rPr>
          <w:rFonts w:ascii="MS Reference Sans Serif" w:hAnsi="MS Reference Sans Serif"/>
          <w:sz w:val="24"/>
          <w:szCs w:val="24"/>
        </w:rPr>
        <w:t>La empresa Movilidad Futura S.A.S. realizará a partir de la próxima semana una encuesta, con e</w:t>
      </w:r>
      <w:r w:rsidRPr="00CC35FB">
        <w:rPr>
          <w:rFonts w:ascii="MS Reference Sans Serif" w:hAnsi="MS Reference Sans Serif"/>
          <w:sz w:val="24"/>
          <w:szCs w:val="24"/>
        </w:rPr>
        <w:t>l fin de recolectar información para la caracte</w:t>
      </w:r>
      <w:r>
        <w:rPr>
          <w:rFonts w:ascii="MS Reference Sans Serif" w:hAnsi="MS Reference Sans Serif"/>
          <w:sz w:val="24"/>
          <w:szCs w:val="24"/>
        </w:rPr>
        <w:t>rización de la movilidad en la c</w:t>
      </w:r>
      <w:r w:rsidRPr="00CC35FB">
        <w:rPr>
          <w:rFonts w:ascii="MS Reference Sans Serif" w:hAnsi="MS Reference Sans Serif"/>
          <w:sz w:val="24"/>
          <w:szCs w:val="24"/>
        </w:rPr>
        <w:t>iudad</w:t>
      </w:r>
      <w:r>
        <w:rPr>
          <w:rFonts w:ascii="MS Reference Sans Serif" w:hAnsi="MS Reference Sans Serif"/>
          <w:sz w:val="24"/>
          <w:szCs w:val="24"/>
        </w:rPr>
        <w:t>.</w:t>
      </w:r>
    </w:p>
    <w:p w:rsidR="00624B07" w:rsidRDefault="00624B07" w:rsidP="00624B07">
      <w:pPr>
        <w:jc w:val="both"/>
        <w:rPr>
          <w:rFonts w:ascii="MS Reference Sans Serif" w:hAnsi="MS Reference Sans Serif"/>
          <w:sz w:val="24"/>
          <w:szCs w:val="24"/>
        </w:rPr>
      </w:pPr>
      <w:r w:rsidRPr="00CC35FB">
        <w:rPr>
          <w:rFonts w:ascii="MS Reference Sans Serif" w:hAnsi="MS Reference Sans Serif"/>
          <w:sz w:val="24"/>
          <w:szCs w:val="24"/>
        </w:rPr>
        <w:t xml:space="preserve">Aproximadamente 7.000 hogares </w:t>
      </w:r>
      <w:r>
        <w:rPr>
          <w:rFonts w:ascii="MS Reference Sans Serif" w:hAnsi="MS Reference Sans Serif"/>
          <w:sz w:val="24"/>
          <w:szCs w:val="24"/>
        </w:rPr>
        <w:t xml:space="preserve">serán </w:t>
      </w:r>
      <w:r w:rsidRPr="00CC35FB">
        <w:rPr>
          <w:rFonts w:ascii="MS Reference Sans Serif" w:hAnsi="MS Reference Sans Serif"/>
          <w:sz w:val="24"/>
          <w:szCs w:val="24"/>
        </w:rPr>
        <w:t>visitados por personal identificado y capacitado para desarrollar esta actividad, los datos obtenidos tendrán una absoluta confidencialidad</w:t>
      </w:r>
      <w:r>
        <w:rPr>
          <w:rFonts w:ascii="MS Reference Sans Serif" w:hAnsi="MS Reference Sans Serif"/>
          <w:sz w:val="24"/>
          <w:szCs w:val="24"/>
        </w:rPr>
        <w:t>.</w:t>
      </w:r>
    </w:p>
    <w:p w:rsidR="00624B07" w:rsidRPr="00CC35FB" w:rsidRDefault="00624B07" w:rsidP="00624B07">
      <w:pPr>
        <w:jc w:val="both"/>
        <w:rPr>
          <w:rFonts w:ascii="MS Reference Sans Serif" w:hAnsi="MS Reference Sans Serif"/>
          <w:sz w:val="24"/>
          <w:szCs w:val="24"/>
        </w:rPr>
      </w:pPr>
      <w:r>
        <w:rPr>
          <w:rFonts w:ascii="MS Reference Sans Serif" w:hAnsi="MS Reference Sans Serif"/>
          <w:sz w:val="24"/>
          <w:szCs w:val="24"/>
        </w:rPr>
        <w:t>L</w:t>
      </w:r>
      <w:r w:rsidRPr="00CC35FB">
        <w:rPr>
          <w:rFonts w:ascii="MS Reference Sans Serif" w:hAnsi="MS Reference Sans Serif"/>
          <w:sz w:val="24"/>
          <w:szCs w:val="24"/>
        </w:rPr>
        <w:t>a encuesta t</w:t>
      </w:r>
      <w:r>
        <w:rPr>
          <w:rFonts w:ascii="MS Reference Sans Serif" w:hAnsi="MS Reference Sans Serif"/>
          <w:sz w:val="24"/>
          <w:szCs w:val="24"/>
        </w:rPr>
        <w:t xml:space="preserve">endrá </w:t>
      </w:r>
      <w:r w:rsidRPr="00CC35FB">
        <w:rPr>
          <w:rFonts w:ascii="MS Reference Sans Serif" w:hAnsi="MS Reference Sans Serif"/>
          <w:sz w:val="24"/>
          <w:szCs w:val="24"/>
        </w:rPr>
        <w:t xml:space="preserve">una duración de 30 minutos y </w:t>
      </w:r>
      <w:r>
        <w:rPr>
          <w:rFonts w:ascii="MS Reference Sans Serif" w:hAnsi="MS Reference Sans Serif"/>
          <w:sz w:val="24"/>
          <w:szCs w:val="24"/>
        </w:rPr>
        <w:t xml:space="preserve">las visitas a las viviendas serán de </w:t>
      </w:r>
      <w:r w:rsidRPr="00CC35FB">
        <w:rPr>
          <w:rFonts w:ascii="MS Reference Sans Serif" w:hAnsi="MS Reference Sans Serif"/>
          <w:sz w:val="24"/>
          <w:szCs w:val="24"/>
        </w:rPr>
        <w:t>lunes a viernes de</w:t>
      </w:r>
      <w:r>
        <w:rPr>
          <w:rFonts w:ascii="MS Reference Sans Serif" w:hAnsi="MS Reference Sans Serif"/>
          <w:sz w:val="24"/>
          <w:szCs w:val="24"/>
        </w:rPr>
        <w:t xml:space="preserve"> </w:t>
      </w:r>
      <w:r w:rsidRPr="00CC35FB">
        <w:rPr>
          <w:rFonts w:ascii="MS Reference Sans Serif" w:hAnsi="MS Reference Sans Serif"/>
          <w:sz w:val="24"/>
          <w:szCs w:val="24"/>
        </w:rPr>
        <w:t>5</w:t>
      </w:r>
      <w:r>
        <w:rPr>
          <w:rFonts w:ascii="MS Reference Sans Serif" w:hAnsi="MS Reference Sans Serif"/>
          <w:sz w:val="24"/>
          <w:szCs w:val="24"/>
        </w:rPr>
        <w:t>:00</w:t>
      </w:r>
      <w:r w:rsidRPr="00CC35FB">
        <w:rPr>
          <w:rFonts w:ascii="MS Reference Sans Serif" w:hAnsi="MS Reference Sans Serif"/>
          <w:sz w:val="24"/>
          <w:szCs w:val="24"/>
        </w:rPr>
        <w:t xml:space="preserve"> de la tarde a 9</w:t>
      </w:r>
      <w:r>
        <w:rPr>
          <w:rFonts w:ascii="MS Reference Sans Serif" w:hAnsi="MS Reference Sans Serif"/>
          <w:sz w:val="24"/>
          <w:szCs w:val="24"/>
        </w:rPr>
        <w:t>:00</w:t>
      </w:r>
      <w:r w:rsidRPr="00CC35FB">
        <w:rPr>
          <w:rFonts w:ascii="MS Reference Sans Serif" w:hAnsi="MS Reference Sans Serif"/>
          <w:sz w:val="24"/>
          <w:szCs w:val="24"/>
        </w:rPr>
        <w:t xml:space="preserve"> de la noche y los fines de semana</w:t>
      </w:r>
      <w:r>
        <w:rPr>
          <w:rFonts w:ascii="MS Reference Sans Serif" w:hAnsi="MS Reference Sans Serif"/>
          <w:sz w:val="24"/>
          <w:szCs w:val="24"/>
        </w:rPr>
        <w:t xml:space="preserve"> de </w:t>
      </w:r>
      <w:r w:rsidRPr="00CC35FB">
        <w:rPr>
          <w:rFonts w:ascii="MS Reference Sans Serif" w:hAnsi="MS Reference Sans Serif"/>
          <w:sz w:val="24"/>
          <w:szCs w:val="24"/>
        </w:rPr>
        <w:t>8</w:t>
      </w:r>
      <w:r>
        <w:rPr>
          <w:rFonts w:ascii="MS Reference Sans Serif" w:hAnsi="MS Reference Sans Serif"/>
          <w:sz w:val="24"/>
          <w:szCs w:val="24"/>
        </w:rPr>
        <w:t xml:space="preserve">:00 </w:t>
      </w:r>
      <w:r w:rsidRPr="00CC35FB">
        <w:rPr>
          <w:rFonts w:ascii="MS Reference Sans Serif" w:hAnsi="MS Reference Sans Serif"/>
          <w:sz w:val="24"/>
          <w:szCs w:val="24"/>
        </w:rPr>
        <w:t>de la mañana a</w:t>
      </w:r>
      <w:r>
        <w:rPr>
          <w:rFonts w:ascii="MS Reference Sans Serif" w:hAnsi="MS Reference Sans Serif"/>
          <w:sz w:val="24"/>
          <w:szCs w:val="24"/>
        </w:rPr>
        <w:t xml:space="preserve"> 5:00 p.m.</w:t>
      </w:r>
    </w:p>
    <w:p w:rsidR="00CC35FB" w:rsidRPr="00CC35FB" w:rsidRDefault="00CC35FB" w:rsidP="00CC35FB">
      <w:pPr>
        <w:jc w:val="both"/>
        <w:rPr>
          <w:rFonts w:ascii="MS Reference Sans Serif" w:hAnsi="MS Reference Sans Serif"/>
          <w:sz w:val="24"/>
          <w:szCs w:val="24"/>
        </w:rPr>
      </w:pPr>
    </w:p>
    <w:p w:rsidR="00CC35FB" w:rsidRPr="002332C2" w:rsidRDefault="00CC35FB" w:rsidP="00080ADE">
      <w:pPr>
        <w:jc w:val="both"/>
        <w:rPr>
          <w:rFonts w:ascii="MS Reference Sans Serif" w:hAnsi="MS Reference Sans Serif"/>
          <w:sz w:val="24"/>
          <w:szCs w:val="24"/>
        </w:rPr>
      </w:pPr>
    </w:p>
    <w:sectPr w:rsidR="00CC35FB" w:rsidRPr="002332C2" w:rsidSect="0047689E">
      <w:headerReference w:type="default" r:id="rId18"/>
      <w:footerReference w:type="default" r:id="rId19"/>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CD6" w:rsidRDefault="00AE4CD6" w:rsidP="00311E9F">
      <w:pPr>
        <w:spacing w:after="0" w:line="240" w:lineRule="auto"/>
      </w:pPr>
      <w:r>
        <w:separator/>
      </w:r>
    </w:p>
  </w:endnote>
  <w:endnote w:type="continuationSeparator" w:id="0">
    <w:p w:rsidR="00AE4CD6" w:rsidRDefault="00AE4CD6"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3B5CD1" w:rsidRPr="003B5CD1">
          <w:rPr>
            <w:noProof/>
            <w:lang w:val="es-ES"/>
          </w:rPr>
          <w:t>2</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429588BA" wp14:editId="7DAB2F91">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CD6" w:rsidRDefault="00AE4CD6" w:rsidP="00311E9F">
      <w:pPr>
        <w:spacing w:after="0" w:line="240" w:lineRule="auto"/>
      </w:pPr>
      <w:r>
        <w:separator/>
      </w:r>
    </w:p>
  </w:footnote>
  <w:footnote w:type="continuationSeparator" w:id="0">
    <w:p w:rsidR="00AE4CD6" w:rsidRDefault="00AE4CD6"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6CBCF5F0" wp14:editId="2833EA28">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6AAABEA5" wp14:editId="3360B009">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1F4E18EC" wp14:editId="121ECC6F">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8"/>
  </w:num>
  <w:num w:numId="5">
    <w:abstractNumId w:val="5"/>
  </w:num>
  <w:num w:numId="6">
    <w:abstractNumId w:val="3"/>
  </w:num>
  <w:num w:numId="7">
    <w:abstractNumId w:val="7"/>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CAA"/>
    <w:rsid w:val="00002C87"/>
    <w:rsid w:val="00004876"/>
    <w:rsid w:val="000048CD"/>
    <w:rsid w:val="00004E8E"/>
    <w:rsid w:val="0000590F"/>
    <w:rsid w:val="00007527"/>
    <w:rsid w:val="000075ED"/>
    <w:rsid w:val="000102A0"/>
    <w:rsid w:val="0001097A"/>
    <w:rsid w:val="00011F17"/>
    <w:rsid w:val="00012C85"/>
    <w:rsid w:val="00012E90"/>
    <w:rsid w:val="0001444A"/>
    <w:rsid w:val="000152AB"/>
    <w:rsid w:val="00015B5B"/>
    <w:rsid w:val="00020D7C"/>
    <w:rsid w:val="00021B23"/>
    <w:rsid w:val="00023AD0"/>
    <w:rsid w:val="0002435E"/>
    <w:rsid w:val="00024DB4"/>
    <w:rsid w:val="00025809"/>
    <w:rsid w:val="000270AF"/>
    <w:rsid w:val="0002721B"/>
    <w:rsid w:val="0002734D"/>
    <w:rsid w:val="00027AFF"/>
    <w:rsid w:val="00027C95"/>
    <w:rsid w:val="00027DB0"/>
    <w:rsid w:val="00030D3C"/>
    <w:rsid w:val="00033113"/>
    <w:rsid w:val="00034143"/>
    <w:rsid w:val="00034BFD"/>
    <w:rsid w:val="00034FA8"/>
    <w:rsid w:val="00035598"/>
    <w:rsid w:val="00035AC6"/>
    <w:rsid w:val="00040372"/>
    <w:rsid w:val="0004055D"/>
    <w:rsid w:val="000413BA"/>
    <w:rsid w:val="00042627"/>
    <w:rsid w:val="0004510B"/>
    <w:rsid w:val="00045314"/>
    <w:rsid w:val="00045BF6"/>
    <w:rsid w:val="00046EA1"/>
    <w:rsid w:val="000477B5"/>
    <w:rsid w:val="000516A0"/>
    <w:rsid w:val="00052699"/>
    <w:rsid w:val="00054744"/>
    <w:rsid w:val="00054869"/>
    <w:rsid w:val="00055A51"/>
    <w:rsid w:val="00056B2D"/>
    <w:rsid w:val="000577C0"/>
    <w:rsid w:val="00057AF7"/>
    <w:rsid w:val="000607BA"/>
    <w:rsid w:val="000612B5"/>
    <w:rsid w:val="00062071"/>
    <w:rsid w:val="00062AF8"/>
    <w:rsid w:val="000632F4"/>
    <w:rsid w:val="00063B60"/>
    <w:rsid w:val="00064717"/>
    <w:rsid w:val="00064CB0"/>
    <w:rsid w:val="00065008"/>
    <w:rsid w:val="00065B41"/>
    <w:rsid w:val="000665A3"/>
    <w:rsid w:val="00066D24"/>
    <w:rsid w:val="000677E4"/>
    <w:rsid w:val="00067DE1"/>
    <w:rsid w:val="00070506"/>
    <w:rsid w:val="00071D34"/>
    <w:rsid w:val="00080A5A"/>
    <w:rsid w:val="00080ADE"/>
    <w:rsid w:val="000813D1"/>
    <w:rsid w:val="000819CE"/>
    <w:rsid w:val="00082816"/>
    <w:rsid w:val="00084F88"/>
    <w:rsid w:val="0008565F"/>
    <w:rsid w:val="000856D5"/>
    <w:rsid w:val="000861F6"/>
    <w:rsid w:val="00086FD7"/>
    <w:rsid w:val="00087F49"/>
    <w:rsid w:val="00090BFB"/>
    <w:rsid w:val="00091C4E"/>
    <w:rsid w:val="00091C54"/>
    <w:rsid w:val="00092605"/>
    <w:rsid w:val="00093859"/>
    <w:rsid w:val="000939BB"/>
    <w:rsid w:val="00093DE6"/>
    <w:rsid w:val="00096300"/>
    <w:rsid w:val="00097D54"/>
    <w:rsid w:val="00097F88"/>
    <w:rsid w:val="000A0799"/>
    <w:rsid w:val="000A0A58"/>
    <w:rsid w:val="000A0FC3"/>
    <w:rsid w:val="000A1761"/>
    <w:rsid w:val="000A50E0"/>
    <w:rsid w:val="000A6064"/>
    <w:rsid w:val="000A732B"/>
    <w:rsid w:val="000A7AA8"/>
    <w:rsid w:val="000A7D40"/>
    <w:rsid w:val="000B1426"/>
    <w:rsid w:val="000B1624"/>
    <w:rsid w:val="000B2A37"/>
    <w:rsid w:val="000B2DD6"/>
    <w:rsid w:val="000B3F0D"/>
    <w:rsid w:val="000B436B"/>
    <w:rsid w:val="000B4855"/>
    <w:rsid w:val="000B5A6B"/>
    <w:rsid w:val="000B65EE"/>
    <w:rsid w:val="000B7716"/>
    <w:rsid w:val="000B7731"/>
    <w:rsid w:val="000B7FFA"/>
    <w:rsid w:val="000C2BCD"/>
    <w:rsid w:val="000C30FA"/>
    <w:rsid w:val="000C3126"/>
    <w:rsid w:val="000C3361"/>
    <w:rsid w:val="000C3A88"/>
    <w:rsid w:val="000C5F90"/>
    <w:rsid w:val="000C69E0"/>
    <w:rsid w:val="000C714B"/>
    <w:rsid w:val="000D1280"/>
    <w:rsid w:val="000D1291"/>
    <w:rsid w:val="000D2478"/>
    <w:rsid w:val="000D2A66"/>
    <w:rsid w:val="000D5607"/>
    <w:rsid w:val="000D5725"/>
    <w:rsid w:val="000D6371"/>
    <w:rsid w:val="000D66C8"/>
    <w:rsid w:val="000D6BAE"/>
    <w:rsid w:val="000E25C6"/>
    <w:rsid w:val="000E2C8A"/>
    <w:rsid w:val="000E3A8A"/>
    <w:rsid w:val="000E46FD"/>
    <w:rsid w:val="000E4B29"/>
    <w:rsid w:val="000E5B81"/>
    <w:rsid w:val="000E6852"/>
    <w:rsid w:val="000F0F44"/>
    <w:rsid w:val="000F1EAC"/>
    <w:rsid w:val="000F339F"/>
    <w:rsid w:val="000F477A"/>
    <w:rsid w:val="0010002C"/>
    <w:rsid w:val="00100078"/>
    <w:rsid w:val="0010034E"/>
    <w:rsid w:val="001007D4"/>
    <w:rsid w:val="001046BE"/>
    <w:rsid w:val="00104B9E"/>
    <w:rsid w:val="00104D41"/>
    <w:rsid w:val="001057EF"/>
    <w:rsid w:val="001059AD"/>
    <w:rsid w:val="00106321"/>
    <w:rsid w:val="00106705"/>
    <w:rsid w:val="00106A4F"/>
    <w:rsid w:val="00106C33"/>
    <w:rsid w:val="0010739D"/>
    <w:rsid w:val="00107630"/>
    <w:rsid w:val="00112476"/>
    <w:rsid w:val="00116B71"/>
    <w:rsid w:val="00117EA7"/>
    <w:rsid w:val="001208AF"/>
    <w:rsid w:val="001245D1"/>
    <w:rsid w:val="00125D7E"/>
    <w:rsid w:val="001308D6"/>
    <w:rsid w:val="001318F6"/>
    <w:rsid w:val="00132513"/>
    <w:rsid w:val="0013410D"/>
    <w:rsid w:val="00134620"/>
    <w:rsid w:val="001347FB"/>
    <w:rsid w:val="0013583E"/>
    <w:rsid w:val="00136BCB"/>
    <w:rsid w:val="0013739D"/>
    <w:rsid w:val="0013779D"/>
    <w:rsid w:val="001422C9"/>
    <w:rsid w:val="0014345B"/>
    <w:rsid w:val="00144267"/>
    <w:rsid w:val="00144EAB"/>
    <w:rsid w:val="00145672"/>
    <w:rsid w:val="001474C2"/>
    <w:rsid w:val="00150CDC"/>
    <w:rsid w:val="00151CE0"/>
    <w:rsid w:val="001520B6"/>
    <w:rsid w:val="00152FCE"/>
    <w:rsid w:val="0015328D"/>
    <w:rsid w:val="00153861"/>
    <w:rsid w:val="00153A87"/>
    <w:rsid w:val="00153B17"/>
    <w:rsid w:val="00153F55"/>
    <w:rsid w:val="0015489D"/>
    <w:rsid w:val="00154F56"/>
    <w:rsid w:val="00155037"/>
    <w:rsid w:val="00155FC0"/>
    <w:rsid w:val="001572EE"/>
    <w:rsid w:val="00160670"/>
    <w:rsid w:val="0016172B"/>
    <w:rsid w:val="00161789"/>
    <w:rsid w:val="00162FCB"/>
    <w:rsid w:val="00163DEA"/>
    <w:rsid w:val="001649A4"/>
    <w:rsid w:val="001679ED"/>
    <w:rsid w:val="00167BD5"/>
    <w:rsid w:val="00170F0E"/>
    <w:rsid w:val="001710A5"/>
    <w:rsid w:val="0017206E"/>
    <w:rsid w:val="001749BF"/>
    <w:rsid w:val="00175771"/>
    <w:rsid w:val="00175920"/>
    <w:rsid w:val="00176F63"/>
    <w:rsid w:val="00177E32"/>
    <w:rsid w:val="00180662"/>
    <w:rsid w:val="0018302A"/>
    <w:rsid w:val="00184552"/>
    <w:rsid w:val="00185763"/>
    <w:rsid w:val="0018587E"/>
    <w:rsid w:val="00186256"/>
    <w:rsid w:val="00187A1A"/>
    <w:rsid w:val="001908D7"/>
    <w:rsid w:val="001910AD"/>
    <w:rsid w:val="00191C48"/>
    <w:rsid w:val="00192167"/>
    <w:rsid w:val="0019235B"/>
    <w:rsid w:val="0019523D"/>
    <w:rsid w:val="001974F0"/>
    <w:rsid w:val="001975AA"/>
    <w:rsid w:val="00197BB0"/>
    <w:rsid w:val="001A0DBB"/>
    <w:rsid w:val="001A221C"/>
    <w:rsid w:val="001A2AFE"/>
    <w:rsid w:val="001A2BDE"/>
    <w:rsid w:val="001A3048"/>
    <w:rsid w:val="001A3777"/>
    <w:rsid w:val="001A558A"/>
    <w:rsid w:val="001A6013"/>
    <w:rsid w:val="001A6229"/>
    <w:rsid w:val="001A6242"/>
    <w:rsid w:val="001A6729"/>
    <w:rsid w:val="001A75EF"/>
    <w:rsid w:val="001B1161"/>
    <w:rsid w:val="001B1894"/>
    <w:rsid w:val="001B3E87"/>
    <w:rsid w:val="001B46DC"/>
    <w:rsid w:val="001B5D2E"/>
    <w:rsid w:val="001B6477"/>
    <w:rsid w:val="001B6610"/>
    <w:rsid w:val="001B6960"/>
    <w:rsid w:val="001B6A4F"/>
    <w:rsid w:val="001B6C72"/>
    <w:rsid w:val="001B6CBA"/>
    <w:rsid w:val="001B6F21"/>
    <w:rsid w:val="001B7D25"/>
    <w:rsid w:val="001C21A9"/>
    <w:rsid w:val="001C3493"/>
    <w:rsid w:val="001C4B88"/>
    <w:rsid w:val="001C520C"/>
    <w:rsid w:val="001C54CD"/>
    <w:rsid w:val="001C6A2C"/>
    <w:rsid w:val="001C6C4B"/>
    <w:rsid w:val="001D09A5"/>
    <w:rsid w:val="001D13C9"/>
    <w:rsid w:val="001D17B5"/>
    <w:rsid w:val="001D1B15"/>
    <w:rsid w:val="001D325B"/>
    <w:rsid w:val="001D3B26"/>
    <w:rsid w:val="001D524B"/>
    <w:rsid w:val="001D638D"/>
    <w:rsid w:val="001E0594"/>
    <w:rsid w:val="001E0F28"/>
    <w:rsid w:val="001E1B32"/>
    <w:rsid w:val="001E320A"/>
    <w:rsid w:val="001E3C32"/>
    <w:rsid w:val="001E3DD4"/>
    <w:rsid w:val="001E3FE5"/>
    <w:rsid w:val="001E5155"/>
    <w:rsid w:val="001E7C76"/>
    <w:rsid w:val="001F0B79"/>
    <w:rsid w:val="001F1A4E"/>
    <w:rsid w:val="001F4644"/>
    <w:rsid w:val="001F54B6"/>
    <w:rsid w:val="001F63DE"/>
    <w:rsid w:val="001F74DB"/>
    <w:rsid w:val="001F779C"/>
    <w:rsid w:val="001F7BAA"/>
    <w:rsid w:val="002006D3"/>
    <w:rsid w:val="00201FB8"/>
    <w:rsid w:val="00202604"/>
    <w:rsid w:val="00207E31"/>
    <w:rsid w:val="00207F5B"/>
    <w:rsid w:val="0021013A"/>
    <w:rsid w:val="00211A58"/>
    <w:rsid w:val="00212692"/>
    <w:rsid w:val="0021280E"/>
    <w:rsid w:val="00212C6F"/>
    <w:rsid w:val="0021335C"/>
    <w:rsid w:val="00213DD3"/>
    <w:rsid w:val="00214829"/>
    <w:rsid w:val="00214B5A"/>
    <w:rsid w:val="00214F26"/>
    <w:rsid w:val="002160D3"/>
    <w:rsid w:val="0021613D"/>
    <w:rsid w:val="00216B79"/>
    <w:rsid w:val="00220846"/>
    <w:rsid w:val="00221FF6"/>
    <w:rsid w:val="00222216"/>
    <w:rsid w:val="00224E66"/>
    <w:rsid w:val="002265AD"/>
    <w:rsid w:val="00226674"/>
    <w:rsid w:val="002266F5"/>
    <w:rsid w:val="00227DE3"/>
    <w:rsid w:val="00227FEE"/>
    <w:rsid w:val="00230AE5"/>
    <w:rsid w:val="00231E4D"/>
    <w:rsid w:val="00232785"/>
    <w:rsid w:val="002332C2"/>
    <w:rsid w:val="00235F5E"/>
    <w:rsid w:val="00236657"/>
    <w:rsid w:val="0024102A"/>
    <w:rsid w:val="00241417"/>
    <w:rsid w:val="002415E6"/>
    <w:rsid w:val="00242297"/>
    <w:rsid w:val="0024468F"/>
    <w:rsid w:val="00244A2B"/>
    <w:rsid w:val="00244CFB"/>
    <w:rsid w:val="00245635"/>
    <w:rsid w:val="00245A5E"/>
    <w:rsid w:val="00245A7B"/>
    <w:rsid w:val="00245BE2"/>
    <w:rsid w:val="0025340B"/>
    <w:rsid w:val="002536C4"/>
    <w:rsid w:val="0025559B"/>
    <w:rsid w:val="002564F9"/>
    <w:rsid w:val="0025672A"/>
    <w:rsid w:val="002600DC"/>
    <w:rsid w:val="00262323"/>
    <w:rsid w:val="0026345A"/>
    <w:rsid w:val="00263C2D"/>
    <w:rsid w:val="00263F20"/>
    <w:rsid w:val="0026503F"/>
    <w:rsid w:val="00266AF5"/>
    <w:rsid w:val="00267ABA"/>
    <w:rsid w:val="00270119"/>
    <w:rsid w:val="002702FE"/>
    <w:rsid w:val="00270548"/>
    <w:rsid w:val="0027074C"/>
    <w:rsid w:val="00272D03"/>
    <w:rsid w:val="00273B74"/>
    <w:rsid w:val="00275848"/>
    <w:rsid w:val="00275AF5"/>
    <w:rsid w:val="002769B4"/>
    <w:rsid w:val="00281509"/>
    <w:rsid w:val="002816C5"/>
    <w:rsid w:val="00281B65"/>
    <w:rsid w:val="00283050"/>
    <w:rsid w:val="00283D81"/>
    <w:rsid w:val="00284EBE"/>
    <w:rsid w:val="002862D8"/>
    <w:rsid w:val="002872B4"/>
    <w:rsid w:val="00287583"/>
    <w:rsid w:val="002907F8"/>
    <w:rsid w:val="00290E15"/>
    <w:rsid w:val="00291241"/>
    <w:rsid w:val="002942A8"/>
    <w:rsid w:val="00295A14"/>
    <w:rsid w:val="002A0DA7"/>
    <w:rsid w:val="002A21A5"/>
    <w:rsid w:val="002A48F8"/>
    <w:rsid w:val="002A5732"/>
    <w:rsid w:val="002A65DA"/>
    <w:rsid w:val="002A674F"/>
    <w:rsid w:val="002A6B76"/>
    <w:rsid w:val="002A6DA4"/>
    <w:rsid w:val="002B14CD"/>
    <w:rsid w:val="002B3629"/>
    <w:rsid w:val="002B3A4D"/>
    <w:rsid w:val="002B3C3D"/>
    <w:rsid w:val="002B3DA7"/>
    <w:rsid w:val="002B428A"/>
    <w:rsid w:val="002B4DF9"/>
    <w:rsid w:val="002B7F5D"/>
    <w:rsid w:val="002C2E9C"/>
    <w:rsid w:val="002C43D5"/>
    <w:rsid w:val="002C4617"/>
    <w:rsid w:val="002C56C2"/>
    <w:rsid w:val="002C6FF4"/>
    <w:rsid w:val="002D12A3"/>
    <w:rsid w:val="002D33AC"/>
    <w:rsid w:val="002D456F"/>
    <w:rsid w:val="002D48BB"/>
    <w:rsid w:val="002D6D7E"/>
    <w:rsid w:val="002D706F"/>
    <w:rsid w:val="002E2739"/>
    <w:rsid w:val="002E275A"/>
    <w:rsid w:val="002E488E"/>
    <w:rsid w:val="002E5326"/>
    <w:rsid w:val="002E732B"/>
    <w:rsid w:val="002F06C2"/>
    <w:rsid w:val="002F0B7D"/>
    <w:rsid w:val="002F137B"/>
    <w:rsid w:val="002F15E2"/>
    <w:rsid w:val="002F3CF9"/>
    <w:rsid w:val="002F4590"/>
    <w:rsid w:val="002F51C2"/>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3347"/>
    <w:rsid w:val="00313A38"/>
    <w:rsid w:val="00316217"/>
    <w:rsid w:val="003162F5"/>
    <w:rsid w:val="00316899"/>
    <w:rsid w:val="00316F4D"/>
    <w:rsid w:val="00317D7D"/>
    <w:rsid w:val="00317E8F"/>
    <w:rsid w:val="00317F64"/>
    <w:rsid w:val="00317F92"/>
    <w:rsid w:val="00320240"/>
    <w:rsid w:val="003206CC"/>
    <w:rsid w:val="0032082A"/>
    <w:rsid w:val="003209AB"/>
    <w:rsid w:val="00321E06"/>
    <w:rsid w:val="00322CA0"/>
    <w:rsid w:val="003230C9"/>
    <w:rsid w:val="0032463D"/>
    <w:rsid w:val="0032611B"/>
    <w:rsid w:val="00326D20"/>
    <w:rsid w:val="00331C4F"/>
    <w:rsid w:val="00332B8D"/>
    <w:rsid w:val="00333409"/>
    <w:rsid w:val="00333CE1"/>
    <w:rsid w:val="00334720"/>
    <w:rsid w:val="00334FF4"/>
    <w:rsid w:val="00335477"/>
    <w:rsid w:val="003355B5"/>
    <w:rsid w:val="003356F0"/>
    <w:rsid w:val="0033592A"/>
    <w:rsid w:val="00336855"/>
    <w:rsid w:val="003405B0"/>
    <w:rsid w:val="00342F03"/>
    <w:rsid w:val="00343007"/>
    <w:rsid w:val="00343924"/>
    <w:rsid w:val="00344BE3"/>
    <w:rsid w:val="00347E0E"/>
    <w:rsid w:val="003532F0"/>
    <w:rsid w:val="00354F12"/>
    <w:rsid w:val="0035639D"/>
    <w:rsid w:val="003563E6"/>
    <w:rsid w:val="00356A61"/>
    <w:rsid w:val="00357920"/>
    <w:rsid w:val="0036183C"/>
    <w:rsid w:val="00362329"/>
    <w:rsid w:val="00362587"/>
    <w:rsid w:val="0036419A"/>
    <w:rsid w:val="00364BDA"/>
    <w:rsid w:val="00364EDB"/>
    <w:rsid w:val="003667D5"/>
    <w:rsid w:val="003671F0"/>
    <w:rsid w:val="003676E4"/>
    <w:rsid w:val="0037138B"/>
    <w:rsid w:val="003724A4"/>
    <w:rsid w:val="00374D92"/>
    <w:rsid w:val="00375165"/>
    <w:rsid w:val="00376F15"/>
    <w:rsid w:val="003802D3"/>
    <w:rsid w:val="00380EAF"/>
    <w:rsid w:val="00382AB2"/>
    <w:rsid w:val="00383063"/>
    <w:rsid w:val="0038331C"/>
    <w:rsid w:val="00383A06"/>
    <w:rsid w:val="00384C91"/>
    <w:rsid w:val="0038530A"/>
    <w:rsid w:val="003867F8"/>
    <w:rsid w:val="00391C2F"/>
    <w:rsid w:val="00392A5C"/>
    <w:rsid w:val="0039317A"/>
    <w:rsid w:val="003934CB"/>
    <w:rsid w:val="00393EB7"/>
    <w:rsid w:val="00395C4A"/>
    <w:rsid w:val="00395ECF"/>
    <w:rsid w:val="00396396"/>
    <w:rsid w:val="00396F8F"/>
    <w:rsid w:val="00397D79"/>
    <w:rsid w:val="003A0D43"/>
    <w:rsid w:val="003A0FDB"/>
    <w:rsid w:val="003A235C"/>
    <w:rsid w:val="003A2B05"/>
    <w:rsid w:val="003A2FF3"/>
    <w:rsid w:val="003A62A4"/>
    <w:rsid w:val="003A6F60"/>
    <w:rsid w:val="003A76EB"/>
    <w:rsid w:val="003B1C03"/>
    <w:rsid w:val="003B3B76"/>
    <w:rsid w:val="003B3FEB"/>
    <w:rsid w:val="003B517B"/>
    <w:rsid w:val="003B5CD1"/>
    <w:rsid w:val="003B5E41"/>
    <w:rsid w:val="003B6107"/>
    <w:rsid w:val="003B635A"/>
    <w:rsid w:val="003B78D2"/>
    <w:rsid w:val="003C06C1"/>
    <w:rsid w:val="003C0FDE"/>
    <w:rsid w:val="003C276D"/>
    <w:rsid w:val="003C5C45"/>
    <w:rsid w:val="003C74F2"/>
    <w:rsid w:val="003C7F75"/>
    <w:rsid w:val="003D1213"/>
    <w:rsid w:val="003D22A0"/>
    <w:rsid w:val="003D2DF3"/>
    <w:rsid w:val="003D3526"/>
    <w:rsid w:val="003D3723"/>
    <w:rsid w:val="003D4691"/>
    <w:rsid w:val="003D46E1"/>
    <w:rsid w:val="003D6405"/>
    <w:rsid w:val="003D73FF"/>
    <w:rsid w:val="003E0886"/>
    <w:rsid w:val="003E1657"/>
    <w:rsid w:val="003E1B37"/>
    <w:rsid w:val="003E1C1B"/>
    <w:rsid w:val="003E23B5"/>
    <w:rsid w:val="003E2EB3"/>
    <w:rsid w:val="003E2FC7"/>
    <w:rsid w:val="003E3D27"/>
    <w:rsid w:val="003E6038"/>
    <w:rsid w:val="003E6119"/>
    <w:rsid w:val="003F116C"/>
    <w:rsid w:val="003F218F"/>
    <w:rsid w:val="003F3120"/>
    <w:rsid w:val="003F5C2D"/>
    <w:rsid w:val="003F6DB4"/>
    <w:rsid w:val="003F6FE1"/>
    <w:rsid w:val="00400E27"/>
    <w:rsid w:val="00400F20"/>
    <w:rsid w:val="00400F86"/>
    <w:rsid w:val="0040121E"/>
    <w:rsid w:val="004021D0"/>
    <w:rsid w:val="00402B7F"/>
    <w:rsid w:val="004041BA"/>
    <w:rsid w:val="0040479E"/>
    <w:rsid w:val="0041042C"/>
    <w:rsid w:val="00411A5A"/>
    <w:rsid w:val="00414287"/>
    <w:rsid w:val="00416BF9"/>
    <w:rsid w:val="00420DC4"/>
    <w:rsid w:val="004215E3"/>
    <w:rsid w:val="00421E6E"/>
    <w:rsid w:val="004245CD"/>
    <w:rsid w:val="00424AAF"/>
    <w:rsid w:val="00425262"/>
    <w:rsid w:val="004301F9"/>
    <w:rsid w:val="00430255"/>
    <w:rsid w:val="00431A3A"/>
    <w:rsid w:val="00436695"/>
    <w:rsid w:val="00436ADC"/>
    <w:rsid w:val="00437771"/>
    <w:rsid w:val="004401D1"/>
    <w:rsid w:val="00440BF9"/>
    <w:rsid w:val="00441300"/>
    <w:rsid w:val="004414D5"/>
    <w:rsid w:val="00441F40"/>
    <w:rsid w:val="00445C6B"/>
    <w:rsid w:val="00445E20"/>
    <w:rsid w:val="00445ED2"/>
    <w:rsid w:val="00446C71"/>
    <w:rsid w:val="00447E41"/>
    <w:rsid w:val="004517D8"/>
    <w:rsid w:val="00452921"/>
    <w:rsid w:val="00453867"/>
    <w:rsid w:val="00454A16"/>
    <w:rsid w:val="00455F7F"/>
    <w:rsid w:val="004578DA"/>
    <w:rsid w:val="00457D99"/>
    <w:rsid w:val="00460E06"/>
    <w:rsid w:val="00461517"/>
    <w:rsid w:val="004629A5"/>
    <w:rsid w:val="00462E8C"/>
    <w:rsid w:val="00463B61"/>
    <w:rsid w:val="00463E41"/>
    <w:rsid w:val="00465EC5"/>
    <w:rsid w:val="004665C1"/>
    <w:rsid w:val="00467256"/>
    <w:rsid w:val="00467401"/>
    <w:rsid w:val="004678C7"/>
    <w:rsid w:val="004715AA"/>
    <w:rsid w:val="00471A6A"/>
    <w:rsid w:val="00472BF0"/>
    <w:rsid w:val="00473B64"/>
    <w:rsid w:val="00474960"/>
    <w:rsid w:val="00475A45"/>
    <w:rsid w:val="0047655B"/>
    <w:rsid w:val="0047689E"/>
    <w:rsid w:val="004775E8"/>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DA8"/>
    <w:rsid w:val="00497FE2"/>
    <w:rsid w:val="004A01F3"/>
    <w:rsid w:val="004A284E"/>
    <w:rsid w:val="004A2C80"/>
    <w:rsid w:val="004A324A"/>
    <w:rsid w:val="004A3DBE"/>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7E98"/>
    <w:rsid w:val="004C0780"/>
    <w:rsid w:val="004C1C4A"/>
    <w:rsid w:val="004C238A"/>
    <w:rsid w:val="004C448C"/>
    <w:rsid w:val="004C476A"/>
    <w:rsid w:val="004C582B"/>
    <w:rsid w:val="004C64C9"/>
    <w:rsid w:val="004C69E9"/>
    <w:rsid w:val="004C7690"/>
    <w:rsid w:val="004C7CF6"/>
    <w:rsid w:val="004D1651"/>
    <w:rsid w:val="004D18EB"/>
    <w:rsid w:val="004D1A6F"/>
    <w:rsid w:val="004D370B"/>
    <w:rsid w:val="004D4FFD"/>
    <w:rsid w:val="004D56B6"/>
    <w:rsid w:val="004D6AE3"/>
    <w:rsid w:val="004D6EAD"/>
    <w:rsid w:val="004E1695"/>
    <w:rsid w:val="004E1F09"/>
    <w:rsid w:val="004E292D"/>
    <w:rsid w:val="004E39D6"/>
    <w:rsid w:val="004E41F3"/>
    <w:rsid w:val="004E43E7"/>
    <w:rsid w:val="004E4883"/>
    <w:rsid w:val="004E4E1C"/>
    <w:rsid w:val="004E58E8"/>
    <w:rsid w:val="004E5E0E"/>
    <w:rsid w:val="004E6F1C"/>
    <w:rsid w:val="004E7A87"/>
    <w:rsid w:val="004E7FE2"/>
    <w:rsid w:val="004F0964"/>
    <w:rsid w:val="004F0C12"/>
    <w:rsid w:val="004F1C84"/>
    <w:rsid w:val="004F32C0"/>
    <w:rsid w:val="004F4A94"/>
    <w:rsid w:val="004F57DB"/>
    <w:rsid w:val="004F5D85"/>
    <w:rsid w:val="004F68AA"/>
    <w:rsid w:val="004F68B9"/>
    <w:rsid w:val="004F6977"/>
    <w:rsid w:val="004F7DD2"/>
    <w:rsid w:val="00501FFC"/>
    <w:rsid w:val="00502A20"/>
    <w:rsid w:val="00502AFA"/>
    <w:rsid w:val="005031D8"/>
    <w:rsid w:val="0050378C"/>
    <w:rsid w:val="00503A37"/>
    <w:rsid w:val="005041E5"/>
    <w:rsid w:val="005047C2"/>
    <w:rsid w:val="005051EE"/>
    <w:rsid w:val="00507A3D"/>
    <w:rsid w:val="0051013D"/>
    <w:rsid w:val="0051036B"/>
    <w:rsid w:val="005120AB"/>
    <w:rsid w:val="0051251F"/>
    <w:rsid w:val="00512649"/>
    <w:rsid w:val="0051381B"/>
    <w:rsid w:val="0051475A"/>
    <w:rsid w:val="00514DBE"/>
    <w:rsid w:val="00516D74"/>
    <w:rsid w:val="00516EBA"/>
    <w:rsid w:val="00516EBC"/>
    <w:rsid w:val="00517912"/>
    <w:rsid w:val="00517A6D"/>
    <w:rsid w:val="0052197C"/>
    <w:rsid w:val="00521DA8"/>
    <w:rsid w:val="00522FD7"/>
    <w:rsid w:val="0052305B"/>
    <w:rsid w:val="00523AA0"/>
    <w:rsid w:val="00523AF5"/>
    <w:rsid w:val="00525B74"/>
    <w:rsid w:val="005261F6"/>
    <w:rsid w:val="00527D5E"/>
    <w:rsid w:val="005302DC"/>
    <w:rsid w:val="00530E37"/>
    <w:rsid w:val="0053114B"/>
    <w:rsid w:val="00531B21"/>
    <w:rsid w:val="005331F7"/>
    <w:rsid w:val="00535D0B"/>
    <w:rsid w:val="00537A57"/>
    <w:rsid w:val="00537E15"/>
    <w:rsid w:val="00541760"/>
    <w:rsid w:val="00543536"/>
    <w:rsid w:val="0054429A"/>
    <w:rsid w:val="00550A07"/>
    <w:rsid w:val="005513A8"/>
    <w:rsid w:val="005514AB"/>
    <w:rsid w:val="005514ED"/>
    <w:rsid w:val="00551740"/>
    <w:rsid w:val="0055695B"/>
    <w:rsid w:val="005608D6"/>
    <w:rsid w:val="00561B08"/>
    <w:rsid w:val="00562EAD"/>
    <w:rsid w:val="00563156"/>
    <w:rsid w:val="00566390"/>
    <w:rsid w:val="00566AA3"/>
    <w:rsid w:val="00567282"/>
    <w:rsid w:val="00567740"/>
    <w:rsid w:val="00567A9F"/>
    <w:rsid w:val="00567CBA"/>
    <w:rsid w:val="00570664"/>
    <w:rsid w:val="005713DE"/>
    <w:rsid w:val="00571755"/>
    <w:rsid w:val="00573530"/>
    <w:rsid w:val="005758F4"/>
    <w:rsid w:val="00575B2D"/>
    <w:rsid w:val="00576751"/>
    <w:rsid w:val="00576B61"/>
    <w:rsid w:val="00580667"/>
    <w:rsid w:val="00581281"/>
    <w:rsid w:val="00583399"/>
    <w:rsid w:val="00583992"/>
    <w:rsid w:val="005861A7"/>
    <w:rsid w:val="00587592"/>
    <w:rsid w:val="00591865"/>
    <w:rsid w:val="00591B4E"/>
    <w:rsid w:val="0059260B"/>
    <w:rsid w:val="0059516C"/>
    <w:rsid w:val="005959B6"/>
    <w:rsid w:val="005972FC"/>
    <w:rsid w:val="005A0F14"/>
    <w:rsid w:val="005A1506"/>
    <w:rsid w:val="005A23D9"/>
    <w:rsid w:val="005A2534"/>
    <w:rsid w:val="005A36FF"/>
    <w:rsid w:val="005A5365"/>
    <w:rsid w:val="005A5C6C"/>
    <w:rsid w:val="005A6888"/>
    <w:rsid w:val="005B060B"/>
    <w:rsid w:val="005B0675"/>
    <w:rsid w:val="005B0718"/>
    <w:rsid w:val="005B1F3B"/>
    <w:rsid w:val="005B3D9A"/>
    <w:rsid w:val="005B422D"/>
    <w:rsid w:val="005B6875"/>
    <w:rsid w:val="005B709D"/>
    <w:rsid w:val="005B754E"/>
    <w:rsid w:val="005B7AA4"/>
    <w:rsid w:val="005B7D40"/>
    <w:rsid w:val="005C04C8"/>
    <w:rsid w:val="005C1D2C"/>
    <w:rsid w:val="005C1F65"/>
    <w:rsid w:val="005C2F88"/>
    <w:rsid w:val="005C5F95"/>
    <w:rsid w:val="005C64A9"/>
    <w:rsid w:val="005C74E5"/>
    <w:rsid w:val="005C7F81"/>
    <w:rsid w:val="005D0093"/>
    <w:rsid w:val="005D0CE1"/>
    <w:rsid w:val="005D188D"/>
    <w:rsid w:val="005D1E61"/>
    <w:rsid w:val="005D23B3"/>
    <w:rsid w:val="005D4415"/>
    <w:rsid w:val="005D4718"/>
    <w:rsid w:val="005D49D6"/>
    <w:rsid w:val="005D4CC6"/>
    <w:rsid w:val="005D55F2"/>
    <w:rsid w:val="005D5DAE"/>
    <w:rsid w:val="005D74E8"/>
    <w:rsid w:val="005E0147"/>
    <w:rsid w:val="005E1CE0"/>
    <w:rsid w:val="005E2D48"/>
    <w:rsid w:val="005E2E79"/>
    <w:rsid w:val="005E3E2F"/>
    <w:rsid w:val="005E4B94"/>
    <w:rsid w:val="005E4E8A"/>
    <w:rsid w:val="005E5CF1"/>
    <w:rsid w:val="005E6751"/>
    <w:rsid w:val="005E6787"/>
    <w:rsid w:val="005E6C6D"/>
    <w:rsid w:val="005F0527"/>
    <w:rsid w:val="005F0E4A"/>
    <w:rsid w:val="005F1293"/>
    <w:rsid w:val="005F1F82"/>
    <w:rsid w:val="005F2022"/>
    <w:rsid w:val="005F2051"/>
    <w:rsid w:val="005F39FA"/>
    <w:rsid w:val="005F4808"/>
    <w:rsid w:val="005F68D9"/>
    <w:rsid w:val="005F7E91"/>
    <w:rsid w:val="00600185"/>
    <w:rsid w:val="00600E07"/>
    <w:rsid w:val="00601289"/>
    <w:rsid w:val="00602B02"/>
    <w:rsid w:val="0060346B"/>
    <w:rsid w:val="00603859"/>
    <w:rsid w:val="0060392A"/>
    <w:rsid w:val="00606E12"/>
    <w:rsid w:val="00607E58"/>
    <w:rsid w:val="00610647"/>
    <w:rsid w:val="00611219"/>
    <w:rsid w:val="00611521"/>
    <w:rsid w:val="006116D9"/>
    <w:rsid w:val="00611881"/>
    <w:rsid w:val="00612045"/>
    <w:rsid w:val="006136D7"/>
    <w:rsid w:val="0061503B"/>
    <w:rsid w:val="00617221"/>
    <w:rsid w:val="006206B9"/>
    <w:rsid w:val="006211D0"/>
    <w:rsid w:val="0062181A"/>
    <w:rsid w:val="00622E97"/>
    <w:rsid w:val="00623798"/>
    <w:rsid w:val="006238BF"/>
    <w:rsid w:val="00624B07"/>
    <w:rsid w:val="00625302"/>
    <w:rsid w:val="006255A9"/>
    <w:rsid w:val="006262C0"/>
    <w:rsid w:val="00626E3D"/>
    <w:rsid w:val="00630296"/>
    <w:rsid w:val="00631602"/>
    <w:rsid w:val="00632B0A"/>
    <w:rsid w:val="0063380B"/>
    <w:rsid w:val="0064097D"/>
    <w:rsid w:val="0064199A"/>
    <w:rsid w:val="00644D00"/>
    <w:rsid w:val="00644D79"/>
    <w:rsid w:val="00647C5B"/>
    <w:rsid w:val="00647DA7"/>
    <w:rsid w:val="00651193"/>
    <w:rsid w:val="006521CF"/>
    <w:rsid w:val="006524FE"/>
    <w:rsid w:val="00652BA0"/>
    <w:rsid w:val="00654324"/>
    <w:rsid w:val="00654E1F"/>
    <w:rsid w:val="00656A1B"/>
    <w:rsid w:val="00656BB4"/>
    <w:rsid w:val="0065791E"/>
    <w:rsid w:val="0066380A"/>
    <w:rsid w:val="00663D1B"/>
    <w:rsid w:val="0066555F"/>
    <w:rsid w:val="00665746"/>
    <w:rsid w:val="00666CED"/>
    <w:rsid w:val="00666FE9"/>
    <w:rsid w:val="00667583"/>
    <w:rsid w:val="00667DF9"/>
    <w:rsid w:val="00670F3A"/>
    <w:rsid w:val="00673550"/>
    <w:rsid w:val="00677C32"/>
    <w:rsid w:val="00680096"/>
    <w:rsid w:val="0068019C"/>
    <w:rsid w:val="0068101C"/>
    <w:rsid w:val="006834D9"/>
    <w:rsid w:val="00686B61"/>
    <w:rsid w:val="006874D2"/>
    <w:rsid w:val="00687A9E"/>
    <w:rsid w:val="00690607"/>
    <w:rsid w:val="006931B0"/>
    <w:rsid w:val="00693C0F"/>
    <w:rsid w:val="0069406F"/>
    <w:rsid w:val="00694652"/>
    <w:rsid w:val="00697BDA"/>
    <w:rsid w:val="006A11B1"/>
    <w:rsid w:val="006A2A6F"/>
    <w:rsid w:val="006A637E"/>
    <w:rsid w:val="006B098E"/>
    <w:rsid w:val="006B1B18"/>
    <w:rsid w:val="006B3956"/>
    <w:rsid w:val="006B3D83"/>
    <w:rsid w:val="006B4594"/>
    <w:rsid w:val="006B47A1"/>
    <w:rsid w:val="006B4C2C"/>
    <w:rsid w:val="006B6B16"/>
    <w:rsid w:val="006C3BE7"/>
    <w:rsid w:val="006C5867"/>
    <w:rsid w:val="006C70BC"/>
    <w:rsid w:val="006C7EB6"/>
    <w:rsid w:val="006D580D"/>
    <w:rsid w:val="006D775C"/>
    <w:rsid w:val="006D7EB3"/>
    <w:rsid w:val="006E06EA"/>
    <w:rsid w:val="006E1B68"/>
    <w:rsid w:val="006E1D41"/>
    <w:rsid w:val="006E485F"/>
    <w:rsid w:val="006E4E54"/>
    <w:rsid w:val="006E576C"/>
    <w:rsid w:val="006E6ADE"/>
    <w:rsid w:val="006E7D44"/>
    <w:rsid w:val="006F0521"/>
    <w:rsid w:val="006F10A8"/>
    <w:rsid w:val="006F10F3"/>
    <w:rsid w:val="006F3087"/>
    <w:rsid w:val="006F34BD"/>
    <w:rsid w:val="006F350F"/>
    <w:rsid w:val="006F4659"/>
    <w:rsid w:val="006F4A5B"/>
    <w:rsid w:val="006F4AAC"/>
    <w:rsid w:val="006F6C34"/>
    <w:rsid w:val="006F7A0E"/>
    <w:rsid w:val="006F7A33"/>
    <w:rsid w:val="006F7A65"/>
    <w:rsid w:val="007002C8"/>
    <w:rsid w:val="00700724"/>
    <w:rsid w:val="00700774"/>
    <w:rsid w:val="007020EF"/>
    <w:rsid w:val="00706C68"/>
    <w:rsid w:val="00706FA0"/>
    <w:rsid w:val="007070C9"/>
    <w:rsid w:val="0071126B"/>
    <w:rsid w:val="007136AF"/>
    <w:rsid w:val="00713C2A"/>
    <w:rsid w:val="00714BB1"/>
    <w:rsid w:val="00715F93"/>
    <w:rsid w:val="00716ECF"/>
    <w:rsid w:val="0071707A"/>
    <w:rsid w:val="0072005B"/>
    <w:rsid w:val="00721654"/>
    <w:rsid w:val="00722ADA"/>
    <w:rsid w:val="007234D2"/>
    <w:rsid w:val="00723779"/>
    <w:rsid w:val="00723B2A"/>
    <w:rsid w:val="00723F9C"/>
    <w:rsid w:val="00726A46"/>
    <w:rsid w:val="007315AC"/>
    <w:rsid w:val="0073182A"/>
    <w:rsid w:val="007319E5"/>
    <w:rsid w:val="00731CEF"/>
    <w:rsid w:val="00731D3C"/>
    <w:rsid w:val="00732517"/>
    <w:rsid w:val="00732BB2"/>
    <w:rsid w:val="007338A7"/>
    <w:rsid w:val="00734E3B"/>
    <w:rsid w:val="00734F9D"/>
    <w:rsid w:val="00735008"/>
    <w:rsid w:val="00737081"/>
    <w:rsid w:val="00737300"/>
    <w:rsid w:val="007412E5"/>
    <w:rsid w:val="00742581"/>
    <w:rsid w:val="00750A45"/>
    <w:rsid w:val="00750AF3"/>
    <w:rsid w:val="00750EC6"/>
    <w:rsid w:val="0075168C"/>
    <w:rsid w:val="007524F9"/>
    <w:rsid w:val="00752747"/>
    <w:rsid w:val="00752926"/>
    <w:rsid w:val="0075310A"/>
    <w:rsid w:val="0075527B"/>
    <w:rsid w:val="00756A08"/>
    <w:rsid w:val="00757C64"/>
    <w:rsid w:val="007606B8"/>
    <w:rsid w:val="0076167B"/>
    <w:rsid w:val="007630B2"/>
    <w:rsid w:val="00763D5D"/>
    <w:rsid w:val="00767F67"/>
    <w:rsid w:val="00773A89"/>
    <w:rsid w:val="007745A2"/>
    <w:rsid w:val="0077602E"/>
    <w:rsid w:val="00776D02"/>
    <w:rsid w:val="007774B8"/>
    <w:rsid w:val="00777E62"/>
    <w:rsid w:val="007819CD"/>
    <w:rsid w:val="0078243F"/>
    <w:rsid w:val="00782E3D"/>
    <w:rsid w:val="007833EB"/>
    <w:rsid w:val="007858E0"/>
    <w:rsid w:val="00786CDE"/>
    <w:rsid w:val="0078744F"/>
    <w:rsid w:val="00787C4F"/>
    <w:rsid w:val="007916D8"/>
    <w:rsid w:val="007917D7"/>
    <w:rsid w:val="00794467"/>
    <w:rsid w:val="0079451E"/>
    <w:rsid w:val="007951D0"/>
    <w:rsid w:val="00796C78"/>
    <w:rsid w:val="00796D18"/>
    <w:rsid w:val="007A0598"/>
    <w:rsid w:val="007A0905"/>
    <w:rsid w:val="007A0A47"/>
    <w:rsid w:val="007A1324"/>
    <w:rsid w:val="007A1E81"/>
    <w:rsid w:val="007A3866"/>
    <w:rsid w:val="007A38C3"/>
    <w:rsid w:val="007A3B25"/>
    <w:rsid w:val="007A68FF"/>
    <w:rsid w:val="007A7E82"/>
    <w:rsid w:val="007B01DD"/>
    <w:rsid w:val="007B1410"/>
    <w:rsid w:val="007B17D8"/>
    <w:rsid w:val="007B20CF"/>
    <w:rsid w:val="007B22FB"/>
    <w:rsid w:val="007B39A3"/>
    <w:rsid w:val="007B4F3B"/>
    <w:rsid w:val="007B5063"/>
    <w:rsid w:val="007B5E69"/>
    <w:rsid w:val="007B611A"/>
    <w:rsid w:val="007B68DF"/>
    <w:rsid w:val="007B7104"/>
    <w:rsid w:val="007C09A7"/>
    <w:rsid w:val="007C2535"/>
    <w:rsid w:val="007C265A"/>
    <w:rsid w:val="007C28B1"/>
    <w:rsid w:val="007C46F5"/>
    <w:rsid w:val="007C542B"/>
    <w:rsid w:val="007C5C9E"/>
    <w:rsid w:val="007C6803"/>
    <w:rsid w:val="007C6955"/>
    <w:rsid w:val="007C6EF3"/>
    <w:rsid w:val="007C74CE"/>
    <w:rsid w:val="007D1BF3"/>
    <w:rsid w:val="007D2900"/>
    <w:rsid w:val="007D4CCA"/>
    <w:rsid w:val="007D5A41"/>
    <w:rsid w:val="007E1837"/>
    <w:rsid w:val="007E4724"/>
    <w:rsid w:val="007E5894"/>
    <w:rsid w:val="007F0A3D"/>
    <w:rsid w:val="007F0B82"/>
    <w:rsid w:val="007F0F81"/>
    <w:rsid w:val="007F1858"/>
    <w:rsid w:val="007F3688"/>
    <w:rsid w:val="007F3F34"/>
    <w:rsid w:val="007F4363"/>
    <w:rsid w:val="007F499A"/>
    <w:rsid w:val="007F5C73"/>
    <w:rsid w:val="007F6FDC"/>
    <w:rsid w:val="007F7D2A"/>
    <w:rsid w:val="00800747"/>
    <w:rsid w:val="00800C41"/>
    <w:rsid w:val="008016F1"/>
    <w:rsid w:val="00801CA6"/>
    <w:rsid w:val="008029D7"/>
    <w:rsid w:val="00804153"/>
    <w:rsid w:val="00804726"/>
    <w:rsid w:val="00804F84"/>
    <w:rsid w:val="00806E23"/>
    <w:rsid w:val="0081205D"/>
    <w:rsid w:val="00815108"/>
    <w:rsid w:val="00815DCF"/>
    <w:rsid w:val="0081638B"/>
    <w:rsid w:val="00816AC7"/>
    <w:rsid w:val="0081796E"/>
    <w:rsid w:val="008225D4"/>
    <w:rsid w:val="00822EB0"/>
    <w:rsid w:val="00823EE3"/>
    <w:rsid w:val="00824898"/>
    <w:rsid w:val="00825F87"/>
    <w:rsid w:val="00826DCC"/>
    <w:rsid w:val="00827CBE"/>
    <w:rsid w:val="00831174"/>
    <w:rsid w:val="008319D5"/>
    <w:rsid w:val="00832123"/>
    <w:rsid w:val="00833C7E"/>
    <w:rsid w:val="0083498E"/>
    <w:rsid w:val="008349BD"/>
    <w:rsid w:val="008367B8"/>
    <w:rsid w:val="00836D91"/>
    <w:rsid w:val="0084002E"/>
    <w:rsid w:val="00841002"/>
    <w:rsid w:val="00841A07"/>
    <w:rsid w:val="00845059"/>
    <w:rsid w:val="00846BD2"/>
    <w:rsid w:val="00846E3F"/>
    <w:rsid w:val="0084780C"/>
    <w:rsid w:val="00847B41"/>
    <w:rsid w:val="00850037"/>
    <w:rsid w:val="0085020C"/>
    <w:rsid w:val="008509E3"/>
    <w:rsid w:val="00851296"/>
    <w:rsid w:val="008515BE"/>
    <w:rsid w:val="008519DC"/>
    <w:rsid w:val="00853652"/>
    <w:rsid w:val="008558D6"/>
    <w:rsid w:val="0085623B"/>
    <w:rsid w:val="00856325"/>
    <w:rsid w:val="00856D18"/>
    <w:rsid w:val="00860580"/>
    <w:rsid w:val="00860A4F"/>
    <w:rsid w:val="0086331B"/>
    <w:rsid w:val="00865617"/>
    <w:rsid w:val="008656C7"/>
    <w:rsid w:val="0086593A"/>
    <w:rsid w:val="008713AD"/>
    <w:rsid w:val="008716E2"/>
    <w:rsid w:val="00871E5D"/>
    <w:rsid w:val="008729ED"/>
    <w:rsid w:val="00872F71"/>
    <w:rsid w:val="008730FF"/>
    <w:rsid w:val="008738AC"/>
    <w:rsid w:val="00873DCE"/>
    <w:rsid w:val="00874B03"/>
    <w:rsid w:val="008753AE"/>
    <w:rsid w:val="0087621E"/>
    <w:rsid w:val="00876756"/>
    <w:rsid w:val="008767F8"/>
    <w:rsid w:val="00876D38"/>
    <w:rsid w:val="0088714E"/>
    <w:rsid w:val="00890BDF"/>
    <w:rsid w:val="00891785"/>
    <w:rsid w:val="00892325"/>
    <w:rsid w:val="008960C8"/>
    <w:rsid w:val="00897360"/>
    <w:rsid w:val="008A076D"/>
    <w:rsid w:val="008A0CEB"/>
    <w:rsid w:val="008A19D0"/>
    <w:rsid w:val="008A1AEF"/>
    <w:rsid w:val="008A1C89"/>
    <w:rsid w:val="008A26F5"/>
    <w:rsid w:val="008A52A8"/>
    <w:rsid w:val="008A53E3"/>
    <w:rsid w:val="008A6220"/>
    <w:rsid w:val="008A6A76"/>
    <w:rsid w:val="008A6AFC"/>
    <w:rsid w:val="008B1649"/>
    <w:rsid w:val="008B2426"/>
    <w:rsid w:val="008B3A3E"/>
    <w:rsid w:val="008B453F"/>
    <w:rsid w:val="008B6DC5"/>
    <w:rsid w:val="008B754E"/>
    <w:rsid w:val="008B7742"/>
    <w:rsid w:val="008B7F7B"/>
    <w:rsid w:val="008C184B"/>
    <w:rsid w:val="008C18B7"/>
    <w:rsid w:val="008C2806"/>
    <w:rsid w:val="008C2E27"/>
    <w:rsid w:val="008C3FCF"/>
    <w:rsid w:val="008C4156"/>
    <w:rsid w:val="008C5F9F"/>
    <w:rsid w:val="008C6909"/>
    <w:rsid w:val="008C706F"/>
    <w:rsid w:val="008C7A9A"/>
    <w:rsid w:val="008C7B47"/>
    <w:rsid w:val="008C7C45"/>
    <w:rsid w:val="008C7FE2"/>
    <w:rsid w:val="008D14AB"/>
    <w:rsid w:val="008D179E"/>
    <w:rsid w:val="008D17D7"/>
    <w:rsid w:val="008D2AAE"/>
    <w:rsid w:val="008D2D26"/>
    <w:rsid w:val="008D4C6D"/>
    <w:rsid w:val="008D571A"/>
    <w:rsid w:val="008D62B6"/>
    <w:rsid w:val="008D6738"/>
    <w:rsid w:val="008D7CCB"/>
    <w:rsid w:val="008D7EB0"/>
    <w:rsid w:val="008E114C"/>
    <w:rsid w:val="008E147A"/>
    <w:rsid w:val="008E1FB5"/>
    <w:rsid w:val="008E2111"/>
    <w:rsid w:val="008E3986"/>
    <w:rsid w:val="008E4C58"/>
    <w:rsid w:val="008E5E84"/>
    <w:rsid w:val="008E6013"/>
    <w:rsid w:val="008E74E1"/>
    <w:rsid w:val="008F0100"/>
    <w:rsid w:val="008F2D70"/>
    <w:rsid w:val="008F36A9"/>
    <w:rsid w:val="008F48B8"/>
    <w:rsid w:val="008F5299"/>
    <w:rsid w:val="008F5AA7"/>
    <w:rsid w:val="008F79DF"/>
    <w:rsid w:val="00901817"/>
    <w:rsid w:val="00902377"/>
    <w:rsid w:val="0090461F"/>
    <w:rsid w:val="009058E4"/>
    <w:rsid w:val="009062B7"/>
    <w:rsid w:val="0090689D"/>
    <w:rsid w:val="00907EDD"/>
    <w:rsid w:val="00910486"/>
    <w:rsid w:val="00912BAD"/>
    <w:rsid w:val="00913A27"/>
    <w:rsid w:val="009152D2"/>
    <w:rsid w:val="00917ABA"/>
    <w:rsid w:val="00920687"/>
    <w:rsid w:val="00920F8B"/>
    <w:rsid w:val="00922470"/>
    <w:rsid w:val="00922F54"/>
    <w:rsid w:val="009233B9"/>
    <w:rsid w:val="00923B49"/>
    <w:rsid w:val="00924828"/>
    <w:rsid w:val="00924B9D"/>
    <w:rsid w:val="00925FA1"/>
    <w:rsid w:val="00931131"/>
    <w:rsid w:val="009317DF"/>
    <w:rsid w:val="00931A31"/>
    <w:rsid w:val="009335AD"/>
    <w:rsid w:val="00935C5C"/>
    <w:rsid w:val="00941778"/>
    <w:rsid w:val="00943F89"/>
    <w:rsid w:val="009449A4"/>
    <w:rsid w:val="009469DB"/>
    <w:rsid w:val="00947697"/>
    <w:rsid w:val="00950E82"/>
    <w:rsid w:val="00953A5E"/>
    <w:rsid w:val="009551CF"/>
    <w:rsid w:val="009557DC"/>
    <w:rsid w:val="00956918"/>
    <w:rsid w:val="00956C7E"/>
    <w:rsid w:val="00957A43"/>
    <w:rsid w:val="009605E5"/>
    <w:rsid w:val="0096203C"/>
    <w:rsid w:val="0096266B"/>
    <w:rsid w:val="00963F7F"/>
    <w:rsid w:val="00964C02"/>
    <w:rsid w:val="00964E94"/>
    <w:rsid w:val="00966CC6"/>
    <w:rsid w:val="00966CFF"/>
    <w:rsid w:val="00966EB7"/>
    <w:rsid w:val="00966F67"/>
    <w:rsid w:val="00970118"/>
    <w:rsid w:val="009710DC"/>
    <w:rsid w:val="00972A96"/>
    <w:rsid w:val="00973C7D"/>
    <w:rsid w:val="009741FC"/>
    <w:rsid w:val="00974D7F"/>
    <w:rsid w:val="00975C21"/>
    <w:rsid w:val="009768BB"/>
    <w:rsid w:val="00976E98"/>
    <w:rsid w:val="009815D6"/>
    <w:rsid w:val="00982DAE"/>
    <w:rsid w:val="00982DEF"/>
    <w:rsid w:val="00982F7F"/>
    <w:rsid w:val="009832CA"/>
    <w:rsid w:val="009845C7"/>
    <w:rsid w:val="00984F86"/>
    <w:rsid w:val="00986231"/>
    <w:rsid w:val="0098648B"/>
    <w:rsid w:val="00990555"/>
    <w:rsid w:val="00990B4B"/>
    <w:rsid w:val="00991FC6"/>
    <w:rsid w:val="00993171"/>
    <w:rsid w:val="009953D0"/>
    <w:rsid w:val="009A01E2"/>
    <w:rsid w:val="009A0F4F"/>
    <w:rsid w:val="009A1211"/>
    <w:rsid w:val="009A19F7"/>
    <w:rsid w:val="009A202C"/>
    <w:rsid w:val="009A22C1"/>
    <w:rsid w:val="009A3526"/>
    <w:rsid w:val="009A48E8"/>
    <w:rsid w:val="009A5ACF"/>
    <w:rsid w:val="009B2C22"/>
    <w:rsid w:val="009B38CD"/>
    <w:rsid w:val="009B4DBA"/>
    <w:rsid w:val="009B51AB"/>
    <w:rsid w:val="009B5B90"/>
    <w:rsid w:val="009C01C7"/>
    <w:rsid w:val="009C6A31"/>
    <w:rsid w:val="009C6DA0"/>
    <w:rsid w:val="009D4041"/>
    <w:rsid w:val="009D4D62"/>
    <w:rsid w:val="009D68DA"/>
    <w:rsid w:val="009D7AAB"/>
    <w:rsid w:val="009E17F6"/>
    <w:rsid w:val="009E388E"/>
    <w:rsid w:val="009E4688"/>
    <w:rsid w:val="009E49F9"/>
    <w:rsid w:val="009E4B4F"/>
    <w:rsid w:val="009E4E22"/>
    <w:rsid w:val="009E54C9"/>
    <w:rsid w:val="009F1C50"/>
    <w:rsid w:val="009F3EDA"/>
    <w:rsid w:val="009F49A4"/>
    <w:rsid w:val="009F56D9"/>
    <w:rsid w:val="009F64ED"/>
    <w:rsid w:val="009F769C"/>
    <w:rsid w:val="009F7E3D"/>
    <w:rsid w:val="00A00B75"/>
    <w:rsid w:val="00A01B10"/>
    <w:rsid w:val="00A01B1D"/>
    <w:rsid w:val="00A03EC9"/>
    <w:rsid w:val="00A06A36"/>
    <w:rsid w:val="00A106AB"/>
    <w:rsid w:val="00A11320"/>
    <w:rsid w:val="00A115C8"/>
    <w:rsid w:val="00A1339C"/>
    <w:rsid w:val="00A1442E"/>
    <w:rsid w:val="00A153F6"/>
    <w:rsid w:val="00A15607"/>
    <w:rsid w:val="00A15938"/>
    <w:rsid w:val="00A159E7"/>
    <w:rsid w:val="00A1601B"/>
    <w:rsid w:val="00A16FF5"/>
    <w:rsid w:val="00A17205"/>
    <w:rsid w:val="00A17FCC"/>
    <w:rsid w:val="00A21436"/>
    <w:rsid w:val="00A21AA3"/>
    <w:rsid w:val="00A22E7D"/>
    <w:rsid w:val="00A2351D"/>
    <w:rsid w:val="00A236D8"/>
    <w:rsid w:val="00A24A8F"/>
    <w:rsid w:val="00A31146"/>
    <w:rsid w:val="00A31AB3"/>
    <w:rsid w:val="00A342A1"/>
    <w:rsid w:val="00A3594D"/>
    <w:rsid w:val="00A35956"/>
    <w:rsid w:val="00A35FA0"/>
    <w:rsid w:val="00A371F4"/>
    <w:rsid w:val="00A37E00"/>
    <w:rsid w:val="00A403C1"/>
    <w:rsid w:val="00A414CA"/>
    <w:rsid w:val="00A41D0D"/>
    <w:rsid w:val="00A41F7F"/>
    <w:rsid w:val="00A42544"/>
    <w:rsid w:val="00A43D67"/>
    <w:rsid w:val="00A4494D"/>
    <w:rsid w:val="00A45243"/>
    <w:rsid w:val="00A465A7"/>
    <w:rsid w:val="00A46692"/>
    <w:rsid w:val="00A46C38"/>
    <w:rsid w:val="00A46CB5"/>
    <w:rsid w:val="00A46F2B"/>
    <w:rsid w:val="00A500E9"/>
    <w:rsid w:val="00A50471"/>
    <w:rsid w:val="00A505CB"/>
    <w:rsid w:val="00A50C3E"/>
    <w:rsid w:val="00A516C1"/>
    <w:rsid w:val="00A51787"/>
    <w:rsid w:val="00A5201A"/>
    <w:rsid w:val="00A52749"/>
    <w:rsid w:val="00A53F43"/>
    <w:rsid w:val="00A54C4B"/>
    <w:rsid w:val="00A56FE9"/>
    <w:rsid w:val="00A6031B"/>
    <w:rsid w:val="00A60A04"/>
    <w:rsid w:val="00A60BDA"/>
    <w:rsid w:val="00A62867"/>
    <w:rsid w:val="00A62C2C"/>
    <w:rsid w:val="00A63731"/>
    <w:rsid w:val="00A63A6E"/>
    <w:rsid w:val="00A646FB"/>
    <w:rsid w:val="00A649A7"/>
    <w:rsid w:val="00A66D8A"/>
    <w:rsid w:val="00A67466"/>
    <w:rsid w:val="00A70559"/>
    <w:rsid w:val="00A7066F"/>
    <w:rsid w:val="00A73843"/>
    <w:rsid w:val="00A73DDC"/>
    <w:rsid w:val="00A7402A"/>
    <w:rsid w:val="00A742A4"/>
    <w:rsid w:val="00A7647A"/>
    <w:rsid w:val="00A764A3"/>
    <w:rsid w:val="00A764CF"/>
    <w:rsid w:val="00A76C7E"/>
    <w:rsid w:val="00A7763B"/>
    <w:rsid w:val="00A803CA"/>
    <w:rsid w:val="00A83611"/>
    <w:rsid w:val="00A84AF5"/>
    <w:rsid w:val="00A8558B"/>
    <w:rsid w:val="00A8772E"/>
    <w:rsid w:val="00A87AFC"/>
    <w:rsid w:val="00A87CF8"/>
    <w:rsid w:val="00A90023"/>
    <w:rsid w:val="00A903A8"/>
    <w:rsid w:val="00A912E1"/>
    <w:rsid w:val="00A9135D"/>
    <w:rsid w:val="00A92B4B"/>
    <w:rsid w:val="00A93805"/>
    <w:rsid w:val="00A93BE8"/>
    <w:rsid w:val="00A93CA6"/>
    <w:rsid w:val="00A96937"/>
    <w:rsid w:val="00A9758F"/>
    <w:rsid w:val="00AA015F"/>
    <w:rsid w:val="00AA188C"/>
    <w:rsid w:val="00AA25BA"/>
    <w:rsid w:val="00AA2C1C"/>
    <w:rsid w:val="00AA2E77"/>
    <w:rsid w:val="00AA334B"/>
    <w:rsid w:val="00AA33BA"/>
    <w:rsid w:val="00AA409C"/>
    <w:rsid w:val="00AA52FB"/>
    <w:rsid w:val="00AA6714"/>
    <w:rsid w:val="00AA6F73"/>
    <w:rsid w:val="00AA7B65"/>
    <w:rsid w:val="00AB26FA"/>
    <w:rsid w:val="00AB558E"/>
    <w:rsid w:val="00AB5E40"/>
    <w:rsid w:val="00AB7F90"/>
    <w:rsid w:val="00AC1F55"/>
    <w:rsid w:val="00AC26A2"/>
    <w:rsid w:val="00AC2782"/>
    <w:rsid w:val="00AC28EB"/>
    <w:rsid w:val="00AC2EF9"/>
    <w:rsid w:val="00AC35B2"/>
    <w:rsid w:val="00AC52BB"/>
    <w:rsid w:val="00AC52EC"/>
    <w:rsid w:val="00AC5606"/>
    <w:rsid w:val="00AC58B5"/>
    <w:rsid w:val="00AD01A2"/>
    <w:rsid w:val="00AD0AAD"/>
    <w:rsid w:val="00AD1207"/>
    <w:rsid w:val="00AD1246"/>
    <w:rsid w:val="00AD222A"/>
    <w:rsid w:val="00AD275D"/>
    <w:rsid w:val="00AD2781"/>
    <w:rsid w:val="00AD625B"/>
    <w:rsid w:val="00AD7B4A"/>
    <w:rsid w:val="00AE0179"/>
    <w:rsid w:val="00AE0277"/>
    <w:rsid w:val="00AE0677"/>
    <w:rsid w:val="00AE1322"/>
    <w:rsid w:val="00AE19AA"/>
    <w:rsid w:val="00AE2A31"/>
    <w:rsid w:val="00AE4CD6"/>
    <w:rsid w:val="00AE56B9"/>
    <w:rsid w:val="00AE5B7D"/>
    <w:rsid w:val="00AE5FFB"/>
    <w:rsid w:val="00AF30BD"/>
    <w:rsid w:val="00AF3CA6"/>
    <w:rsid w:val="00AF4E85"/>
    <w:rsid w:val="00AF6162"/>
    <w:rsid w:val="00AF61DE"/>
    <w:rsid w:val="00AF6D06"/>
    <w:rsid w:val="00AF70F3"/>
    <w:rsid w:val="00AF776E"/>
    <w:rsid w:val="00AF799A"/>
    <w:rsid w:val="00B010E5"/>
    <w:rsid w:val="00B0178C"/>
    <w:rsid w:val="00B01813"/>
    <w:rsid w:val="00B01B2E"/>
    <w:rsid w:val="00B05B66"/>
    <w:rsid w:val="00B05BEC"/>
    <w:rsid w:val="00B05F5C"/>
    <w:rsid w:val="00B1072D"/>
    <w:rsid w:val="00B10F36"/>
    <w:rsid w:val="00B135EF"/>
    <w:rsid w:val="00B14D49"/>
    <w:rsid w:val="00B150DE"/>
    <w:rsid w:val="00B15A55"/>
    <w:rsid w:val="00B167A4"/>
    <w:rsid w:val="00B16EC7"/>
    <w:rsid w:val="00B1764C"/>
    <w:rsid w:val="00B17B85"/>
    <w:rsid w:val="00B210F6"/>
    <w:rsid w:val="00B21798"/>
    <w:rsid w:val="00B22718"/>
    <w:rsid w:val="00B22BF1"/>
    <w:rsid w:val="00B249B2"/>
    <w:rsid w:val="00B25E55"/>
    <w:rsid w:val="00B26A8E"/>
    <w:rsid w:val="00B27ED9"/>
    <w:rsid w:val="00B30762"/>
    <w:rsid w:val="00B31D24"/>
    <w:rsid w:val="00B32AF8"/>
    <w:rsid w:val="00B34879"/>
    <w:rsid w:val="00B34CDE"/>
    <w:rsid w:val="00B34EE0"/>
    <w:rsid w:val="00B35967"/>
    <w:rsid w:val="00B35B74"/>
    <w:rsid w:val="00B35F42"/>
    <w:rsid w:val="00B36319"/>
    <w:rsid w:val="00B36DF4"/>
    <w:rsid w:val="00B37087"/>
    <w:rsid w:val="00B37D75"/>
    <w:rsid w:val="00B403B8"/>
    <w:rsid w:val="00B41200"/>
    <w:rsid w:val="00B4156F"/>
    <w:rsid w:val="00B419D4"/>
    <w:rsid w:val="00B41A84"/>
    <w:rsid w:val="00B42143"/>
    <w:rsid w:val="00B4363B"/>
    <w:rsid w:val="00B44868"/>
    <w:rsid w:val="00B47786"/>
    <w:rsid w:val="00B5150D"/>
    <w:rsid w:val="00B51814"/>
    <w:rsid w:val="00B51B89"/>
    <w:rsid w:val="00B52102"/>
    <w:rsid w:val="00B53016"/>
    <w:rsid w:val="00B531F7"/>
    <w:rsid w:val="00B534FA"/>
    <w:rsid w:val="00B537FE"/>
    <w:rsid w:val="00B53BCE"/>
    <w:rsid w:val="00B53CE4"/>
    <w:rsid w:val="00B54BB5"/>
    <w:rsid w:val="00B56836"/>
    <w:rsid w:val="00B572DE"/>
    <w:rsid w:val="00B57483"/>
    <w:rsid w:val="00B602E8"/>
    <w:rsid w:val="00B629F5"/>
    <w:rsid w:val="00B63EEA"/>
    <w:rsid w:val="00B65065"/>
    <w:rsid w:val="00B65CA9"/>
    <w:rsid w:val="00B702B1"/>
    <w:rsid w:val="00B70E19"/>
    <w:rsid w:val="00B71D7B"/>
    <w:rsid w:val="00B71D89"/>
    <w:rsid w:val="00B7212E"/>
    <w:rsid w:val="00B73EBC"/>
    <w:rsid w:val="00B740D1"/>
    <w:rsid w:val="00B7414D"/>
    <w:rsid w:val="00B74F75"/>
    <w:rsid w:val="00B756DB"/>
    <w:rsid w:val="00B80DA6"/>
    <w:rsid w:val="00B82FF2"/>
    <w:rsid w:val="00B852AA"/>
    <w:rsid w:val="00B86C44"/>
    <w:rsid w:val="00B872E1"/>
    <w:rsid w:val="00B87685"/>
    <w:rsid w:val="00B8784C"/>
    <w:rsid w:val="00B87DB3"/>
    <w:rsid w:val="00B9078E"/>
    <w:rsid w:val="00B917E4"/>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51D6"/>
    <w:rsid w:val="00BA52B0"/>
    <w:rsid w:val="00BA7AA1"/>
    <w:rsid w:val="00BA7E9E"/>
    <w:rsid w:val="00BB2F74"/>
    <w:rsid w:val="00BB3751"/>
    <w:rsid w:val="00BB43EF"/>
    <w:rsid w:val="00BB4CB4"/>
    <w:rsid w:val="00BB5B9C"/>
    <w:rsid w:val="00BB7484"/>
    <w:rsid w:val="00BC1C1A"/>
    <w:rsid w:val="00BC3140"/>
    <w:rsid w:val="00BC36A0"/>
    <w:rsid w:val="00BC3F06"/>
    <w:rsid w:val="00BC4B69"/>
    <w:rsid w:val="00BC619D"/>
    <w:rsid w:val="00BD0B07"/>
    <w:rsid w:val="00BD25DA"/>
    <w:rsid w:val="00BD371F"/>
    <w:rsid w:val="00BD69C7"/>
    <w:rsid w:val="00BE0AE9"/>
    <w:rsid w:val="00BE1D12"/>
    <w:rsid w:val="00BE46AE"/>
    <w:rsid w:val="00BE5289"/>
    <w:rsid w:val="00BE58BE"/>
    <w:rsid w:val="00BE6379"/>
    <w:rsid w:val="00BE644E"/>
    <w:rsid w:val="00BE7153"/>
    <w:rsid w:val="00BF09CA"/>
    <w:rsid w:val="00BF127A"/>
    <w:rsid w:val="00BF1BB0"/>
    <w:rsid w:val="00BF2077"/>
    <w:rsid w:val="00BF2181"/>
    <w:rsid w:val="00BF2A1A"/>
    <w:rsid w:val="00BF2AFD"/>
    <w:rsid w:val="00BF2F4D"/>
    <w:rsid w:val="00BF346C"/>
    <w:rsid w:val="00BF398E"/>
    <w:rsid w:val="00BF5455"/>
    <w:rsid w:val="00BF6C7E"/>
    <w:rsid w:val="00BF6CC5"/>
    <w:rsid w:val="00C01EA0"/>
    <w:rsid w:val="00C01F5C"/>
    <w:rsid w:val="00C025D2"/>
    <w:rsid w:val="00C026D2"/>
    <w:rsid w:val="00C02EAF"/>
    <w:rsid w:val="00C03774"/>
    <w:rsid w:val="00C055A2"/>
    <w:rsid w:val="00C0604C"/>
    <w:rsid w:val="00C06759"/>
    <w:rsid w:val="00C06C2F"/>
    <w:rsid w:val="00C06E59"/>
    <w:rsid w:val="00C07223"/>
    <w:rsid w:val="00C07CD9"/>
    <w:rsid w:val="00C10442"/>
    <w:rsid w:val="00C10AF2"/>
    <w:rsid w:val="00C12312"/>
    <w:rsid w:val="00C130EF"/>
    <w:rsid w:val="00C133FD"/>
    <w:rsid w:val="00C14DDD"/>
    <w:rsid w:val="00C15057"/>
    <w:rsid w:val="00C2013C"/>
    <w:rsid w:val="00C2062D"/>
    <w:rsid w:val="00C20A7E"/>
    <w:rsid w:val="00C21CBE"/>
    <w:rsid w:val="00C21F5F"/>
    <w:rsid w:val="00C23660"/>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ED1"/>
    <w:rsid w:val="00C3526B"/>
    <w:rsid w:val="00C37559"/>
    <w:rsid w:val="00C41354"/>
    <w:rsid w:val="00C415C9"/>
    <w:rsid w:val="00C43400"/>
    <w:rsid w:val="00C43B49"/>
    <w:rsid w:val="00C45D61"/>
    <w:rsid w:val="00C46129"/>
    <w:rsid w:val="00C46779"/>
    <w:rsid w:val="00C50188"/>
    <w:rsid w:val="00C52581"/>
    <w:rsid w:val="00C52C0C"/>
    <w:rsid w:val="00C54EEC"/>
    <w:rsid w:val="00C55564"/>
    <w:rsid w:val="00C56263"/>
    <w:rsid w:val="00C57CF4"/>
    <w:rsid w:val="00C60C69"/>
    <w:rsid w:val="00C616FF"/>
    <w:rsid w:val="00C630A5"/>
    <w:rsid w:val="00C63AA8"/>
    <w:rsid w:val="00C63BAE"/>
    <w:rsid w:val="00C645F5"/>
    <w:rsid w:val="00C65115"/>
    <w:rsid w:val="00C66D74"/>
    <w:rsid w:val="00C6790F"/>
    <w:rsid w:val="00C70D94"/>
    <w:rsid w:val="00C7139C"/>
    <w:rsid w:val="00C724BC"/>
    <w:rsid w:val="00C72C2E"/>
    <w:rsid w:val="00C7433D"/>
    <w:rsid w:val="00C7482A"/>
    <w:rsid w:val="00C76948"/>
    <w:rsid w:val="00C77810"/>
    <w:rsid w:val="00C77A59"/>
    <w:rsid w:val="00C80678"/>
    <w:rsid w:val="00C808BA"/>
    <w:rsid w:val="00C80EE3"/>
    <w:rsid w:val="00C80F27"/>
    <w:rsid w:val="00C82886"/>
    <w:rsid w:val="00C82F17"/>
    <w:rsid w:val="00C83A6A"/>
    <w:rsid w:val="00C86BC2"/>
    <w:rsid w:val="00C875E1"/>
    <w:rsid w:val="00C87844"/>
    <w:rsid w:val="00C91300"/>
    <w:rsid w:val="00C95EEB"/>
    <w:rsid w:val="00C97A98"/>
    <w:rsid w:val="00C97CE5"/>
    <w:rsid w:val="00CA0029"/>
    <w:rsid w:val="00CA0A1F"/>
    <w:rsid w:val="00CA0B29"/>
    <w:rsid w:val="00CA1512"/>
    <w:rsid w:val="00CA2204"/>
    <w:rsid w:val="00CA225C"/>
    <w:rsid w:val="00CA3241"/>
    <w:rsid w:val="00CA366E"/>
    <w:rsid w:val="00CA467E"/>
    <w:rsid w:val="00CA4C6B"/>
    <w:rsid w:val="00CA6001"/>
    <w:rsid w:val="00CA79D4"/>
    <w:rsid w:val="00CA7DF8"/>
    <w:rsid w:val="00CB28EC"/>
    <w:rsid w:val="00CB34D0"/>
    <w:rsid w:val="00CB69AC"/>
    <w:rsid w:val="00CB6F47"/>
    <w:rsid w:val="00CC16C8"/>
    <w:rsid w:val="00CC17E4"/>
    <w:rsid w:val="00CC207F"/>
    <w:rsid w:val="00CC2299"/>
    <w:rsid w:val="00CC35FB"/>
    <w:rsid w:val="00CC3661"/>
    <w:rsid w:val="00CC44B2"/>
    <w:rsid w:val="00CC51A4"/>
    <w:rsid w:val="00CC568E"/>
    <w:rsid w:val="00CC6DCE"/>
    <w:rsid w:val="00CC71EF"/>
    <w:rsid w:val="00CD0153"/>
    <w:rsid w:val="00CD108C"/>
    <w:rsid w:val="00CD1A21"/>
    <w:rsid w:val="00CD2382"/>
    <w:rsid w:val="00CD3083"/>
    <w:rsid w:val="00CD496D"/>
    <w:rsid w:val="00CD4F50"/>
    <w:rsid w:val="00CD4F5F"/>
    <w:rsid w:val="00CD6579"/>
    <w:rsid w:val="00CD65BE"/>
    <w:rsid w:val="00CE0263"/>
    <w:rsid w:val="00CE18F8"/>
    <w:rsid w:val="00CE1B09"/>
    <w:rsid w:val="00CE1D74"/>
    <w:rsid w:val="00CE32F9"/>
    <w:rsid w:val="00CE5CF8"/>
    <w:rsid w:val="00CE7C12"/>
    <w:rsid w:val="00CF07ED"/>
    <w:rsid w:val="00CF1778"/>
    <w:rsid w:val="00CF20AD"/>
    <w:rsid w:val="00CF2F14"/>
    <w:rsid w:val="00CF3613"/>
    <w:rsid w:val="00CF3CF6"/>
    <w:rsid w:val="00CF5851"/>
    <w:rsid w:val="00CF5CEB"/>
    <w:rsid w:val="00CF6E16"/>
    <w:rsid w:val="00D00743"/>
    <w:rsid w:val="00D011CA"/>
    <w:rsid w:val="00D01677"/>
    <w:rsid w:val="00D0411F"/>
    <w:rsid w:val="00D0456D"/>
    <w:rsid w:val="00D04F8D"/>
    <w:rsid w:val="00D05D61"/>
    <w:rsid w:val="00D07141"/>
    <w:rsid w:val="00D072D2"/>
    <w:rsid w:val="00D07FA6"/>
    <w:rsid w:val="00D10FB9"/>
    <w:rsid w:val="00D1173C"/>
    <w:rsid w:val="00D131FB"/>
    <w:rsid w:val="00D13B91"/>
    <w:rsid w:val="00D14CCF"/>
    <w:rsid w:val="00D17801"/>
    <w:rsid w:val="00D20B5E"/>
    <w:rsid w:val="00D2209F"/>
    <w:rsid w:val="00D222DD"/>
    <w:rsid w:val="00D23CA1"/>
    <w:rsid w:val="00D24742"/>
    <w:rsid w:val="00D254EC"/>
    <w:rsid w:val="00D27021"/>
    <w:rsid w:val="00D27131"/>
    <w:rsid w:val="00D306AE"/>
    <w:rsid w:val="00D30F54"/>
    <w:rsid w:val="00D31CFD"/>
    <w:rsid w:val="00D32DF7"/>
    <w:rsid w:val="00D34D82"/>
    <w:rsid w:val="00D3647E"/>
    <w:rsid w:val="00D36A15"/>
    <w:rsid w:val="00D37C6A"/>
    <w:rsid w:val="00D40358"/>
    <w:rsid w:val="00D40FA0"/>
    <w:rsid w:val="00D41D79"/>
    <w:rsid w:val="00D430F5"/>
    <w:rsid w:val="00D438F4"/>
    <w:rsid w:val="00D43FD6"/>
    <w:rsid w:val="00D4608D"/>
    <w:rsid w:val="00D46F1C"/>
    <w:rsid w:val="00D47628"/>
    <w:rsid w:val="00D47944"/>
    <w:rsid w:val="00D505B7"/>
    <w:rsid w:val="00D5208F"/>
    <w:rsid w:val="00D52216"/>
    <w:rsid w:val="00D52439"/>
    <w:rsid w:val="00D5254F"/>
    <w:rsid w:val="00D5266A"/>
    <w:rsid w:val="00D526E5"/>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70364"/>
    <w:rsid w:val="00D715DD"/>
    <w:rsid w:val="00D71AB0"/>
    <w:rsid w:val="00D72B77"/>
    <w:rsid w:val="00D72FB5"/>
    <w:rsid w:val="00D731F5"/>
    <w:rsid w:val="00D73F8E"/>
    <w:rsid w:val="00D753B1"/>
    <w:rsid w:val="00D75531"/>
    <w:rsid w:val="00D7753A"/>
    <w:rsid w:val="00D77D06"/>
    <w:rsid w:val="00D800C6"/>
    <w:rsid w:val="00D80A9D"/>
    <w:rsid w:val="00D83958"/>
    <w:rsid w:val="00D83B3D"/>
    <w:rsid w:val="00D83C99"/>
    <w:rsid w:val="00D83F56"/>
    <w:rsid w:val="00D84903"/>
    <w:rsid w:val="00D84EF6"/>
    <w:rsid w:val="00D8583D"/>
    <w:rsid w:val="00D86C45"/>
    <w:rsid w:val="00D87697"/>
    <w:rsid w:val="00D87D80"/>
    <w:rsid w:val="00D9470A"/>
    <w:rsid w:val="00D96445"/>
    <w:rsid w:val="00D97666"/>
    <w:rsid w:val="00D979D4"/>
    <w:rsid w:val="00DA3507"/>
    <w:rsid w:val="00DA5821"/>
    <w:rsid w:val="00DA62F1"/>
    <w:rsid w:val="00DA6442"/>
    <w:rsid w:val="00DA7446"/>
    <w:rsid w:val="00DB4227"/>
    <w:rsid w:val="00DB4410"/>
    <w:rsid w:val="00DB677D"/>
    <w:rsid w:val="00DC0119"/>
    <w:rsid w:val="00DC0151"/>
    <w:rsid w:val="00DC0655"/>
    <w:rsid w:val="00DC3DC9"/>
    <w:rsid w:val="00DC4276"/>
    <w:rsid w:val="00DC4959"/>
    <w:rsid w:val="00DC5F0E"/>
    <w:rsid w:val="00DC6E89"/>
    <w:rsid w:val="00DD0564"/>
    <w:rsid w:val="00DD0887"/>
    <w:rsid w:val="00DD1599"/>
    <w:rsid w:val="00DD2116"/>
    <w:rsid w:val="00DD2818"/>
    <w:rsid w:val="00DD3278"/>
    <w:rsid w:val="00DD3FA5"/>
    <w:rsid w:val="00DD4F78"/>
    <w:rsid w:val="00DD5283"/>
    <w:rsid w:val="00DD53EE"/>
    <w:rsid w:val="00DD5868"/>
    <w:rsid w:val="00DD71AA"/>
    <w:rsid w:val="00DD7A59"/>
    <w:rsid w:val="00DE055B"/>
    <w:rsid w:val="00DE0926"/>
    <w:rsid w:val="00DE2F26"/>
    <w:rsid w:val="00DE327F"/>
    <w:rsid w:val="00DE4DFC"/>
    <w:rsid w:val="00DE5181"/>
    <w:rsid w:val="00DE7C62"/>
    <w:rsid w:val="00DE7E5F"/>
    <w:rsid w:val="00DF0322"/>
    <w:rsid w:val="00DF0D26"/>
    <w:rsid w:val="00DF11D3"/>
    <w:rsid w:val="00DF2DF8"/>
    <w:rsid w:val="00DF2FC1"/>
    <w:rsid w:val="00DF389D"/>
    <w:rsid w:val="00DF3FAC"/>
    <w:rsid w:val="00DF501E"/>
    <w:rsid w:val="00DF5300"/>
    <w:rsid w:val="00DF6677"/>
    <w:rsid w:val="00DF728F"/>
    <w:rsid w:val="00DF7D2B"/>
    <w:rsid w:val="00E01508"/>
    <w:rsid w:val="00E025F6"/>
    <w:rsid w:val="00E02BD4"/>
    <w:rsid w:val="00E04012"/>
    <w:rsid w:val="00E051D1"/>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581"/>
    <w:rsid w:val="00E2490D"/>
    <w:rsid w:val="00E26343"/>
    <w:rsid w:val="00E266D4"/>
    <w:rsid w:val="00E27AF6"/>
    <w:rsid w:val="00E31096"/>
    <w:rsid w:val="00E321CB"/>
    <w:rsid w:val="00E323FF"/>
    <w:rsid w:val="00E3393E"/>
    <w:rsid w:val="00E344CA"/>
    <w:rsid w:val="00E347D3"/>
    <w:rsid w:val="00E34B1D"/>
    <w:rsid w:val="00E35303"/>
    <w:rsid w:val="00E3569C"/>
    <w:rsid w:val="00E35EC2"/>
    <w:rsid w:val="00E378AB"/>
    <w:rsid w:val="00E379C7"/>
    <w:rsid w:val="00E4062E"/>
    <w:rsid w:val="00E412D8"/>
    <w:rsid w:val="00E41D03"/>
    <w:rsid w:val="00E41D17"/>
    <w:rsid w:val="00E42C48"/>
    <w:rsid w:val="00E44591"/>
    <w:rsid w:val="00E46004"/>
    <w:rsid w:val="00E460B9"/>
    <w:rsid w:val="00E46579"/>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14D"/>
    <w:rsid w:val="00E665DF"/>
    <w:rsid w:val="00E70AF1"/>
    <w:rsid w:val="00E71CE2"/>
    <w:rsid w:val="00E71F38"/>
    <w:rsid w:val="00E727D8"/>
    <w:rsid w:val="00E72B96"/>
    <w:rsid w:val="00E73E45"/>
    <w:rsid w:val="00E74512"/>
    <w:rsid w:val="00E76148"/>
    <w:rsid w:val="00E766AB"/>
    <w:rsid w:val="00E802AF"/>
    <w:rsid w:val="00E80971"/>
    <w:rsid w:val="00E82930"/>
    <w:rsid w:val="00E82F42"/>
    <w:rsid w:val="00E8518F"/>
    <w:rsid w:val="00E8554D"/>
    <w:rsid w:val="00E858F7"/>
    <w:rsid w:val="00E85FCF"/>
    <w:rsid w:val="00E86252"/>
    <w:rsid w:val="00E86BCF"/>
    <w:rsid w:val="00E9010A"/>
    <w:rsid w:val="00E90349"/>
    <w:rsid w:val="00E91643"/>
    <w:rsid w:val="00E92A52"/>
    <w:rsid w:val="00E92C53"/>
    <w:rsid w:val="00E94493"/>
    <w:rsid w:val="00E9462B"/>
    <w:rsid w:val="00E95A68"/>
    <w:rsid w:val="00EA1019"/>
    <w:rsid w:val="00EA1B51"/>
    <w:rsid w:val="00EA2310"/>
    <w:rsid w:val="00EA24AA"/>
    <w:rsid w:val="00EA3F2A"/>
    <w:rsid w:val="00EA4090"/>
    <w:rsid w:val="00EA4316"/>
    <w:rsid w:val="00EA4F51"/>
    <w:rsid w:val="00EA5EE8"/>
    <w:rsid w:val="00EA6A9D"/>
    <w:rsid w:val="00EA6C3A"/>
    <w:rsid w:val="00EA6C4B"/>
    <w:rsid w:val="00EB029C"/>
    <w:rsid w:val="00EB0CC8"/>
    <w:rsid w:val="00EB111A"/>
    <w:rsid w:val="00EB1E24"/>
    <w:rsid w:val="00EB2950"/>
    <w:rsid w:val="00EB31BC"/>
    <w:rsid w:val="00EB48F5"/>
    <w:rsid w:val="00EB4970"/>
    <w:rsid w:val="00EB51D4"/>
    <w:rsid w:val="00EB5C2A"/>
    <w:rsid w:val="00EB6D69"/>
    <w:rsid w:val="00EB7525"/>
    <w:rsid w:val="00EC0929"/>
    <w:rsid w:val="00EC0BD9"/>
    <w:rsid w:val="00EC0EAE"/>
    <w:rsid w:val="00EC111D"/>
    <w:rsid w:val="00EC12DF"/>
    <w:rsid w:val="00EC18BA"/>
    <w:rsid w:val="00ED03EB"/>
    <w:rsid w:val="00ED0E55"/>
    <w:rsid w:val="00ED19D1"/>
    <w:rsid w:val="00ED2318"/>
    <w:rsid w:val="00ED26CD"/>
    <w:rsid w:val="00ED3F40"/>
    <w:rsid w:val="00ED4D9D"/>
    <w:rsid w:val="00ED5A0A"/>
    <w:rsid w:val="00EE127A"/>
    <w:rsid w:val="00EE1C03"/>
    <w:rsid w:val="00EE1F81"/>
    <w:rsid w:val="00EE24AD"/>
    <w:rsid w:val="00EE266D"/>
    <w:rsid w:val="00EE4B71"/>
    <w:rsid w:val="00EE50E3"/>
    <w:rsid w:val="00EE609C"/>
    <w:rsid w:val="00EE6A84"/>
    <w:rsid w:val="00EE702B"/>
    <w:rsid w:val="00EF042F"/>
    <w:rsid w:val="00EF0658"/>
    <w:rsid w:val="00EF06B9"/>
    <w:rsid w:val="00EF1136"/>
    <w:rsid w:val="00EF1507"/>
    <w:rsid w:val="00EF344E"/>
    <w:rsid w:val="00EF35F1"/>
    <w:rsid w:val="00EF4C99"/>
    <w:rsid w:val="00EF5C3C"/>
    <w:rsid w:val="00EF7149"/>
    <w:rsid w:val="00EF768A"/>
    <w:rsid w:val="00F00564"/>
    <w:rsid w:val="00F0336C"/>
    <w:rsid w:val="00F043B3"/>
    <w:rsid w:val="00F04821"/>
    <w:rsid w:val="00F049FA"/>
    <w:rsid w:val="00F05631"/>
    <w:rsid w:val="00F05645"/>
    <w:rsid w:val="00F06D42"/>
    <w:rsid w:val="00F06F55"/>
    <w:rsid w:val="00F10150"/>
    <w:rsid w:val="00F11D16"/>
    <w:rsid w:val="00F1255F"/>
    <w:rsid w:val="00F14BC6"/>
    <w:rsid w:val="00F14EDB"/>
    <w:rsid w:val="00F15413"/>
    <w:rsid w:val="00F202B9"/>
    <w:rsid w:val="00F2084C"/>
    <w:rsid w:val="00F20E3A"/>
    <w:rsid w:val="00F2189E"/>
    <w:rsid w:val="00F220A5"/>
    <w:rsid w:val="00F22657"/>
    <w:rsid w:val="00F22CA8"/>
    <w:rsid w:val="00F22DB6"/>
    <w:rsid w:val="00F24DF5"/>
    <w:rsid w:val="00F273B4"/>
    <w:rsid w:val="00F27910"/>
    <w:rsid w:val="00F329B1"/>
    <w:rsid w:val="00F33309"/>
    <w:rsid w:val="00F3476C"/>
    <w:rsid w:val="00F34BDA"/>
    <w:rsid w:val="00F34C71"/>
    <w:rsid w:val="00F34C9B"/>
    <w:rsid w:val="00F34FA5"/>
    <w:rsid w:val="00F35E7F"/>
    <w:rsid w:val="00F36D7D"/>
    <w:rsid w:val="00F40A14"/>
    <w:rsid w:val="00F41246"/>
    <w:rsid w:val="00F41445"/>
    <w:rsid w:val="00F42858"/>
    <w:rsid w:val="00F4695F"/>
    <w:rsid w:val="00F46B46"/>
    <w:rsid w:val="00F47358"/>
    <w:rsid w:val="00F473CD"/>
    <w:rsid w:val="00F5073B"/>
    <w:rsid w:val="00F526DA"/>
    <w:rsid w:val="00F532AE"/>
    <w:rsid w:val="00F54BAD"/>
    <w:rsid w:val="00F5539D"/>
    <w:rsid w:val="00F55422"/>
    <w:rsid w:val="00F572A3"/>
    <w:rsid w:val="00F60249"/>
    <w:rsid w:val="00F60381"/>
    <w:rsid w:val="00F60706"/>
    <w:rsid w:val="00F60AC2"/>
    <w:rsid w:val="00F61055"/>
    <w:rsid w:val="00F613A1"/>
    <w:rsid w:val="00F6157E"/>
    <w:rsid w:val="00F63BC3"/>
    <w:rsid w:val="00F643AD"/>
    <w:rsid w:val="00F64BD7"/>
    <w:rsid w:val="00F65212"/>
    <w:rsid w:val="00F65559"/>
    <w:rsid w:val="00F65FDE"/>
    <w:rsid w:val="00F66D35"/>
    <w:rsid w:val="00F703D5"/>
    <w:rsid w:val="00F70A4B"/>
    <w:rsid w:val="00F70CC7"/>
    <w:rsid w:val="00F7106A"/>
    <w:rsid w:val="00F71282"/>
    <w:rsid w:val="00F72111"/>
    <w:rsid w:val="00F722F4"/>
    <w:rsid w:val="00F73D47"/>
    <w:rsid w:val="00F73FD8"/>
    <w:rsid w:val="00F76FDC"/>
    <w:rsid w:val="00F77CDD"/>
    <w:rsid w:val="00F816F7"/>
    <w:rsid w:val="00F8219C"/>
    <w:rsid w:val="00F829F3"/>
    <w:rsid w:val="00F8307F"/>
    <w:rsid w:val="00F843EE"/>
    <w:rsid w:val="00F84B0E"/>
    <w:rsid w:val="00F84F04"/>
    <w:rsid w:val="00F860DF"/>
    <w:rsid w:val="00F86159"/>
    <w:rsid w:val="00F86419"/>
    <w:rsid w:val="00F8754F"/>
    <w:rsid w:val="00F8764F"/>
    <w:rsid w:val="00F876FC"/>
    <w:rsid w:val="00F901B9"/>
    <w:rsid w:val="00F911F4"/>
    <w:rsid w:val="00F916D7"/>
    <w:rsid w:val="00F9492F"/>
    <w:rsid w:val="00F94DFF"/>
    <w:rsid w:val="00F94E20"/>
    <w:rsid w:val="00F956C4"/>
    <w:rsid w:val="00F9711A"/>
    <w:rsid w:val="00FA3EFE"/>
    <w:rsid w:val="00FA4AB5"/>
    <w:rsid w:val="00FA57F6"/>
    <w:rsid w:val="00FA6873"/>
    <w:rsid w:val="00FA6AEF"/>
    <w:rsid w:val="00FA6EAA"/>
    <w:rsid w:val="00FB07F2"/>
    <w:rsid w:val="00FB209F"/>
    <w:rsid w:val="00FB22A3"/>
    <w:rsid w:val="00FB2B1F"/>
    <w:rsid w:val="00FB401A"/>
    <w:rsid w:val="00FB475B"/>
    <w:rsid w:val="00FB670E"/>
    <w:rsid w:val="00FB7CDC"/>
    <w:rsid w:val="00FC114C"/>
    <w:rsid w:val="00FC1F3A"/>
    <w:rsid w:val="00FC2CB0"/>
    <w:rsid w:val="00FC548A"/>
    <w:rsid w:val="00FC5AB9"/>
    <w:rsid w:val="00FC7E7F"/>
    <w:rsid w:val="00FD0A22"/>
    <w:rsid w:val="00FD0E96"/>
    <w:rsid w:val="00FD1B1D"/>
    <w:rsid w:val="00FD1EDB"/>
    <w:rsid w:val="00FD3316"/>
    <w:rsid w:val="00FD5570"/>
    <w:rsid w:val="00FD563D"/>
    <w:rsid w:val="00FD5797"/>
    <w:rsid w:val="00FD5F6D"/>
    <w:rsid w:val="00FD7945"/>
    <w:rsid w:val="00FD7B80"/>
    <w:rsid w:val="00FE05B2"/>
    <w:rsid w:val="00FE1274"/>
    <w:rsid w:val="00FE1E8F"/>
    <w:rsid w:val="00FE283B"/>
    <w:rsid w:val="00FE2F3E"/>
    <w:rsid w:val="00FE38E7"/>
    <w:rsid w:val="00FE535C"/>
    <w:rsid w:val="00FE722A"/>
    <w:rsid w:val="00FE7D4A"/>
    <w:rsid w:val="00FF04C7"/>
    <w:rsid w:val="00FF544F"/>
    <w:rsid w:val="00FF6315"/>
    <w:rsid w:val="00FF74F9"/>
    <w:rsid w:val="00FF7716"/>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popayan.gov.co/secdeporteycultura/la-secretaria/comunar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45DBD-2065-436A-89BC-66362A70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Pages>
  <Words>1027</Words>
  <Characters>5654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55</cp:revision>
  <dcterms:created xsi:type="dcterms:W3CDTF">2013-10-18T13:15:00Z</dcterms:created>
  <dcterms:modified xsi:type="dcterms:W3CDTF">2013-10-18T22:20:00Z</dcterms:modified>
</cp:coreProperties>
</file>