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F4B" w:rsidRDefault="005C1158">
      <w:pPr>
        <w:rPr>
          <w:rFonts w:ascii="MS Reference Sans Serif" w:hAnsi="MS Reference Sans Serif"/>
          <w:b/>
          <w:noProof/>
          <w:sz w:val="30"/>
          <w:szCs w:val="30"/>
          <w:lang w:eastAsia="es-CO"/>
        </w:rPr>
      </w:pPr>
      <w:bookmarkStart w:id="0" w:name="_GoBack"/>
      <w:bookmarkEnd w:id="0"/>
      <w:r>
        <w:rPr>
          <w:rFonts w:ascii="Times New Roman" w:eastAsia="Times New Roman" w:hAnsi="Times New Roman" w:cs="Times New Roman"/>
          <w:noProof/>
          <w:color w:val="000000"/>
          <w:w w:val="0"/>
          <w:sz w:val="0"/>
          <w:szCs w:val="0"/>
          <w:u w:color="000000"/>
          <w:bdr w:val="none" w:sz="0" w:space="0" w:color="000000"/>
          <w:shd w:val="clear" w:color="000000" w:fill="000000"/>
          <w:lang w:eastAsia="es-CO"/>
        </w:rPr>
        <w:drawing>
          <wp:anchor distT="0" distB="0" distL="114300" distR="114300" simplePos="0" relativeHeight="251667456" behindDoc="0" locked="0" layoutInCell="1" allowOverlap="1" wp14:anchorId="6CEAD345" wp14:editId="07B7DE34">
            <wp:simplePos x="0" y="0"/>
            <wp:positionH relativeFrom="column">
              <wp:posOffset>-60960</wp:posOffset>
            </wp:positionH>
            <wp:positionV relativeFrom="paragraph">
              <wp:posOffset>-505460</wp:posOffset>
            </wp:positionV>
            <wp:extent cx="5819140" cy="3890645"/>
            <wp:effectExtent l="0" t="0" r="0" b="0"/>
            <wp:wrapSquare wrapText="bothSides"/>
            <wp:docPr id="1" name="Imagen 1" descr="C:\Facebook\Cabezote_Noviembre 08_ B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Cabezote_Noviembre 08_ B3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9140" cy="389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6592">
        <w:rPr>
          <w:rFonts w:ascii="MS Reference Sans Serif" w:hAnsi="MS Reference Sans Serif"/>
          <w:b/>
          <w:noProof/>
          <w:sz w:val="30"/>
          <w:szCs w:val="30"/>
          <w:lang w:eastAsia="es-CO"/>
        </w:rPr>
        <mc:AlternateContent>
          <mc:Choice Requires="wps">
            <w:drawing>
              <wp:anchor distT="0" distB="0" distL="114300" distR="114300" simplePos="0" relativeHeight="251665408" behindDoc="1" locked="0" layoutInCell="1" allowOverlap="1" wp14:anchorId="531C42A4" wp14:editId="7E355F8C">
                <wp:simplePos x="0" y="0"/>
                <wp:positionH relativeFrom="column">
                  <wp:posOffset>-81280</wp:posOffset>
                </wp:positionH>
                <wp:positionV relativeFrom="paragraph">
                  <wp:posOffset>3671570</wp:posOffset>
                </wp:positionV>
                <wp:extent cx="5826760" cy="1050290"/>
                <wp:effectExtent l="0" t="0" r="21590" b="35560"/>
                <wp:wrapNone/>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760" cy="1050290"/>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6.4pt;margin-top:289.1pt;width:458.8pt;height:8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" stroked="f" strokecolor="#92cddc" strokeweight="1pt">
                <v:fill color2="#b6dde8" focus="100%" type="gradient"/>
                <v:shadow on="t" color="#205867" opacity=".5" offset="1pt"/>
              </v:roundrect>
            </w:pict>
          </mc:Fallback>
        </mc:AlternateContent>
      </w:r>
      <w:r w:rsidRPr="00D36592">
        <w:rPr>
          <w:rFonts w:ascii="MS Reference Sans Serif" w:hAnsi="MS Reference Sans Serif"/>
          <w:b/>
          <w:noProof/>
          <w:sz w:val="30"/>
          <w:szCs w:val="30"/>
          <w:lang w:eastAsia="es-CO"/>
        </w:rPr>
        <mc:AlternateContent>
          <mc:Choice Requires="wps">
            <w:drawing>
              <wp:anchor distT="0" distB="0" distL="114300" distR="114300" simplePos="0" relativeHeight="251666432" behindDoc="0" locked="0" layoutInCell="1" allowOverlap="1" wp14:anchorId="609F731F" wp14:editId="60105070">
                <wp:simplePos x="0" y="0"/>
                <wp:positionH relativeFrom="column">
                  <wp:posOffset>187960</wp:posOffset>
                </wp:positionH>
                <wp:positionV relativeFrom="paragraph">
                  <wp:posOffset>3833495</wp:posOffset>
                </wp:positionV>
                <wp:extent cx="5396230" cy="770255"/>
                <wp:effectExtent l="0" t="0" r="0" b="0"/>
                <wp:wrapNone/>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77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36592" w:rsidRPr="00504AC5" w:rsidRDefault="00785F59" w:rsidP="00D36592">
                            <w:pPr>
                              <w:jc w:val="both"/>
                              <w:rPr>
                                <w:i/>
                                <w:color w:val="7F7F7F"/>
                              </w:rPr>
                            </w:pPr>
                            <w:r>
                              <w:rPr>
                                <w:i/>
                                <w:color w:val="7F7F7F"/>
                              </w:rPr>
                              <w:t xml:space="preserve">La administración del alcalde Francisco Fuentes invertirá recursos en escenarios deportivos y parques para el disfrute de toda la comunidad. En apoyo con las Juntas de Acción Comunal se realizará el trabajo de adecuación y mantenimiento.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margin-left:14.8pt;margin-top:301.85pt;width:424.9pt;height:6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" filled="f" stroked="f" strokecolor="white">
                <v:textbox>
                  <w:txbxContent>
                    <w:p w:rsidR="00D36592" w:rsidRPr="00504AC5" w:rsidRDefault="00785F59" w:rsidP="00D36592">
                      <w:pPr>
                        <w:jc w:val="both"/>
                        <w:rPr>
                          <w:i/>
                          <w:color w:val="7F7F7F"/>
                        </w:rPr>
                      </w:pPr>
                      <w:r>
                        <w:rPr>
                          <w:i/>
                          <w:color w:val="7F7F7F"/>
                        </w:rPr>
                        <w:t xml:space="preserve">La administración del alcalde Francisco Fuentes invertirá recursos en escenarios deportivos y parques para el disfrute de toda la comunidad. En apoyo con las Juntas de Acción Comunal se realizará el trabajo de adecuación y mantenimiento. </w:t>
                      </w:r>
                    </w:p>
                  </w:txbxContent>
                </v:textbox>
              </v:shape>
            </w:pict>
          </mc:Fallback>
        </mc:AlternateContent>
      </w:r>
      <w:r w:rsidR="00EB6960" w:rsidRPr="00B872E1">
        <w:rPr>
          <w:noProof/>
          <w:sz w:val="20"/>
          <w:lang w:eastAsia="es-CO"/>
        </w:rPr>
        <mc:AlternateContent>
          <mc:Choice Requires="wps">
            <w:drawing>
              <wp:anchor distT="0" distB="0" distL="114300" distR="457200" simplePos="0" relativeHeight="251659264" behindDoc="0" locked="0" layoutInCell="0" allowOverlap="1" wp14:anchorId="39EADBAB" wp14:editId="01FA013F">
                <wp:simplePos x="0" y="0"/>
                <wp:positionH relativeFrom="margin">
                  <wp:posOffset>1080135</wp:posOffset>
                </wp:positionH>
                <wp:positionV relativeFrom="margin">
                  <wp:posOffset>3589020</wp:posOffset>
                </wp:positionV>
                <wp:extent cx="3507740" cy="6442075"/>
                <wp:effectExtent l="0" t="76518" r="92393" b="16192"/>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07740" cy="644207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3A0C5A" w:rsidRDefault="003A0C5A" w:rsidP="00FA13CD">
                            <w:pPr>
                              <w:spacing w:after="0" w:line="240" w:lineRule="auto"/>
                              <w:outlineLvl w:val="0"/>
                              <w:rPr>
                                <w:rFonts w:ascii="MS Reference Sans Serif" w:eastAsia="Times New Roman" w:hAnsi="MS Reference Sans Serif"/>
                                <w:b/>
                                <w:color w:val="404040"/>
                                <w:lang w:val="es-ES"/>
                              </w:rPr>
                            </w:pPr>
                          </w:p>
                          <w:p w:rsidR="006C189F" w:rsidRDefault="006C189F" w:rsidP="00A80E17">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Rueda de prensa </w:t>
                            </w:r>
                            <w:r w:rsidR="005F0994">
                              <w:rPr>
                                <w:rFonts w:ascii="MS Reference Sans Serif" w:eastAsia="Times New Roman" w:hAnsi="MS Reference Sans Serif"/>
                                <w:b/>
                                <w:color w:val="404040"/>
                                <w:lang w:val="es-ES"/>
                              </w:rPr>
                              <w:t xml:space="preserve">sobre el </w:t>
                            </w:r>
                            <w:r>
                              <w:rPr>
                                <w:rFonts w:ascii="MS Reference Sans Serif" w:eastAsia="Times New Roman" w:hAnsi="MS Reference Sans Serif"/>
                                <w:b/>
                                <w:color w:val="404040"/>
                                <w:lang w:val="es-ES"/>
                              </w:rPr>
                              <w:t xml:space="preserve">foro ‘Por una vida libre de violencias para mujeres lesbianas y </w:t>
                            </w:r>
                            <w:proofErr w:type="spellStart"/>
                            <w:r>
                              <w:rPr>
                                <w:rFonts w:ascii="MS Reference Sans Serif" w:eastAsia="Times New Roman" w:hAnsi="MS Reference Sans Serif"/>
                                <w:b/>
                                <w:color w:val="404040"/>
                                <w:lang w:val="es-ES"/>
                              </w:rPr>
                              <w:t>trans</w:t>
                            </w:r>
                            <w:proofErr w:type="spellEnd"/>
                            <w:r>
                              <w:rPr>
                                <w:rFonts w:ascii="MS Reference Sans Serif" w:eastAsia="Times New Roman" w:hAnsi="MS Reference Sans Serif"/>
                                <w:b/>
                                <w:color w:val="404040"/>
                                <w:lang w:val="es-ES"/>
                              </w:rPr>
                              <w:t xml:space="preserve"> en el Departamento’</w:t>
                            </w:r>
                          </w:p>
                          <w:p w:rsidR="006C189F" w:rsidRPr="006C189F" w:rsidRDefault="006C189F" w:rsidP="00A80E17">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Martes 12 de noviembre</w:t>
                            </w:r>
                          </w:p>
                          <w:p w:rsidR="006C189F" w:rsidRPr="006C189F" w:rsidRDefault="006C189F" w:rsidP="00A80E17">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9:00 a.m.</w:t>
                            </w:r>
                          </w:p>
                          <w:p w:rsidR="006C189F" w:rsidRDefault="006C189F" w:rsidP="00A80E17">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Casa de la Cultura de Popayán</w:t>
                            </w:r>
                          </w:p>
                          <w:p w:rsidR="001D33A4" w:rsidRPr="006C189F" w:rsidRDefault="001D33A4" w:rsidP="00A80E17">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color w:val="404040"/>
                                <w:lang w:val="es-ES"/>
                              </w:rPr>
                              <w:t xml:space="preserve">El foro es promovido por el Colectivo de Diversidad Sexual del Cauca </w:t>
                            </w:r>
                            <w:r w:rsidR="00E26D8E">
                              <w:rPr>
                                <w:rFonts w:ascii="MS Reference Sans Serif" w:eastAsia="Times New Roman" w:hAnsi="MS Reference Sans Serif"/>
                                <w:color w:val="404040"/>
                                <w:lang w:val="es-ES"/>
                              </w:rPr>
                              <w:t xml:space="preserve">con el apoyo de la Gobernación del Cauca, la Alcaldía de Popayán y el programa de Derechos Humanos de </w:t>
                            </w:r>
                            <w:proofErr w:type="spellStart"/>
                            <w:r w:rsidR="00E26D8E">
                              <w:rPr>
                                <w:rFonts w:ascii="MS Reference Sans Serif" w:eastAsia="Times New Roman" w:hAnsi="MS Reference Sans Serif"/>
                                <w:color w:val="404040"/>
                                <w:lang w:val="es-ES"/>
                              </w:rPr>
                              <w:t>Usaid</w:t>
                            </w:r>
                            <w:proofErr w:type="spellEnd"/>
                          </w:p>
                          <w:p w:rsidR="006C189F" w:rsidRDefault="006C189F" w:rsidP="00A80E17">
                            <w:pPr>
                              <w:spacing w:after="0" w:line="240" w:lineRule="auto"/>
                              <w:outlineLvl w:val="0"/>
                              <w:rPr>
                                <w:rFonts w:ascii="MS Reference Sans Serif" w:eastAsia="Times New Roman" w:hAnsi="MS Reference Sans Serif"/>
                                <w:b/>
                                <w:color w:val="404040"/>
                                <w:lang w:val="es-ES"/>
                              </w:rPr>
                            </w:pPr>
                          </w:p>
                          <w:p w:rsidR="00A80E17" w:rsidRPr="00FA13CD" w:rsidRDefault="00A80E17" w:rsidP="00A80E17">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Foro de Política Pública de Espacio Público</w:t>
                            </w:r>
                          </w:p>
                          <w:p w:rsidR="00A80E17" w:rsidRPr="00FA13CD" w:rsidRDefault="00A80E17" w:rsidP="00A80E17">
                            <w:pPr>
                              <w:spacing w:after="0" w:line="240" w:lineRule="auto"/>
                              <w:outlineLvl w:val="0"/>
                              <w:rPr>
                                <w:rFonts w:ascii="MS Reference Sans Serif" w:eastAsia="Times New Roman" w:hAnsi="MS Reference Sans Serif"/>
                                <w:color w:val="404040"/>
                                <w:lang w:val="es-ES"/>
                              </w:rPr>
                            </w:pPr>
                            <w:r w:rsidRPr="00FA13CD">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Miércoles 13 de noviembre</w:t>
                            </w:r>
                          </w:p>
                          <w:p w:rsidR="00A80E17" w:rsidRPr="00FA13CD" w:rsidRDefault="00A80E17" w:rsidP="00A80E17">
                            <w:pPr>
                              <w:spacing w:after="0" w:line="240" w:lineRule="auto"/>
                              <w:outlineLvl w:val="0"/>
                              <w:rPr>
                                <w:rFonts w:ascii="MS Reference Sans Serif" w:eastAsia="Times New Roman" w:hAnsi="MS Reference Sans Serif"/>
                                <w:b/>
                                <w:color w:val="404040"/>
                                <w:lang w:val="es-ES"/>
                              </w:rPr>
                            </w:pPr>
                            <w:r w:rsidRPr="00FA13CD">
                              <w:rPr>
                                <w:rFonts w:ascii="MS Reference Sans Serif" w:eastAsia="Times New Roman" w:hAnsi="MS Reference Sans Serif"/>
                                <w:b/>
                                <w:color w:val="404040"/>
                                <w:lang w:val="es-ES"/>
                              </w:rPr>
                              <w:t xml:space="preserve">Hora: </w:t>
                            </w:r>
                            <w:r w:rsidRPr="00F96435">
                              <w:rPr>
                                <w:rFonts w:ascii="MS Reference Sans Serif" w:eastAsia="Times New Roman" w:hAnsi="MS Reference Sans Serif"/>
                                <w:color w:val="404040"/>
                                <w:lang w:val="es-ES"/>
                              </w:rPr>
                              <w:t>8</w:t>
                            </w:r>
                            <w:r w:rsidRPr="00FA13CD">
                              <w:rPr>
                                <w:rFonts w:ascii="MS Reference Sans Serif" w:eastAsia="Times New Roman" w:hAnsi="MS Reference Sans Serif"/>
                                <w:color w:val="404040"/>
                                <w:lang w:val="es-ES"/>
                              </w:rPr>
                              <w:t>:00 a.m.</w:t>
                            </w:r>
                            <w:r>
                              <w:rPr>
                                <w:rFonts w:ascii="MS Reference Sans Serif" w:eastAsia="Times New Roman" w:hAnsi="MS Reference Sans Serif"/>
                                <w:color w:val="404040"/>
                                <w:lang w:val="es-ES"/>
                              </w:rPr>
                              <w:t xml:space="preserve"> a 6:00 p.m.</w:t>
                            </w:r>
                          </w:p>
                          <w:p w:rsidR="00A80E17" w:rsidRDefault="00A80E17" w:rsidP="00A80E17">
                            <w:pPr>
                              <w:spacing w:after="0" w:line="240" w:lineRule="auto"/>
                              <w:outlineLvl w:val="0"/>
                              <w:rPr>
                                <w:rFonts w:ascii="MS Reference Sans Serif" w:eastAsia="Times New Roman" w:hAnsi="MS Reference Sans Serif"/>
                                <w:color w:val="404040"/>
                                <w:lang w:val="es-ES"/>
                              </w:rPr>
                            </w:pPr>
                            <w:r w:rsidRPr="00FA13CD">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Auditorio del CAM</w:t>
                            </w:r>
                          </w:p>
                          <w:p w:rsidR="00A80E17" w:rsidRDefault="00A80E17" w:rsidP="009F0AB4">
                            <w:pPr>
                              <w:spacing w:after="0" w:line="240" w:lineRule="auto"/>
                              <w:outlineLvl w:val="0"/>
                              <w:rPr>
                                <w:rFonts w:ascii="MS Reference Sans Serif" w:eastAsia="Times New Roman" w:hAnsi="MS Reference Sans Serif"/>
                                <w:b/>
                                <w:color w:val="404040"/>
                                <w:lang w:val="es-ES"/>
                              </w:rPr>
                            </w:pPr>
                          </w:p>
                          <w:p w:rsidR="005F2063" w:rsidRPr="007E305F" w:rsidRDefault="005F2063" w:rsidP="006524E7">
                            <w:pPr>
                              <w:spacing w:after="0" w:line="240" w:lineRule="auto"/>
                              <w:outlineLvl w:val="0"/>
                              <w:rPr>
                                <w:rFonts w:ascii="MS Reference Sans Serif" w:eastAsia="Times New Roman" w:hAnsi="MS Reference Sans Serif"/>
                                <w:color w:val="404040"/>
                                <w:lang w:val="es-ES"/>
                              </w:rPr>
                            </w:pPr>
                          </w:p>
                          <w:p w:rsidR="006524E7" w:rsidRPr="00A0189F" w:rsidRDefault="006524E7" w:rsidP="00A0189F">
                            <w:pPr>
                              <w:spacing w:after="0" w:line="240" w:lineRule="auto"/>
                              <w:jc w:val="both"/>
                              <w:outlineLvl w:val="0"/>
                              <w:rPr>
                                <w:rFonts w:ascii="MS Reference Sans Serif" w:eastAsia="Times New Roman" w:hAnsi="MS Reference Sans Serif"/>
                                <w:color w:val="404040"/>
                                <w:lang w:val="es-ES"/>
                              </w:rPr>
                            </w:pPr>
                          </w:p>
                          <w:p w:rsidR="00A0189F" w:rsidRPr="006D51BA" w:rsidRDefault="00A0189F" w:rsidP="004F18EE">
                            <w:pPr>
                              <w:spacing w:after="0" w:line="240" w:lineRule="auto"/>
                              <w:jc w:val="both"/>
                              <w:outlineLvl w:val="0"/>
                              <w:rPr>
                                <w:rFonts w:ascii="MS Reference Sans Serif" w:eastAsia="Times New Roman" w:hAnsi="MS Reference Sans Serif"/>
                                <w:b/>
                                <w:color w:val="404040"/>
                                <w:lang w:val="es-ES"/>
                              </w:rPr>
                            </w:pPr>
                          </w:p>
                          <w:p w:rsidR="00FE19BE" w:rsidRDefault="00FE19BE" w:rsidP="00FE19BE">
                            <w:pPr>
                              <w:spacing w:after="0" w:line="240" w:lineRule="auto"/>
                              <w:jc w:val="both"/>
                              <w:outlineLvl w:val="0"/>
                              <w:rPr>
                                <w:rFonts w:ascii="MS Reference Sans Serif" w:eastAsia="Times New Roman" w:hAnsi="MS Reference Sans Serif"/>
                                <w:color w:val="404040"/>
                                <w:sz w:val="24"/>
                                <w:szCs w:val="24"/>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margin-left:85.05pt;margin-top:282.6pt;width:276.2pt;height:507.25pt;rotation:90;z-index:2516592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" o:allowincell="f" adj="2346" fillcolor="#4f81bd" strokecolor="#4f81bd" strokeweight="1pt">
                <v:shadow on="t" type="double" opacity=".5" color2="shadow add(102)" offset="3pt,-3pt" offset2="6pt,-6pt"/>
                <v:textbox inset="18pt,18pt,,18pt">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3A0C5A" w:rsidRDefault="003A0C5A" w:rsidP="00FA13CD">
                      <w:pPr>
                        <w:spacing w:after="0" w:line="240" w:lineRule="auto"/>
                        <w:outlineLvl w:val="0"/>
                        <w:rPr>
                          <w:rFonts w:ascii="MS Reference Sans Serif" w:eastAsia="Times New Roman" w:hAnsi="MS Reference Sans Serif"/>
                          <w:b/>
                          <w:color w:val="404040"/>
                          <w:lang w:val="es-ES"/>
                        </w:rPr>
                      </w:pPr>
                    </w:p>
                    <w:p w:rsidR="006C189F" w:rsidRDefault="006C189F" w:rsidP="00A80E17">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Rueda de prensa </w:t>
                      </w:r>
                      <w:r w:rsidR="005F0994">
                        <w:rPr>
                          <w:rFonts w:ascii="MS Reference Sans Serif" w:eastAsia="Times New Roman" w:hAnsi="MS Reference Sans Serif"/>
                          <w:b/>
                          <w:color w:val="404040"/>
                          <w:lang w:val="es-ES"/>
                        </w:rPr>
                        <w:t xml:space="preserve">sobre el </w:t>
                      </w:r>
                      <w:r>
                        <w:rPr>
                          <w:rFonts w:ascii="MS Reference Sans Serif" w:eastAsia="Times New Roman" w:hAnsi="MS Reference Sans Serif"/>
                          <w:b/>
                          <w:color w:val="404040"/>
                          <w:lang w:val="es-ES"/>
                        </w:rPr>
                        <w:t xml:space="preserve">foro ‘Por una vida libre de violencias para mujeres lesbianas y </w:t>
                      </w:r>
                      <w:proofErr w:type="spellStart"/>
                      <w:r>
                        <w:rPr>
                          <w:rFonts w:ascii="MS Reference Sans Serif" w:eastAsia="Times New Roman" w:hAnsi="MS Reference Sans Serif"/>
                          <w:b/>
                          <w:color w:val="404040"/>
                          <w:lang w:val="es-ES"/>
                        </w:rPr>
                        <w:t>trans</w:t>
                      </w:r>
                      <w:proofErr w:type="spellEnd"/>
                      <w:r>
                        <w:rPr>
                          <w:rFonts w:ascii="MS Reference Sans Serif" w:eastAsia="Times New Roman" w:hAnsi="MS Reference Sans Serif"/>
                          <w:b/>
                          <w:color w:val="404040"/>
                          <w:lang w:val="es-ES"/>
                        </w:rPr>
                        <w:t xml:space="preserve"> en el Departamento’</w:t>
                      </w:r>
                    </w:p>
                    <w:p w:rsidR="006C189F" w:rsidRPr="006C189F" w:rsidRDefault="006C189F" w:rsidP="00A80E17">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Martes 12 de noviembre</w:t>
                      </w:r>
                    </w:p>
                    <w:p w:rsidR="006C189F" w:rsidRPr="006C189F" w:rsidRDefault="006C189F" w:rsidP="00A80E17">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9:00 a.m.</w:t>
                      </w:r>
                    </w:p>
                    <w:p w:rsidR="006C189F" w:rsidRDefault="006C189F" w:rsidP="00A80E17">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Casa de la Cultura de Popayán</w:t>
                      </w:r>
                    </w:p>
                    <w:p w:rsidR="001D33A4" w:rsidRPr="006C189F" w:rsidRDefault="001D33A4" w:rsidP="00A80E17">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color w:val="404040"/>
                          <w:lang w:val="es-ES"/>
                        </w:rPr>
                        <w:t xml:space="preserve">El foro es promovido por el Colectivo de Diversidad Sexual del Cauca </w:t>
                      </w:r>
                      <w:r w:rsidR="00E26D8E">
                        <w:rPr>
                          <w:rFonts w:ascii="MS Reference Sans Serif" w:eastAsia="Times New Roman" w:hAnsi="MS Reference Sans Serif"/>
                          <w:color w:val="404040"/>
                          <w:lang w:val="es-ES"/>
                        </w:rPr>
                        <w:t xml:space="preserve">con el apoyo de la Gobernación del Cauca, la Alcaldía de Popayán y el programa de Derechos Humanos de </w:t>
                      </w:r>
                      <w:proofErr w:type="spellStart"/>
                      <w:r w:rsidR="00E26D8E">
                        <w:rPr>
                          <w:rFonts w:ascii="MS Reference Sans Serif" w:eastAsia="Times New Roman" w:hAnsi="MS Reference Sans Serif"/>
                          <w:color w:val="404040"/>
                          <w:lang w:val="es-ES"/>
                        </w:rPr>
                        <w:t>Usaid</w:t>
                      </w:r>
                      <w:proofErr w:type="spellEnd"/>
                    </w:p>
                    <w:p w:rsidR="006C189F" w:rsidRDefault="006C189F" w:rsidP="00A80E17">
                      <w:pPr>
                        <w:spacing w:after="0" w:line="240" w:lineRule="auto"/>
                        <w:outlineLvl w:val="0"/>
                        <w:rPr>
                          <w:rFonts w:ascii="MS Reference Sans Serif" w:eastAsia="Times New Roman" w:hAnsi="MS Reference Sans Serif"/>
                          <w:b/>
                          <w:color w:val="404040"/>
                          <w:lang w:val="es-ES"/>
                        </w:rPr>
                      </w:pPr>
                    </w:p>
                    <w:p w:rsidR="00A80E17" w:rsidRPr="00FA13CD" w:rsidRDefault="00A80E17" w:rsidP="00A80E17">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Foro de Política Pública de Espacio Público</w:t>
                      </w:r>
                    </w:p>
                    <w:p w:rsidR="00A80E17" w:rsidRPr="00FA13CD" w:rsidRDefault="00A80E17" w:rsidP="00A80E17">
                      <w:pPr>
                        <w:spacing w:after="0" w:line="240" w:lineRule="auto"/>
                        <w:outlineLvl w:val="0"/>
                        <w:rPr>
                          <w:rFonts w:ascii="MS Reference Sans Serif" w:eastAsia="Times New Roman" w:hAnsi="MS Reference Sans Serif"/>
                          <w:color w:val="404040"/>
                          <w:lang w:val="es-ES"/>
                        </w:rPr>
                      </w:pPr>
                      <w:r w:rsidRPr="00FA13CD">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Miércoles 13 de noviembre</w:t>
                      </w:r>
                    </w:p>
                    <w:p w:rsidR="00A80E17" w:rsidRPr="00FA13CD" w:rsidRDefault="00A80E17" w:rsidP="00A80E17">
                      <w:pPr>
                        <w:spacing w:after="0" w:line="240" w:lineRule="auto"/>
                        <w:outlineLvl w:val="0"/>
                        <w:rPr>
                          <w:rFonts w:ascii="MS Reference Sans Serif" w:eastAsia="Times New Roman" w:hAnsi="MS Reference Sans Serif"/>
                          <w:b/>
                          <w:color w:val="404040"/>
                          <w:lang w:val="es-ES"/>
                        </w:rPr>
                      </w:pPr>
                      <w:r w:rsidRPr="00FA13CD">
                        <w:rPr>
                          <w:rFonts w:ascii="MS Reference Sans Serif" w:eastAsia="Times New Roman" w:hAnsi="MS Reference Sans Serif"/>
                          <w:b/>
                          <w:color w:val="404040"/>
                          <w:lang w:val="es-ES"/>
                        </w:rPr>
                        <w:t xml:space="preserve">Hora: </w:t>
                      </w:r>
                      <w:r w:rsidRPr="00F96435">
                        <w:rPr>
                          <w:rFonts w:ascii="MS Reference Sans Serif" w:eastAsia="Times New Roman" w:hAnsi="MS Reference Sans Serif"/>
                          <w:color w:val="404040"/>
                          <w:lang w:val="es-ES"/>
                        </w:rPr>
                        <w:t>8</w:t>
                      </w:r>
                      <w:r w:rsidRPr="00FA13CD">
                        <w:rPr>
                          <w:rFonts w:ascii="MS Reference Sans Serif" w:eastAsia="Times New Roman" w:hAnsi="MS Reference Sans Serif"/>
                          <w:color w:val="404040"/>
                          <w:lang w:val="es-ES"/>
                        </w:rPr>
                        <w:t>:00 a.m.</w:t>
                      </w:r>
                      <w:r>
                        <w:rPr>
                          <w:rFonts w:ascii="MS Reference Sans Serif" w:eastAsia="Times New Roman" w:hAnsi="MS Reference Sans Serif"/>
                          <w:color w:val="404040"/>
                          <w:lang w:val="es-ES"/>
                        </w:rPr>
                        <w:t xml:space="preserve"> a 6:00 p.m.</w:t>
                      </w:r>
                    </w:p>
                    <w:p w:rsidR="00A80E17" w:rsidRDefault="00A80E17" w:rsidP="00A80E17">
                      <w:pPr>
                        <w:spacing w:after="0" w:line="240" w:lineRule="auto"/>
                        <w:outlineLvl w:val="0"/>
                        <w:rPr>
                          <w:rFonts w:ascii="MS Reference Sans Serif" w:eastAsia="Times New Roman" w:hAnsi="MS Reference Sans Serif"/>
                          <w:color w:val="404040"/>
                          <w:lang w:val="es-ES"/>
                        </w:rPr>
                      </w:pPr>
                      <w:r w:rsidRPr="00FA13CD">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Auditorio del CAM</w:t>
                      </w:r>
                    </w:p>
                    <w:p w:rsidR="00A80E17" w:rsidRDefault="00A80E17" w:rsidP="009F0AB4">
                      <w:pPr>
                        <w:spacing w:after="0" w:line="240" w:lineRule="auto"/>
                        <w:outlineLvl w:val="0"/>
                        <w:rPr>
                          <w:rFonts w:ascii="MS Reference Sans Serif" w:eastAsia="Times New Roman" w:hAnsi="MS Reference Sans Serif"/>
                          <w:b/>
                          <w:color w:val="404040"/>
                          <w:lang w:val="es-ES"/>
                        </w:rPr>
                      </w:pPr>
                    </w:p>
                    <w:p w:rsidR="005F2063" w:rsidRPr="007E305F" w:rsidRDefault="005F2063" w:rsidP="006524E7">
                      <w:pPr>
                        <w:spacing w:after="0" w:line="240" w:lineRule="auto"/>
                        <w:outlineLvl w:val="0"/>
                        <w:rPr>
                          <w:rFonts w:ascii="MS Reference Sans Serif" w:eastAsia="Times New Roman" w:hAnsi="MS Reference Sans Serif"/>
                          <w:color w:val="404040"/>
                          <w:lang w:val="es-ES"/>
                        </w:rPr>
                      </w:pPr>
                    </w:p>
                    <w:p w:rsidR="006524E7" w:rsidRPr="00A0189F" w:rsidRDefault="006524E7" w:rsidP="00A0189F">
                      <w:pPr>
                        <w:spacing w:after="0" w:line="240" w:lineRule="auto"/>
                        <w:jc w:val="both"/>
                        <w:outlineLvl w:val="0"/>
                        <w:rPr>
                          <w:rFonts w:ascii="MS Reference Sans Serif" w:eastAsia="Times New Roman" w:hAnsi="MS Reference Sans Serif"/>
                          <w:color w:val="404040"/>
                          <w:lang w:val="es-ES"/>
                        </w:rPr>
                      </w:pPr>
                    </w:p>
                    <w:p w:rsidR="00A0189F" w:rsidRPr="006D51BA" w:rsidRDefault="00A0189F" w:rsidP="004F18EE">
                      <w:pPr>
                        <w:spacing w:after="0" w:line="240" w:lineRule="auto"/>
                        <w:jc w:val="both"/>
                        <w:outlineLvl w:val="0"/>
                        <w:rPr>
                          <w:rFonts w:ascii="MS Reference Sans Serif" w:eastAsia="Times New Roman" w:hAnsi="MS Reference Sans Serif"/>
                          <w:b/>
                          <w:color w:val="404040"/>
                          <w:lang w:val="es-ES"/>
                        </w:rPr>
                      </w:pPr>
                    </w:p>
                    <w:p w:rsidR="00FE19BE" w:rsidRDefault="00FE19BE" w:rsidP="00FE19BE">
                      <w:pPr>
                        <w:spacing w:after="0" w:line="240" w:lineRule="auto"/>
                        <w:jc w:val="both"/>
                        <w:outlineLvl w:val="0"/>
                        <w:rPr>
                          <w:rFonts w:ascii="MS Reference Sans Serif" w:eastAsia="Times New Roman" w:hAnsi="MS Reference Sans Serif"/>
                          <w:color w:val="404040"/>
                          <w:sz w:val="24"/>
                          <w:szCs w:val="24"/>
                          <w:lang w:val="es-ES"/>
                        </w:rPr>
                      </w:pPr>
                    </w:p>
                  </w:txbxContent>
                </v:textbox>
                <w10:wrap type="square" anchorx="margin" anchory="margin"/>
              </v:shape>
            </w:pict>
          </mc:Fallback>
        </mc:AlternateContent>
      </w:r>
      <w:r w:rsidR="00920409" w:rsidRPr="009204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43EF2" w:rsidRPr="00443EF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D0F4B">
        <w:rPr>
          <w:rFonts w:ascii="MS Reference Sans Serif" w:hAnsi="MS Reference Sans Serif"/>
          <w:b/>
          <w:noProof/>
          <w:sz w:val="30"/>
          <w:szCs w:val="30"/>
          <w:lang w:eastAsia="es-CO"/>
        </w:rPr>
        <w:br w:type="page"/>
      </w:r>
    </w:p>
    <w:p w:rsidR="00C354F9" w:rsidRDefault="00364B2A" w:rsidP="008767FE">
      <w:pPr>
        <w:jc w:val="center"/>
        <w:rPr>
          <w:rFonts w:ascii="MS Reference Sans Serif" w:hAnsi="MS Reference Sans Serif"/>
          <w:b/>
          <w:sz w:val="30"/>
          <w:szCs w:val="30"/>
        </w:rPr>
      </w:pPr>
      <w:r>
        <w:rPr>
          <w:rFonts w:ascii="MS Reference Sans Serif" w:hAnsi="MS Reference Sans Serif"/>
          <w:b/>
          <w:sz w:val="30"/>
          <w:szCs w:val="30"/>
        </w:rPr>
        <w:lastRenderedPageBreak/>
        <w:t xml:space="preserve">Firma de convenios </w:t>
      </w:r>
      <w:r w:rsidR="00A05609">
        <w:rPr>
          <w:rFonts w:ascii="MS Reference Sans Serif" w:hAnsi="MS Reference Sans Serif"/>
          <w:b/>
          <w:sz w:val="30"/>
          <w:szCs w:val="30"/>
        </w:rPr>
        <w:t>realiza el alcalde Francisco Fuentes</w:t>
      </w:r>
    </w:p>
    <w:p w:rsidR="00E4266A" w:rsidRDefault="00920409" w:rsidP="00C354F9">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8480" behindDoc="0" locked="0" layoutInCell="1" allowOverlap="1" wp14:anchorId="70AFC36B" wp14:editId="21E8C194">
            <wp:simplePos x="0" y="0"/>
            <wp:positionH relativeFrom="column">
              <wp:posOffset>3542030</wp:posOffset>
            </wp:positionH>
            <wp:positionV relativeFrom="paragraph">
              <wp:posOffset>58420</wp:posOffset>
            </wp:positionV>
            <wp:extent cx="2324100" cy="3486785"/>
            <wp:effectExtent l="0" t="0" r="0" b="0"/>
            <wp:wrapSquare wrapText="bothSides"/>
            <wp:docPr id="8" name="Imagen 8" descr="C:\Facebook\IMG_5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52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3486785"/>
                    </a:xfrm>
                    <a:prstGeom prst="rect">
                      <a:avLst/>
                    </a:prstGeom>
                    <a:noFill/>
                    <a:ln>
                      <a:noFill/>
                    </a:ln>
                  </pic:spPr>
                </pic:pic>
              </a:graphicData>
            </a:graphic>
            <wp14:sizeRelH relativeFrom="page">
              <wp14:pctWidth>0</wp14:pctWidth>
            </wp14:sizeRelH>
            <wp14:sizeRelV relativeFrom="page">
              <wp14:pctHeight>0</wp14:pctHeight>
            </wp14:sizeRelV>
          </wp:anchor>
        </w:drawing>
      </w:r>
      <w:r w:rsidR="00364B2A">
        <w:rPr>
          <w:rFonts w:ascii="MS Reference Sans Serif" w:hAnsi="MS Reference Sans Serif"/>
          <w:sz w:val="24"/>
          <w:szCs w:val="24"/>
        </w:rPr>
        <w:t xml:space="preserve">El alcalde Francisco Fuentes firmó en Bogotá un convenio por cerca de </w:t>
      </w:r>
      <w:r w:rsidR="008F0345">
        <w:rPr>
          <w:rFonts w:ascii="MS Reference Sans Serif" w:hAnsi="MS Reference Sans Serif"/>
          <w:sz w:val="24"/>
          <w:szCs w:val="24"/>
        </w:rPr>
        <w:t xml:space="preserve">500 millones de pesos para cubiertas en escenarios deportivos y </w:t>
      </w:r>
      <w:r w:rsidR="005C4627">
        <w:rPr>
          <w:rFonts w:ascii="MS Reference Sans Serif" w:hAnsi="MS Reference Sans Serif"/>
          <w:sz w:val="24"/>
          <w:szCs w:val="24"/>
        </w:rPr>
        <w:t xml:space="preserve">colegios. </w:t>
      </w:r>
      <w:r w:rsidR="00E4266A">
        <w:rPr>
          <w:rFonts w:ascii="MS Reference Sans Serif" w:hAnsi="MS Reference Sans Serif"/>
          <w:sz w:val="24"/>
          <w:szCs w:val="24"/>
        </w:rPr>
        <w:t>C</w:t>
      </w:r>
      <w:r w:rsidR="005C4627">
        <w:rPr>
          <w:rFonts w:ascii="MS Reference Sans Serif" w:hAnsi="MS Reference Sans Serif"/>
          <w:sz w:val="24"/>
          <w:szCs w:val="24"/>
        </w:rPr>
        <w:t xml:space="preserve">on el Ministerio de Vivienda </w:t>
      </w:r>
      <w:r w:rsidR="004B0F68">
        <w:rPr>
          <w:rFonts w:ascii="MS Reference Sans Serif" w:hAnsi="MS Reference Sans Serif"/>
          <w:sz w:val="24"/>
          <w:szCs w:val="24"/>
        </w:rPr>
        <w:t xml:space="preserve">hizo lo mismo en </w:t>
      </w:r>
      <w:r w:rsidR="00254AB6">
        <w:rPr>
          <w:rFonts w:ascii="MS Reference Sans Serif" w:hAnsi="MS Reference Sans Serif"/>
          <w:sz w:val="24"/>
          <w:szCs w:val="24"/>
        </w:rPr>
        <w:t>busca</w:t>
      </w:r>
      <w:r w:rsidR="004B0F68">
        <w:rPr>
          <w:rFonts w:ascii="MS Reference Sans Serif" w:hAnsi="MS Reference Sans Serif"/>
          <w:sz w:val="24"/>
          <w:szCs w:val="24"/>
        </w:rPr>
        <w:t xml:space="preserve"> de </w:t>
      </w:r>
      <w:r w:rsidR="00254AB6">
        <w:rPr>
          <w:rFonts w:ascii="MS Reference Sans Serif" w:hAnsi="MS Reference Sans Serif"/>
          <w:sz w:val="24"/>
          <w:szCs w:val="24"/>
        </w:rPr>
        <w:t>la ti</w:t>
      </w:r>
      <w:r>
        <w:rPr>
          <w:rFonts w:ascii="MS Reference Sans Serif" w:hAnsi="MS Reference Sans Serif"/>
          <w:sz w:val="24"/>
          <w:szCs w:val="24"/>
        </w:rPr>
        <w:t>t</w:t>
      </w:r>
      <w:r w:rsidR="00254AB6">
        <w:rPr>
          <w:rFonts w:ascii="MS Reference Sans Serif" w:hAnsi="MS Reference Sans Serif"/>
          <w:sz w:val="24"/>
          <w:szCs w:val="24"/>
        </w:rPr>
        <w:t xml:space="preserve">ulación </w:t>
      </w:r>
      <w:r w:rsidR="009E5B94">
        <w:rPr>
          <w:rFonts w:ascii="MS Reference Sans Serif" w:hAnsi="MS Reference Sans Serif"/>
          <w:sz w:val="24"/>
          <w:szCs w:val="24"/>
        </w:rPr>
        <w:t>de los predios de car</w:t>
      </w:r>
      <w:r w:rsidR="009B5DFE">
        <w:rPr>
          <w:rFonts w:ascii="MS Reference Sans Serif" w:hAnsi="MS Reference Sans Serif"/>
          <w:sz w:val="24"/>
          <w:szCs w:val="24"/>
        </w:rPr>
        <w:t>ácter urbano.</w:t>
      </w:r>
    </w:p>
    <w:p w:rsidR="00C354F9" w:rsidRDefault="00E4266A" w:rsidP="00C354F9">
      <w:pPr>
        <w:jc w:val="both"/>
        <w:rPr>
          <w:rFonts w:ascii="MS Reference Sans Serif" w:hAnsi="MS Reference Sans Serif"/>
          <w:sz w:val="24"/>
          <w:szCs w:val="24"/>
        </w:rPr>
      </w:pPr>
      <w:r>
        <w:rPr>
          <w:rFonts w:ascii="MS Reference Sans Serif" w:hAnsi="MS Reference Sans Serif"/>
          <w:sz w:val="24"/>
          <w:szCs w:val="24"/>
        </w:rPr>
        <w:t>“</w:t>
      </w:r>
      <w:r w:rsidR="009B5DFE">
        <w:rPr>
          <w:rFonts w:ascii="MS Reference Sans Serif" w:hAnsi="MS Reference Sans Serif"/>
          <w:sz w:val="24"/>
          <w:szCs w:val="24"/>
        </w:rPr>
        <w:t>Volve</w:t>
      </w:r>
      <w:r>
        <w:rPr>
          <w:rFonts w:ascii="MS Reference Sans Serif" w:hAnsi="MS Reference Sans Serif"/>
          <w:sz w:val="24"/>
          <w:szCs w:val="24"/>
        </w:rPr>
        <w:t xml:space="preserve">remos </w:t>
      </w:r>
      <w:r w:rsidR="009B5DFE">
        <w:rPr>
          <w:rFonts w:ascii="MS Reference Sans Serif" w:hAnsi="MS Reference Sans Serif"/>
          <w:sz w:val="24"/>
          <w:szCs w:val="24"/>
        </w:rPr>
        <w:t xml:space="preserve">a Bogotá </w:t>
      </w:r>
      <w:r>
        <w:rPr>
          <w:rFonts w:ascii="MS Reference Sans Serif" w:hAnsi="MS Reference Sans Serif"/>
          <w:sz w:val="24"/>
          <w:szCs w:val="24"/>
        </w:rPr>
        <w:t xml:space="preserve">para </w:t>
      </w:r>
      <w:r w:rsidR="009B5DFE">
        <w:rPr>
          <w:rFonts w:ascii="MS Reference Sans Serif" w:hAnsi="MS Reference Sans Serif"/>
          <w:sz w:val="24"/>
          <w:szCs w:val="24"/>
        </w:rPr>
        <w:t xml:space="preserve">firmar </w:t>
      </w:r>
      <w:r>
        <w:rPr>
          <w:rFonts w:ascii="MS Reference Sans Serif" w:hAnsi="MS Reference Sans Serif"/>
          <w:sz w:val="24"/>
          <w:szCs w:val="24"/>
        </w:rPr>
        <w:t xml:space="preserve">un nuevo convenio por </w:t>
      </w:r>
      <w:r w:rsidR="009B5DFE">
        <w:rPr>
          <w:rFonts w:ascii="MS Reference Sans Serif" w:hAnsi="MS Reference Sans Serif"/>
          <w:sz w:val="24"/>
          <w:szCs w:val="24"/>
        </w:rPr>
        <w:t>1</w:t>
      </w:r>
      <w:r>
        <w:rPr>
          <w:rFonts w:ascii="MS Reference Sans Serif" w:hAnsi="MS Reference Sans Serif"/>
          <w:sz w:val="24"/>
          <w:szCs w:val="24"/>
        </w:rPr>
        <w:t>.</w:t>
      </w:r>
      <w:r w:rsidR="009B5DFE">
        <w:rPr>
          <w:rFonts w:ascii="MS Reference Sans Serif" w:hAnsi="MS Reference Sans Serif"/>
          <w:sz w:val="24"/>
          <w:szCs w:val="24"/>
        </w:rPr>
        <w:t>500 millones de pesos</w:t>
      </w:r>
      <w:r>
        <w:rPr>
          <w:rFonts w:ascii="MS Reference Sans Serif" w:hAnsi="MS Reference Sans Serif"/>
          <w:sz w:val="24"/>
          <w:szCs w:val="24"/>
        </w:rPr>
        <w:t xml:space="preserve">, recursos que serán invertidos en </w:t>
      </w:r>
      <w:r w:rsidR="009B5DFE">
        <w:rPr>
          <w:rFonts w:ascii="MS Reference Sans Serif" w:hAnsi="MS Reference Sans Serif"/>
          <w:sz w:val="24"/>
          <w:szCs w:val="24"/>
        </w:rPr>
        <w:t xml:space="preserve">pavimentación, cambio de redes de acueducto y construcción de </w:t>
      </w:r>
      <w:r w:rsidR="008F5422">
        <w:rPr>
          <w:rFonts w:ascii="MS Reference Sans Serif" w:hAnsi="MS Reference Sans Serif"/>
          <w:sz w:val="24"/>
          <w:szCs w:val="24"/>
        </w:rPr>
        <w:t xml:space="preserve">nuevos </w:t>
      </w:r>
      <w:r w:rsidR="009B5DFE">
        <w:rPr>
          <w:rFonts w:ascii="MS Reference Sans Serif" w:hAnsi="MS Reference Sans Serif"/>
          <w:sz w:val="24"/>
          <w:szCs w:val="24"/>
        </w:rPr>
        <w:t>escenarios deportivos</w:t>
      </w:r>
      <w:r>
        <w:rPr>
          <w:rFonts w:ascii="MS Reference Sans Serif" w:hAnsi="MS Reference Sans Serif"/>
          <w:sz w:val="24"/>
          <w:szCs w:val="24"/>
        </w:rPr>
        <w:t>.</w:t>
      </w:r>
      <w:r w:rsidR="004A0967">
        <w:rPr>
          <w:rFonts w:ascii="MS Reference Sans Serif" w:hAnsi="MS Reference Sans Serif"/>
          <w:sz w:val="24"/>
          <w:szCs w:val="24"/>
        </w:rPr>
        <w:t xml:space="preserve"> Siento g</w:t>
      </w:r>
      <w:r>
        <w:rPr>
          <w:rFonts w:ascii="MS Reference Sans Serif" w:hAnsi="MS Reference Sans Serif"/>
          <w:sz w:val="24"/>
          <w:szCs w:val="24"/>
        </w:rPr>
        <w:t>ran satisfacción por esta ‘</w:t>
      </w:r>
      <w:r w:rsidR="009B5DFE">
        <w:rPr>
          <w:rFonts w:ascii="MS Reference Sans Serif" w:hAnsi="MS Reference Sans Serif"/>
          <w:sz w:val="24"/>
          <w:szCs w:val="24"/>
        </w:rPr>
        <w:t xml:space="preserve">maratón de firma </w:t>
      </w:r>
      <w:r>
        <w:rPr>
          <w:rFonts w:ascii="MS Reference Sans Serif" w:hAnsi="MS Reference Sans Serif"/>
          <w:sz w:val="24"/>
          <w:szCs w:val="24"/>
        </w:rPr>
        <w:t xml:space="preserve">de </w:t>
      </w:r>
      <w:r w:rsidR="009B5DFE">
        <w:rPr>
          <w:rFonts w:ascii="MS Reference Sans Serif" w:hAnsi="MS Reference Sans Serif"/>
          <w:sz w:val="24"/>
          <w:szCs w:val="24"/>
        </w:rPr>
        <w:t>convenios</w:t>
      </w:r>
      <w:r>
        <w:rPr>
          <w:rFonts w:ascii="MS Reference Sans Serif" w:hAnsi="MS Reference Sans Serif"/>
          <w:sz w:val="24"/>
          <w:szCs w:val="24"/>
        </w:rPr>
        <w:t xml:space="preserve">’ que trae progreso </w:t>
      </w:r>
      <w:r w:rsidR="00926726">
        <w:rPr>
          <w:rFonts w:ascii="MS Reference Sans Serif" w:hAnsi="MS Reference Sans Serif"/>
          <w:sz w:val="24"/>
          <w:szCs w:val="24"/>
        </w:rPr>
        <w:t>para Popayán</w:t>
      </w:r>
      <w:r>
        <w:rPr>
          <w:rFonts w:ascii="MS Reference Sans Serif" w:hAnsi="MS Reference Sans Serif"/>
          <w:sz w:val="24"/>
          <w:szCs w:val="24"/>
        </w:rPr>
        <w:t xml:space="preserve">”, manifestó el alcalde Fuentes. </w:t>
      </w:r>
    </w:p>
    <w:p w:rsidR="009B5DFE" w:rsidRDefault="009B5DFE" w:rsidP="00C354F9">
      <w:pPr>
        <w:jc w:val="both"/>
        <w:rPr>
          <w:rFonts w:ascii="MS Reference Sans Serif" w:hAnsi="MS Reference Sans Serif"/>
          <w:sz w:val="24"/>
          <w:szCs w:val="24"/>
        </w:rPr>
      </w:pPr>
      <w:r>
        <w:rPr>
          <w:rFonts w:ascii="MS Reference Sans Serif" w:hAnsi="MS Reference Sans Serif"/>
          <w:sz w:val="24"/>
          <w:szCs w:val="24"/>
        </w:rPr>
        <w:t xml:space="preserve">La ejecución de las obras </w:t>
      </w:r>
      <w:r w:rsidR="00E4266A">
        <w:rPr>
          <w:rFonts w:ascii="MS Reference Sans Serif" w:hAnsi="MS Reference Sans Serif"/>
          <w:sz w:val="24"/>
          <w:szCs w:val="24"/>
        </w:rPr>
        <w:t xml:space="preserve">empezará </w:t>
      </w:r>
      <w:r>
        <w:rPr>
          <w:rFonts w:ascii="MS Reference Sans Serif" w:hAnsi="MS Reference Sans Serif"/>
          <w:sz w:val="24"/>
          <w:szCs w:val="24"/>
        </w:rPr>
        <w:t>en los primeros meses del próximo año.</w:t>
      </w:r>
      <w:r w:rsidR="00E4266A">
        <w:rPr>
          <w:rFonts w:ascii="MS Reference Sans Serif" w:hAnsi="MS Reference Sans Serif"/>
          <w:sz w:val="24"/>
          <w:szCs w:val="24"/>
        </w:rPr>
        <w:t xml:space="preserve"> </w:t>
      </w:r>
      <w:r>
        <w:rPr>
          <w:rFonts w:ascii="MS Reference Sans Serif" w:hAnsi="MS Reference Sans Serif"/>
          <w:sz w:val="24"/>
          <w:szCs w:val="24"/>
        </w:rPr>
        <w:t xml:space="preserve">“Necesitamos masificar no solo la parte educativa sino la parte deportiva </w:t>
      </w:r>
      <w:r w:rsidR="00381D98">
        <w:rPr>
          <w:rFonts w:ascii="MS Reference Sans Serif" w:hAnsi="MS Reference Sans Serif"/>
          <w:sz w:val="24"/>
          <w:szCs w:val="24"/>
        </w:rPr>
        <w:t xml:space="preserve">para el aprovechamiento del tiempo libre </w:t>
      </w:r>
      <w:r w:rsidR="00E4266A">
        <w:rPr>
          <w:rFonts w:ascii="MS Reference Sans Serif" w:hAnsi="MS Reference Sans Serif"/>
          <w:sz w:val="24"/>
          <w:szCs w:val="24"/>
        </w:rPr>
        <w:t xml:space="preserve">en niños y jóvenes, indudablemente el </w:t>
      </w:r>
      <w:r w:rsidR="00636A59">
        <w:rPr>
          <w:rFonts w:ascii="MS Reference Sans Serif" w:hAnsi="MS Reference Sans Serif"/>
          <w:sz w:val="24"/>
          <w:szCs w:val="24"/>
        </w:rPr>
        <w:t xml:space="preserve">deporte </w:t>
      </w:r>
      <w:r w:rsidR="00E4266A">
        <w:rPr>
          <w:rFonts w:ascii="MS Reference Sans Serif" w:hAnsi="MS Reference Sans Serif"/>
          <w:sz w:val="24"/>
          <w:szCs w:val="24"/>
        </w:rPr>
        <w:t>aporta a un mejor tejido social”.</w:t>
      </w:r>
    </w:p>
    <w:p w:rsidR="005F3B68" w:rsidRDefault="005F3B68" w:rsidP="00C354F9">
      <w:pPr>
        <w:jc w:val="both"/>
        <w:rPr>
          <w:rFonts w:ascii="MS Reference Sans Serif" w:hAnsi="MS Reference Sans Serif"/>
          <w:sz w:val="24"/>
          <w:szCs w:val="24"/>
        </w:rPr>
      </w:pPr>
    </w:p>
    <w:p w:rsidR="005F3B68" w:rsidRDefault="005F3B68" w:rsidP="005F3B68">
      <w:pPr>
        <w:jc w:val="center"/>
        <w:rPr>
          <w:rFonts w:ascii="MS Reference Sans Serif" w:hAnsi="MS Reference Sans Serif"/>
          <w:b/>
          <w:sz w:val="30"/>
          <w:szCs w:val="30"/>
        </w:rPr>
      </w:pPr>
      <w:r>
        <w:rPr>
          <w:rFonts w:ascii="MS Reference Sans Serif" w:hAnsi="MS Reference Sans Serif"/>
          <w:b/>
          <w:sz w:val="30"/>
          <w:szCs w:val="30"/>
        </w:rPr>
        <w:t>Escenarios deportivos de la ciudad serán renovados</w:t>
      </w:r>
    </w:p>
    <w:p w:rsidR="005B14A9" w:rsidRDefault="005F3B68" w:rsidP="005F3B68">
      <w:pPr>
        <w:jc w:val="both"/>
        <w:rPr>
          <w:rFonts w:ascii="MS Reference Sans Serif" w:hAnsi="MS Reference Sans Serif"/>
          <w:sz w:val="24"/>
          <w:szCs w:val="24"/>
        </w:rPr>
      </w:pPr>
      <w:r>
        <w:rPr>
          <w:rFonts w:ascii="MS Reference Sans Serif" w:hAnsi="MS Reference Sans Serif"/>
          <w:sz w:val="24"/>
          <w:szCs w:val="24"/>
        </w:rPr>
        <w:t>Adecuación y mantenimiento a 1</w:t>
      </w:r>
      <w:r w:rsidR="00F061F9">
        <w:rPr>
          <w:rFonts w:ascii="MS Reference Sans Serif" w:hAnsi="MS Reference Sans Serif"/>
          <w:sz w:val="24"/>
          <w:szCs w:val="24"/>
        </w:rPr>
        <w:t>6</w:t>
      </w:r>
      <w:r w:rsidR="00555A72">
        <w:rPr>
          <w:rFonts w:ascii="MS Reference Sans Serif" w:hAnsi="MS Reference Sans Serif"/>
          <w:sz w:val="24"/>
          <w:szCs w:val="24"/>
        </w:rPr>
        <w:t xml:space="preserve"> </w:t>
      </w:r>
      <w:r>
        <w:rPr>
          <w:rFonts w:ascii="MS Reference Sans Serif" w:hAnsi="MS Reference Sans Serif"/>
          <w:sz w:val="24"/>
          <w:szCs w:val="24"/>
        </w:rPr>
        <w:t xml:space="preserve">escenarios deportivos </w:t>
      </w:r>
      <w:r w:rsidR="00555A72">
        <w:rPr>
          <w:rFonts w:ascii="MS Reference Sans Serif" w:hAnsi="MS Reference Sans Serif"/>
          <w:sz w:val="24"/>
          <w:szCs w:val="24"/>
        </w:rPr>
        <w:t xml:space="preserve">y dos parques </w:t>
      </w:r>
      <w:r>
        <w:rPr>
          <w:rFonts w:ascii="MS Reference Sans Serif" w:hAnsi="MS Reference Sans Serif"/>
          <w:sz w:val="24"/>
          <w:szCs w:val="24"/>
        </w:rPr>
        <w:t xml:space="preserve">de la ciudad, anunció el alcalde Francisco Fuentes Meneses. </w:t>
      </w:r>
      <w:r w:rsidR="00821C8E">
        <w:rPr>
          <w:rFonts w:ascii="MS Reference Sans Serif" w:hAnsi="MS Reference Sans Serif"/>
          <w:sz w:val="24"/>
          <w:szCs w:val="24"/>
        </w:rPr>
        <w:t>En reunión con presidentes de Juntas de Acción Comunal, el mandatario de los payanese</w:t>
      </w:r>
      <w:r w:rsidR="00C053B2">
        <w:rPr>
          <w:rFonts w:ascii="MS Reference Sans Serif" w:hAnsi="MS Reference Sans Serif"/>
          <w:sz w:val="24"/>
          <w:szCs w:val="24"/>
        </w:rPr>
        <w:t xml:space="preserve">s, </w:t>
      </w:r>
      <w:r w:rsidR="005B14A9">
        <w:rPr>
          <w:rFonts w:ascii="MS Reference Sans Serif" w:hAnsi="MS Reference Sans Serif"/>
          <w:sz w:val="24"/>
          <w:szCs w:val="24"/>
        </w:rPr>
        <w:t xml:space="preserve">manifestó la </w:t>
      </w:r>
      <w:r w:rsidR="00A43D27">
        <w:rPr>
          <w:rFonts w:ascii="MS Reference Sans Serif" w:hAnsi="MS Reference Sans Serif"/>
          <w:sz w:val="24"/>
          <w:szCs w:val="24"/>
        </w:rPr>
        <w:t xml:space="preserve">responsabilidad y </w:t>
      </w:r>
      <w:r w:rsidR="005B14A9">
        <w:rPr>
          <w:rFonts w:ascii="MS Reference Sans Serif" w:hAnsi="MS Reference Sans Serif"/>
          <w:sz w:val="24"/>
          <w:szCs w:val="24"/>
        </w:rPr>
        <w:t xml:space="preserve">el </w:t>
      </w:r>
      <w:r w:rsidR="00C053B2">
        <w:rPr>
          <w:rFonts w:ascii="MS Reference Sans Serif" w:hAnsi="MS Reference Sans Serif"/>
          <w:sz w:val="24"/>
          <w:szCs w:val="24"/>
        </w:rPr>
        <w:t xml:space="preserve">compromiso </w:t>
      </w:r>
      <w:r w:rsidR="005B14A9">
        <w:rPr>
          <w:rFonts w:ascii="MS Reference Sans Serif" w:hAnsi="MS Reference Sans Serif"/>
          <w:sz w:val="24"/>
          <w:szCs w:val="24"/>
        </w:rPr>
        <w:t xml:space="preserve">que tendrán ahora los líderes </w:t>
      </w:r>
      <w:r w:rsidR="005B14A9">
        <w:rPr>
          <w:rFonts w:ascii="MS Reference Sans Serif" w:hAnsi="MS Reference Sans Serif"/>
          <w:sz w:val="24"/>
          <w:szCs w:val="24"/>
        </w:rPr>
        <w:lastRenderedPageBreak/>
        <w:t xml:space="preserve">para que sus comunidades cuenten con </w:t>
      </w:r>
      <w:r w:rsidR="00577E10">
        <w:rPr>
          <w:rFonts w:ascii="MS Reference Sans Serif" w:hAnsi="MS Reference Sans Serif"/>
          <w:sz w:val="24"/>
          <w:szCs w:val="24"/>
        </w:rPr>
        <w:t xml:space="preserve">excelentes </w:t>
      </w:r>
      <w:r w:rsidR="005B14A9">
        <w:rPr>
          <w:rFonts w:ascii="MS Reference Sans Serif" w:hAnsi="MS Reference Sans Serif"/>
          <w:sz w:val="24"/>
          <w:szCs w:val="24"/>
        </w:rPr>
        <w:t xml:space="preserve">espacios para el sano esparcimiento. </w:t>
      </w:r>
    </w:p>
    <w:p w:rsidR="000D390E" w:rsidRDefault="00054745" w:rsidP="000D390E">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9504" behindDoc="0" locked="0" layoutInCell="1" allowOverlap="1" wp14:anchorId="0FB51DCE" wp14:editId="32453311">
            <wp:simplePos x="0" y="0"/>
            <wp:positionH relativeFrom="column">
              <wp:posOffset>-5080</wp:posOffset>
            </wp:positionH>
            <wp:positionV relativeFrom="paragraph">
              <wp:posOffset>330835</wp:posOffset>
            </wp:positionV>
            <wp:extent cx="4441190" cy="2960370"/>
            <wp:effectExtent l="0" t="0" r="0" b="0"/>
            <wp:wrapSquare wrapText="bothSides"/>
            <wp:docPr id="9" name="Imagen 9" descr="C:\Facebook\IMG_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52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1190" cy="296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04C">
        <w:rPr>
          <w:rFonts w:ascii="MS Reference Sans Serif" w:hAnsi="MS Reference Sans Serif"/>
          <w:sz w:val="24"/>
          <w:szCs w:val="24"/>
        </w:rPr>
        <w:t xml:space="preserve">“Los recursos serán entregados a las Juntas de Acción Comunal para </w:t>
      </w:r>
      <w:r w:rsidR="00A43D27">
        <w:rPr>
          <w:rFonts w:ascii="MS Reference Sans Serif" w:hAnsi="MS Reference Sans Serif"/>
          <w:sz w:val="24"/>
          <w:szCs w:val="24"/>
        </w:rPr>
        <w:t xml:space="preserve">hacer las </w:t>
      </w:r>
      <w:r w:rsidR="00C053B2">
        <w:rPr>
          <w:rFonts w:ascii="MS Reference Sans Serif" w:hAnsi="MS Reference Sans Serif"/>
          <w:sz w:val="24"/>
          <w:szCs w:val="24"/>
        </w:rPr>
        <w:t>adecuaciones a los escenarios deportivos</w:t>
      </w:r>
      <w:r w:rsidR="000D390E">
        <w:rPr>
          <w:rFonts w:ascii="MS Reference Sans Serif" w:hAnsi="MS Reference Sans Serif"/>
          <w:sz w:val="24"/>
          <w:szCs w:val="24"/>
        </w:rPr>
        <w:t>, ellos mismo</w:t>
      </w:r>
      <w:r w:rsidR="00577E10">
        <w:rPr>
          <w:rFonts w:ascii="MS Reference Sans Serif" w:hAnsi="MS Reference Sans Serif"/>
          <w:sz w:val="24"/>
          <w:szCs w:val="24"/>
        </w:rPr>
        <w:t>s</w:t>
      </w:r>
      <w:r w:rsidR="000D390E">
        <w:rPr>
          <w:rFonts w:ascii="MS Reference Sans Serif" w:hAnsi="MS Reference Sans Serif"/>
          <w:sz w:val="24"/>
          <w:szCs w:val="24"/>
        </w:rPr>
        <w:t xml:space="preserve"> ejecut</w:t>
      </w:r>
      <w:r w:rsidR="009B3926">
        <w:rPr>
          <w:rFonts w:ascii="MS Reference Sans Serif" w:hAnsi="MS Reference Sans Serif"/>
          <w:sz w:val="24"/>
          <w:szCs w:val="24"/>
        </w:rPr>
        <w:t xml:space="preserve">arán </w:t>
      </w:r>
      <w:r w:rsidR="000D390E">
        <w:rPr>
          <w:rFonts w:ascii="MS Reference Sans Serif" w:hAnsi="MS Reference Sans Serif"/>
          <w:sz w:val="24"/>
          <w:szCs w:val="24"/>
        </w:rPr>
        <w:t>y ha</w:t>
      </w:r>
      <w:r w:rsidR="009B3926">
        <w:rPr>
          <w:rFonts w:ascii="MS Reference Sans Serif" w:hAnsi="MS Reference Sans Serif"/>
          <w:sz w:val="24"/>
          <w:szCs w:val="24"/>
        </w:rPr>
        <w:t xml:space="preserve">rán </w:t>
      </w:r>
      <w:r w:rsidR="000D390E">
        <w:rPr>
          <w:rFonts w:ascii="MS Reference Sans Serif" w:hAnsi="MS Reference Sans Serif"/>
          <w:sz w:val="24"/>
          <w:szCs w:val="24"/>
        </w:rPr>
        <w:t xml:space="preserve">rendir más </w:t>
      </w:r>
      <w:r w:rsidR="009B3926">
        <w:rPr>
          <w:rFonts w:ascii="MS Reference Sans Serif" w:hAnsi="MS Reference Sans Serif"/>
          <w:sz w:val="24"/>
          <w:szCs w:val="24"/>
        </w:rPr>
        <w:t xml:space="preserve">el capital, </w:t>
      </w:r>
      <w:r w:rsidR="000D390E">
        <w:rPr>
          <w:rFonts w:ascii="MS Reference Sans Serif" w:hAnsi="MS Reference Sans Serif"/>
          <w:sz w:val="24"/>
          <w:szCs w:val="24"/>
        </w:rPr>
        <w:t>ya que ha</w:t>
      </w:r>
      <w:r w:rsidR="009B3926">
        <w:rPr>
          <w:rFonts w:ascii="MS Reference Sans Serif" w:hAnsi="MS Reference Sans Serif"/>
          <w:sz w:val="24"/>
          <w:szCs w:val="24"/>
        </w:rPr>
        <w:t xml:space="preserve">brá </w:t>
      </w:r>
      <w:r w:rsidR="000D390E">
        <w:rPr>
          <w:rFonts w:ascii="MS Reference Sans Serif" w:hAnsi="MS Reference Sans Serif"/>
          <w:sz w:val="24"/>
          <w:szCs w:val="24"/>
        </w:rPr>
        <w:t xml:space="preserve">una </w:t>
      </w:r>
      <w:r w:rsidR="00C053B2">
        <w:rPr>
          <w:rFonts w:ascii="MS Reference Sans Serif" w:hAnsi="MS Reference Sans Serif"/>
          <w:sz w:val="24"/>
          <w:szCs w:val="24"/>
        </w:rPr>
        <w:t>participación de car</w:t>
      </w:r>
      <w:r w:rsidR="000D390E">
        <w:rPr>
          <w:rFonts w:ascii="MS Reference Sans Serif" w:hAnsi="MS Reference Sans Serif"/>
          <w:sz w:val="24"/>
          <w:szCs w:val="24"/>
        </w:rPr>
        <w:t>ácter comunitario</w:t>
      </w:r>
      <w:r w:rsidR="00ED3116">
        <w:rPr>
          <w:rFonts w:ascii="MS Reference Sans Serif" w:hAnsi="MS Reference Sans Serif"/>
          <w:sz w:val="24"/>
          <w:szCs w:val="24"/>
        </w:rPr>
        <w:t>”, indicó el alcalde Fuentes.</w:t>
      </w:r>
    </w:p>
    <w:p w:rsidR="00ED3116" w:rsidRDefault="00ED3116" w:rsidP="005F3B68">
      <w:pPr>
        <w:jc w:val="both"/>
        <w:rPr>
          <w:rFonts w:ascii="MS Reference Sans Serif" w:hAnsi="MS Reference Sans Serif"/>
          <w:sz w:val="24"/>
          <w:szCs w:val="24"/>
        </w:rPr>
      </w:pPr>
      <w:r>
        <w:rPr>
          <w:rFonts w:ascii="MS Reference Sans Serif" w:hAnsi="MS Reference Sans Serif"/>
          <w:sz w:val="24"/>
          <w:szCs w:val="24"/>
        </w:rPr>
        <w:t xml:space="preserve">La inversión </w:t>
      </w:r>
      <w:r w:rsidR="00577E10">
        <w:rPr>
          <w:rFonts w:ascii="MS Reference Sans Serif" w:hAnsi="MS Reference Sans Serif"/>
          <w:sz w:val="24"/>
          <w:szCs w:val="24"/>
        </w:rPr>
        <w:t xml:space="preserve">del municipio </w:t>
      </w:r>
      <w:r>
        <w:rPr>
          <w:rFonts w:ascii="MS Reference Sans Serif" w:hAnsi="MS Reference Sans Serif"/>
          <w:sz w:val="24"/>
          <w:szCs w:val="24"/>
        </w:rPr>
        <w:t>es de 467 millones</w:t>
      </w:r>
      <w:r w:rsidR="00577E10">
        <w:rPr>
          <w:rFonts w:ascii="MS Reference Sans Serif" w:hAnsi="MS Reference Sans Serif"/>
          <w:sz w:val="24"/>
          <w:szCs w:val="24"/>
        </w:rPr>
        <w:t xml:space="preserve"> de pesos</w:t>
      </w:r>
      <w:r>
        <w:rPr>
          <w:rFonts w:ascii="MS Reference Sans Serif" w:hAnsi="MS Reference Sans Serif"/>
          <w:sz w:val="24"/>
          <w:szCs w:val="24"/>
        </w:rPr>
        <w:t xml:space="preserve">. </w:t>
      </w:r>
      <w:r w:rsidR="007E1110">
        <w:rPr>
          <w:rFonts w:ascii="MS Reference Sans Serif" w:hAnsi="MS Reference Sans Serif"/>
          <w:sz w:val="24"/>
          <w:szCs w:val="24"/>
        </w:rPr>
        <w:t xml:space="preserve">Los polideportivos </w:t>
      </w:r>
      <w:r w:rsidR="00F9734C">
        <w:rPr>
          <w:rFonts w:ascii="MS Reference Sans Serif" w:hAnsi="MS Reference Sans Serif"/>
          <w:sz w:val="24"/>
          <w:szCs w:val="24"/>
        </w:rPr>
        <w:t xml:space="preserve">de los barrios </w:t>
      </w:r>
      <w:r w:rsidR="007E1110">
        <w:rPr>
          <w:rFonts w:ascii="MS Reference Sans Serif" w:hAnsi="MS Reference Sans Serif"/>
          <w:sz w:val="24"/>
          <w:szCs w:val="24"/>
        </w:rPr>
        <w:t xml:space="preserve">que contarán con inversión son El Limonar, Tomás Cipriano, San Antonio de Padua, Lomas de Granada, </w:t>
      </w:r>
      <w:r w:rsidR="00B0191E">
        <w:rPr>
          <w:rFonts w:ascii="MS Reference Sans Serif" w:hAnsi="MS Reference Sans Serif"/>
          <w:sz w:val="24"/>
          <w:szCs w:val="24"/>
        </w:rPr>
        <w:t xml:space="preserve">José Antonio Galán, </w:t>
      </w:r>
      <w:r w:rsidR="007E1110">
        <w:rPr>
          <w:rFonts w:ascii="MS Reference Sans Serif" w:hAnsi="MS Reference Sans Serif"/>
          <w:sz w:val="24"/>
          <w:szCs w:val="24"/>
        </w:rPr>
        <w:t xml:space="preserve">Nuevo Japón, Esperanza, Rincón de La Vega, Santiago de Cali, La </w:t>
      </w:r>
      <w:proofErr w:type="spellStart"/>
      <w:r w:rsidR="007E1110">
        <w:rPr>
          <w:rFonts w:ascii="MS Reference Sans Serif" w:hAnsi="MS Reference Sans Serif"/>
          <w:sz w:val="24"/>
          <w:szCs w:val="24"/>
        </w:rPr>
        <w:t>Rejoya</w:t>
      </w:r>
      <w:proofErr w:type="spellEnd"/>
      <w:r w:rsidR="007E1110">
        <w:rPr>
          <w:rFonts w:ascii="MS Reference Sans Serif" w:hAnsi="MS Reference Sans Serif"/>
          <w:sz w:val="24"/>
          <w:szCs w:val="24"/>
        </w:rPr>
        <w:t xml:space="preserve">, Versalles, El </w:t>
      </w:r>
      <w:proofErr w:type="spellStart"/>
      <w:r w:rsidR="007E1110">
        <w:rPr>
          <w:rFonts w:ascii="MS Reference Sans Serif" w:hAnsi="MS Reference Sans Serif"/>
          <w:sz w:val="24"/>
          <w:szCs w:val="24"/>
        </w:rPr>
        <w:t>Uvo</w:t>
      </w:r>
      <w:proofErr w:type="spellEnd"/>
      <w:r w:rsidR="007E1110">
        <w:rPr>
          <w:rFonts w:ascii="MS Reference Sans Serif" w:hAnsi="MS Reference Sans Serif"/>
          <w:sz w:val="24"/>
          <w:szCs w:val="24"/>
        </w:rPr>
        <w:t>, Los Tendidos, Los Comuneros, La Meseta y Santa Catalina</w:t>
      </w:r>
      <w:r w:rsidR="00A83B98">
        <w:rPr>
          <w:rFonts w:ascii="MS Reference Sans Serif" w:hAnsi="MS Reference Sans Serif"/>
          <w:sz w:val="24"/>
          <w:szCs w:val="24"/>
        </w:rPr>
        <w:t xml:space="preserve"> y los parques </w:t>
      </w:r>
      <w:r w:rsidR="008D323A">
        <w:rPr>
          <w:rFonts w:ascii="MS Reference Sans Serif" w:hAnsi="MS Reference Sans Serif"/>
          <w:sz w:val="24"/>
          <w:szCs w:val="24"/>
        </w:rPr>
        <w:t>Rincón de la Vega y Santa Catalina</w:t>
      </w:r>
      <w:r w:rsidR="007E1110">
        <w:rPr>
          <w:rFonts w:ascii="MS Reference Sans Serif" w:hAnsi="MS Reference Sans Serif"/>
          <w:sz w:val="24"/>
          <w:szCs w:val="24"/>
        </w:rPr>
        <w:t xml:space="preserve">. </w:t>
      </w:r>
    </w:p>
    <w:p w:rsidR="005F3B68" w:rsidRPr="005F3B68" w:rsidRDefault="00ED3116" w:rsidP="005F3B68">
      <w:pPr>
        <w:jc w:val="both"/>
        <w:rPr>
          <w:rFonts w:ascii="MS Reference Sans Serif" w:hAnsi="MS Reference Sans Serif"/>
          <w:sz w:val="30"/>
          <w:szCs w:val="30"/>
        </w:rPr>
      </w:pPr>
      <w:r>
        <w:rPr>
          <w:rFonts w:ascii="MS Reference Sans Serif" w:hAnsi="MS Reference Sans Serif"/>
          <w:sz w:val="24"/>
          <w:szCs w:val="24"/>
        </w:rPr>
        <w:t xml:space="preserve">Mónica Rocío </w:t>
      </w:r>
      <w:proofErr w:type="spellStart"/>
      <w:r>
        <w:rPr>
          <w:rFonts w:ascii="MS Reference Sans Serif" w:hAnsi="MS Reference Sans Serif"/>
          <w:sz w:val="24"/>
          <w:szCs w:val="24"/>
        </w:rPr>
        <w:t>Ruales</w:t>
      </w:r>
      <w:proofErr w:type="spellEnd"/>
      <w:r>
        <w:rPr>
          <w:rFonts w:ascii="MS Reference Sans Serif" w:hAnsi="MS Reference Sans Serif"/>
          <w:sz w:val="24"/>
          <w:szCs w:val="24"/>
        </w:rPr>
        <w:t xml:space="preserve">, secretaria del Deporte y la Cultura, </w:t>
      </w:r>
      <w:r w:rsidR="006B30F6">
        <w:rPr>
          <w:rFonts w:ascii="MS Reference Sans Serif" w:hAnsi="MS Reference Sans Serif"/>
          <w:sz w:val="24"/>
          <w:szCs w:val="24"/>
        </w:rPr>
        <w:t xml:space="preserve">expresó que </w:t>
      </w:r>
      <w:r w:rsidR="00404E61">
        <w:rPr>
          <w:rFonts w:ascii="MS Reference Sans Serif" w:hAnsi="MS Reference Sans Serif"/>
          <w:sz w:val="24"/>
          <w:szCs w:val="24"/>
        </w:rPr>
        <w:t xml:space="preserve">la selección </w:t>
      </w:r>
      <w:r w:rsidR="006B30F6">
        <w:rPr>
          <w:rFonts w:ascii="MS Reference Sans Serif" w:hAnsi="MS Reference Sans Serif"/>
          <w:sz w:val="24"/>
          <w:szCs w:val="24"/>
        </w:rPr>
        <w:t xml:space="preserve">de estos escenarios se realizó a partir de las solicitudes </w:t>
      </w:r>
      <w:r w:rsidR="000049CB">
        <w:rPr>
          <w:rFonts w:ascii="MS Reference Sans Serif" w:hAnsi="MS Reference Sans Serif"/>
          <w:sz w:val="24"/>
          <w:szCs w:val="24"/>
        </w:rPr>
        <w:t xml:space="preserve">de </w:t>
      </w:r>
      <w:r w:rsidR="00AB17CD">
        <w:rPr>
          <w:rFonts w:ascii="MS Reference Sans Serif" w:hAnsi="MS Reference Sans Serif"/>
          <w:sz w:val="24"/>
          <w:szCs w:val="24"/>
        </w:rPr>
        <w:t xml:space="preserve">la </w:t>
      </w:r>
      <w:r w:rsidR="00404E61">
        <w:rPr>
          <w:rFonts w:ascii="MS Reference Sans Serif" w:hAnsi="MS Reference Sans Serif"/>
          <w:sz w:val="24"/>
          <w:szCs w:val="24"/>
        </w:rPr>
        <w:t xml:space="preserve">comunidad. </w:t>
      </w:r>
      <w:r w:rsidR="006F3537">
        <w:rPr>
          <w:rFonts w:ascii="MS Reference Sans Serif" w:hAnsi="MS Reference Sans Serif"/>
          <w:sz w:val="24"/>
          <w:szCs w:val="24"/>
        </w:rPr>
        <w:t>“</w:t>
      </w:r>
      <w:r w:rsidR="000C63CD">
        <w:rPr>
          <w:rFonts w:ascii="MS Reference Sans Serif" w:hAnsi="MS Reference Sans Serif"/>
          <w:sz w:val="24"/>
          <w:szCs w:val="24"/>
        </w:rPr>
        <w:t>I</w:t>
      </w:r>
      <w:r w:rsidR="006F3537">
        <w:rPr>
          <w:rFonts w:ascii="MS Reference Sans Serif" w:hAnsi="MS Reference Sans Serif"/>
          <w:sz w:val="24"/>
          <w:szCs w:val="24"/>
        </w:rPr>
        <w:t>nvita</w:t>
      </w:r>
      <w:r w:rsidR="000C63CD">
        <w:rPr>
          <w:rFonts w:ascii="MS Reference Sans Serif" w:hAnsi="MS Reference Sans Serif"/>
          <w:sz w:val="24"/>
          <w:szCs w:val="24"/>
        </w:rPr>
        <w:t>mos a las comunidades que aún no t</w:t>
      </w:r>
      <w:r w:rsidR="006F3537">
        <w:rPr>
          <w:rFonts w:ascii="MS Reference Sans Serif" w:hAnsi="MS Reference Sans Serif"/>
          <w:sz w:val="24"/>
          <w:szCs w:val="24"/>
        </w:rPr>
        <w:t>rae</w:t>
      </w:r>
      <w:r w:rsidR="000C63CD">
        <w:rPr>
          <w:rFonts w:ascii="MS Reference Sans Serif" w:hAnsi="MS Reference Sans Serif"/>
          <w:sz w:val="24"/>
          <w:szCs w:val="24"/>
        </w:rPr>
        <w:t xml:space="preserve"> sus </w:t>
      </w:r>
      <w:r w:rsidR="006F3537">
        <w:rPr>
          <w:rFonts w:ascii="MS Reference Sans Serif" w:hAnsi="MS Reference Sans Serif"/>
          <w:sz w:val="24"/>
          <w:szCs w:val="24"/>
        </w:rPr>
        <w:t xml:space="preserve">solicitudes para que </w:t>
      </w:r>
      <w:r w:rsidR="000C63CD">
        <w:rPr>
          <w:rFonts w:ascii="MS Reference Sans Serif" w:hAnsi="MS Reference Sans Serif"/>
          <w:sz w:val="24"/>
          <w:szCs w:val="24"/>
        </w:rPr>
        <w:t>lo haga</w:t>
      </w:r>
      <w:r w:rsidR="00213990">
        <w:rPr>
          <w:rFonts w:ascii="MS Reference Sans Serif" w:hAnsi="MS Reference Sans Serif"/>
          <w:sz w:val="24"/>
          <w:szCs w:val="24"/>
        </w:rPr>
        <w:t>n</w:t>
      </w:r>
      <w:r w:rsidR="000C63CD">
        <w:rPr>
          <w:rFonts w:ascii="MS Reference Sans Serif" w:hAnsi="MS Reference Sans Serif"/>
          <w:sz w:val="24"/>
          <w:szCs w:val="24"/>
        </w:rPr>
        <w:t xml:space="preserve">, pues el </w:t>
      </w:r>
      <w:r w:rsidR="006F3537">
        <w:rPr>
          <w:rFonts w:ascii="MS Reference Sans Serif" w:hAnsi="MS Reference Sans Serif"/>
          <w:sz w:val="24"/>
          <w:szCs w:val="24"/>
        </w:rPr>
        <w:t xml:space="preserve">próximo año </w:t>
      </w:r>
      <w:r w:rsidR="000C63CD">
        <w:rPr>
          <w:rFonts w:ascii="MS Reference Sans Serif" w:hAnsi="MS Reference Sans Serif"/>
          <w:sz w:val="24"/>
          <w:szCs w:val="24"/>
        </w:rPr>
        <w:t>haremos s</w:t>
      </w:r>
      <w:r w:rsidR="006F3537">
        <w:rPr>
          <w:rFonts w:ascii="MS Reference Sans Serif" w:hAnsi="MS Reference Sans Serif"/>
          <w:sz w:val="24"/>
          <w:szCs w:val="24"/>
        </w:rPr>
        <w:t xml:space="preserve">eguimiento </w:t>
      </w:r>
      <w:r w:rsidR="000C63CD">
        <w:rPr>
          <w:rFonts w:ascii="MS Reference Sans Serif" w:hAnsi="MS Reference Sans Serif"/>
          <w:sz w:val="24"/>
          <w:szCs w:val="24"/>
        </w:rPr>
        <w:t xml:space="preserve">para continuar </w:t>
      </w:r>
      <w:r w:rsidR="00631019">
        <w:rPr>
          <w:rFonts w:ascii="MS Reference Sans Serif" w:hAnsi="MS Reference Sans Serif"/>
          <w:sz w:val="24"/>
          <w:szCs w:val="24"/>
        </w:rPr>
        <w:t>fortaleciendo a todos los payaneses”.</w:t>
      </w:r>
    </w:p>
    <w:p w:rsidR="0073743E" w:rsidRPr="0081396F" w:rsidRDefault="0081396F" w:rsidP="0081396F">
      <w:pPr>
        <w:jc w:val="center"/>
        <w:rPr>
          <w:rFonts w:ascii="MS Reference Sans Serif" w:hAnsi="MS Reference Sans Serif"/>
          <w:b/>
          <w:sz w:val="30"/>
          <w:szCs w:val="30"/>
        </w:rPr>
      </w:pPr>
      <w:r w:rsidRPr="0081396F">
        <w:rPr>
          <w:rFonts w:ascii="MS Reference Sans Serif" w:hAnsi="MS Reference Sans Serif"/>
          <w:b/>
          <w:sz w:val="30"/>
          <w:szCs w:val="30"/>
        </w:rPr>
        <w:lastRenderedPageBreak/>
        <w:t>Decomiso de explosivos en zona rural de Popayán</w:t>
      </w:r>
    </w:p>
    <w:p w:rsidR="00E4266A" w:rsidRDefault="004A0967" w:rsidP="00C354F9">
      <w:pPr>
        <w:jc w:val="both"/>
        <w:rPr>
          <w:rFonts w:ascii="MS Reference Sans Serif" w:hAnsi="MS Reference Sans Serif"/>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s-CO"/>
        </w:rPr>
        <w:drawing>
          <wp:anchor distT="0" distB="0" distL="114300" distR="114300" simplePos="0" relativeHeight="251676672" behindDoc="0" locked="0" layoutInCell="1" allowOverlap="1" wp14:anchorId="19C706FB" wp14:editId="03638ABA">
            <wp:simplePos x="0" y="0"/>
            <wp:positionH relativeFrom="column">
              <wp:posOffset>3519170</wp:posOffset>
            </wp:positionH>
            <wp:positionV relativeFrom="paragraph">
              <wp:posOffset>12065</wp:posOffset>
            </wp:positionV>
            <wp:extent cx="2277110" cy="1456055"/>
            <wp:effectExtent l="0" t="0" r="8890" b="0"/>
            <wp:wrapSquare wrapText="bothSides"/>
            <wp:docPr id="14" name="Imagen 14" descr="C:\Facebook\explosivos_pentolit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explosivos_pentolita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7110"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96F">
        <w:rPr>
          <w:rFonts w:ascii="MS Reference Sans Serif" w:hAnsi="MS Reference Sans Serif"/>
          <w:sz w:val="24"/>
          <w:szCs w:val="24"/>
        </w:rPr>
        <w:t>Uniformados de la Seccional de Investigación Criminal</w:t>
      </w:r>
      <w:r w:rsidR="002B7D55">
        <w:rPr>
          <w:rFonts w:ascii="MS Reference Sans Serif" w:hAnsi="MS Reference Sans Serif"/>
          <w:sz w:val="24"/>
          <w:szCs w:val="24"/>
        </w:rPr>
        <w:t>,</w:t>
      </w:r>
      <w:r w:rsidR="0081396F">
        <w:rPr>
          <w:rFonts w:ascii="MS Reference Sans Serif" w:hAnsi="MS Reference Sans Serif"/>
          <w:sz w:val="24"/>
          <w:szCs w:val="24"/>
        </w:rPr>
        <w:t xml:space="preserve"> </w:t>
      </w:r>
      <w:proofErr w:type="spellStart"/>
      <w:r w:rsidR="0081396F">
        <w:rPr>
          <w:rFonts w:ascii="MS Reference Sans Serif" w:hAnsi="MS Reference Sans Serif"/>
          <w:sz w:val="24"/>
          <w:szCs w:val="24"/>
        </w:rPr>
        <w:t>Sijín</w:t>
      </w:r>
      <w:proofErr w:type="spellEnd"/>
      <w:r w:rsidR="0081396F">
        <w:rPr>
          <w:rFonts w:ascii="MS Reference Sans Serif" w:hAnsi="MS Reference Sans Serif"/>
          <w:sz w:val="24"/>
          <w:szCs w:val="24"/>
        </w:rPr>
        <w:t xml:space="preserve">, de la Policía Metropolitana de </w:t>
      </w:r>
      <w:r w:rsidR="002B7D55">
        <w:rPr>
          <w:rFonts w:ascii="MS Reference Sans Serif" w:hAnsi="MS Reference Sans Serif"/>
          <w:sz w:val="24"/>
          <w:szCs w:val="24"/>
        </w:rPr>
        <w:t>Popayán</w:t>
      </w:r>
      <w:r w:rsidR="00213990">
        <w:rPr>
          <w:rFonts w:ascii="MS Reference Sans Serif" w:hAnsi="MS Reference Sans Serif"/>
          <w:sz w:val="24"/>
          <w:szCs w:val="24"/>
        </w:rPr>
        <w:t>,</w:t>
      </w:r>
      <w:r w:rsidR="0081396F">
        <w:rPr>
          <w:rFonts w:ascii="MS Reference Sans Serif" w:hAnsi="MS Reference Sans Serif"/>
          <w:sz w:val="24"/>
          <w:szCs w:val="24"/>
        </w:rPr>
        <w:t xml:space="preserve"> incautaron un lote de explosivos en </w:t>
      </w:r>
      <w:r w:rsidR="002B7D55">
        <w:rPr>
          <w:rFonts w:ascii="MS Reference Sans Serif" w:hAnsi="MS Reference Sans Serif"/>
          <w:sz w:val="24"/>
          <w:szCs w:val="24"/>
        </w:rPr>
        <w:t xml:space="preserve">la vereda La </w:t>
      </w:r>
      <w:proofErr w:type="spellStart"/>
      <w:r w:rsidR="002B7D55">
        <w:rPr>
          <w:rFonts w:ascii="MS Reference Sans Serif" w:hAnsi="MS Reference Sans Serif"/>
          <w:sz w:val="24"/>
          <w:szCs w:val="24"/>
        </w:rPr>
        <w:t>Rejoya</w:t>
      </w:r>
      <w:proofErr w:type="spellEnd"/>
      <w:r w:rsidR="002B7D55">
        <w:rPr>
          <w:rFonts w:ascii="MS Reference Sans Serif" w:hAnsi="MS Reference Sans Serif"/>
          <w:sz w:val="24"/>
          <w:szCs w:val="24"/>
        </w:rPr>
        <w:t>.</w:t>
      </w:r>
      <w:r w:rsidR="00785F59" w:rsidRPr="00785F5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B7D55" w:rsidRDefault="00527AC7" w:rsidP="00C354F9">
      <w:pPr>
        <w:jc w:val="both"/>
        <w:rPr>
          <w:rFonts w:ascii="MS Reference Sans Serif" w:hAnsi="MS Reference Sans Serif"/>
          <w:sz w:val="24"/>
          <w:szCs w:val="24"/>
        </w:rPr>
      </w:pPr>
      <w:r>
        <w:rPr>
          <w:rFonts w:ascii="MS Reference Sans Serif" w:hAnsi="MS Reference Sans Serif"/>
          <w:sz w:val="24"/>
          <w:szCs w:val="24"/>
        </w:rPr>
        <w:t xml:space="preserve">En un inmueble de esta localidad fueron encontradas 33 barras de </w:t>
      </w:r>
      <w:proofErr w:type="spellStart"/>
      <w:r>
        <w:rPr>
          <w:rFonts w:ascii="MS Reference Sans Serif" w:hAnsi="MS Reference Sans Serif"/>
          <w:sz w:val="24"/>
          <w:szCs w:val="24"/>
        </w:rPr>
        <w:t>pentolita</w:t>
      </w:r>
      <w:proofErr w:type="spellEnd"/>
      <w:r>
        <w:rPr>
          <w:rFonts w:ascii="MS Reference Sans Serif" w:hAnsi="MS Reference Sans Serif"/>
          <w:sz w:val="24"/>
          <w:szCs w:val="24"/>
        </w:rPr>
        <w:t xml:space="preserve">, cuyo peso arrojó 14.850 gramos, 200 metros de cordón detonante, 10.000 gramos de </w:t>
      </w:r>
      <w:proofErr w:type="spellStart"/>
      <w:r>
        <w:rPr>
          <w:rFonts w:ascii="MS Reference Sans Serif" w:hAnsi="MS Reference Sans Serif"/>
          <w:sz w:val="24"/>
          <w:szCs w:val="24"/>
        </w:rPr>
        <w:t>pentolita</w:t>
      </w:r>
      <w:proofErr w:type="spellEnd"/>
      <w:r>
        <w:rPr>
          <w:rFonts w:ascii="MS Reference Sans Serif" w:hAnsi="MS Reference Sans Serif"/>
          <w:sz w:val="24"/>
          <w:szCs w:val="24"/>
        </w:rPr>
        <w:t xml:space="preserve"> granulada y 2 ollas a presión</w:t>
      </w:r>
      <w:r w:rsidR="005A1CF0">
        <w:rPr>
          <w:rFonts w:ascii="MS Reference Sans Serif" w:hAnsi="MS Reference Sans Serif"/>
          <w:sz w:val="24"/>
          <w:szCs w:val="24"/>
        </w:rPr>
        <w:t xml:space="preserve"> caseras</w:t>
      </w:r>
      <w:r>
        <w:rPr>
          <w:rFonts w:ascii="MS Reference Sans Serif" w:hAnsi="MS Reference Sans Serif"/>
          <w:sz w:val="24"/>
          <w:szCs w:val="24"/>
        </w:rPr>
        <w:t xml:space="preserve">. </w:t>
      </w:r>
    </w:p>
    <w:p w:rsidR="000A7282" w:rsidRDefault="005A1CF0" w:rsidP="00C354F9">
      <w:pPr>
        <w:jc w:val="both"/>
        <w:rPr>
          <w:rFonts w:ascii="MS Reference Sans Serif" w:hAnsi="MS Reference Sans Serif"/>
          <w:sz w:val="24"/>
          <w:szCs w:val="24"/>
        </w:rPr>
      </w:pPr>
      <w:r>
        <w:rPr>
          <w:rFonts w:ascii="MS Reference Sans Serif" w:hAnsi="MS Reference Sans Serif"/>
          <w:sz w:val="24"/>
          <w:szCs w:val="24"/>
        </w:rPr>
        <w:t xml:space="preserve">El </w:t>
      </w:r>
      <w:r w:rsidR="002B7D55">
        <w:rPr>
          <w:rFonts w:ascii="MS Reference Sans Serif" w:hAnsi="MS Reference Sans Serif"/>
          <w:sz w:val="24"/>
          <w:szCs w:val="24"/>
        </w:rPr>
        <w:t>secretario de Gobierno</w:t>
      </w:r>
      <w:r>
        <w:rPr>
          <w:rFonts w:ascii="MS Reference Sans Serif" w:hAnsi="MS Reference Sans Serif"/>
          <w:sz w:val="24"/>
          <w:szCs w:val="24"/>
        </w:rPr>
        <w:t xml:space="preserve"> y Participación Comunitaria, </w:t>
      </w:r>
      <w:r w:rsidR="006E3A7F">
        <w:rPr>
          <w:rFonts w:ascii="MS Reference Sans Serif" w:hAnsi="MS Reference Sans Serif"/>
          <w:sz w:val="24"/>
          <w:szCs w:val="24"/>
        </w:rPr>
        <w:t>Nino Andrés Erazo</w:t>
      </w:r>
      <w:r>
        <w:rPr>
          <w:rFonts w:ascii="MS Reference Sans Serif" w:hAnsi="MS Reference Sans Serif"/>
          <w:sz w:val="24"/>
          <w:szCs w:val="24"/>
        </w:rPr>
        <w:t xml:space="preserve">, </w:t>
      </w:r>
      <w:r w:rsidR="006C1E8E">
        <w:rPr>
          <w:rFonts w:ascii="MS Reference Sans Serif" w:hAnsi="MS Reference Sans Serif"/>
          <w:sz w:val="24"/>
          <w:szCs w:val="24"/>
        </w:rPr>
        <w:t xml:space="preserve">expresó que el operativo se realizó gracias a </w:t>
      </w:r>
      <w:r w:rsidR="007D3D3D">
        <w:rPr>
          <w:rFonts w:ascii="MS Reference Sans Serif" w:hAnsi="MS Reference Sans Serif"/>
          <w:sz w:val="24"/>
          <w:szCs w:val="24"/>
        </w:rPr>
        <w:t>la información</w:t>
      </w:r>
      <w:r w:rsidR="006C1E8E">
        <w:rPr>
          <w:rFonts w:ascii="MS Reference Sans Serif" w:hAnsi="MS Reference Sans Serif"/>
          <w:sz w:val="24"/>
          <w:szCs w:val="24"/>
        </w:rPr>
        <w:t xml:space="preserve"> de la </w:t>
      </w:r>
      <w:r w:rsidR="00EA4D66">
        <w:rPr>
          <w:rFonts w:ascii="MS Reference Sans Serif" w:hAnsi="MS Reference Sans Serif"/>
          <w:sz w:val="24"/>
          <w:szCs w:val="24"/>
        </w:rPr>
        <w:t xml:space="preserve">ciudadanía </w:t>
      </w:r>
      <w:r w:rsidR="002E75A4">
        <w:rPr>
          <w:rFonts w:ascii="MS Reference Sans Serif" w:hAnsi="MS Reference Sans Serif"/>
          <w:sz w:val="24"/>
          <w:szCs w:val="24"/>
        </w:rPr>
        <w:t>que está colaborando activamente con la Policía Nacional.</w:t>
      </w:r>
      <w:r w:rsidR="00004D55">
        <w:rPr>
          <w:rFonts w:ascii="MS Reference Sans Serif" w:hAnsi="MS Reference Sans Serif"/>
          <w:sz w:val="24"/>
          <w:szCs w:val="24"/>
        </w:rPr>
        <w:t xml:space="preserve"> “Estos elementos al parecer </w:t>
      </w:r>
      <w:r w:rsidR="00AB28D7">
        <w:rPr>
          <w:rFonts w:ascii="MS Reference Sans Serif" w:hAnsi="MS Reference Sans Serif"/>
          <w:sz w:val="24"/>
          <w:szCs w:val="24"/>
        </w:rPr>
        <w:t>sería</w:t>
      </w:r>
      <w:r w:rsidR="00C85C96">
        <w:rPr>
          <w:rFonts w:ascii="MS Reference Sans Serif" w:hAnsi="MS Reference Sans Serif"/>
          <w:sz w:val="24"/>
          <w:szCs w:val="24"/>
        </w:rPr>
        <w:t>n</w:t>
      </w:r>
      <w:r w:rsidR="00AB28D7">
        <w:rPr>
          <w:rFonts w:ascii="MS Reference Sans Serif" w:hAnsi="MS Reference Sans Serif"/>
          <w:sz w:val="24"/>
          <w:szCs w:val="24"/>
        </w:rPr>
        <w:t xml:space="preserve"> utilizado </w:t>
      </w:r>
      <w:r w:rsidR="00BD1987">
        <w:rPr>
          <w:rFonts w:ascii="MS Reference Sans Serif" w:hAnsi="MS Reference Sans Serif"/>
          <w:sz w:val="24"/>
          <w:szCs w:val="24"/>
        </w:rPr>
        <w:t>para explotar en la ciudad de Popayán,</w:t>
      </w:r>
      <w:r w:rsidR="00C85C96">
        <w:rPr>
          <w:rFonts w:ascii="MS Reference Sans Serif" w:hAnsi="MS Reference Sans Serif"/>
          <w:sz w:val="24"/>
          <w:szCs w:val="24"/>
        </w:rPr>
        <w:t xml:space="preserve"> </w:t>
      </w:r>
      <w:r w:rsidR="000A7282">
        <w:rPr>
          <w:rFonts w:ascii="MS Reference Sans Serif" w:hAnsi="MS Reference Sans Serif"/>
          <w:sz w:val="24"/>
          <w:szCs w:val="24"/>
        </w:rPr>
        <w:t xml:space="preserve">sobre todo en las redes eléctricas, pero gracias a la información oportuna se evitan futuros atentados terroristas. El material explosivo al parecer pertenecería </w:t>
      </w:r>
      <w:r w:rsidR="006E3A7F">
        <w:rPr>
          <w:rFonts w:ascii="MS Reference Sans Serif" w:hAnsi="MS Reference Sans Serif"/>
          <w:sz w:val="24"/>
          <w:szCs w:val="24"/>
        </w:rPr>
        <w:t xml:space="preserve">a la primera </w:t>
      </w:r>
      <w:r w:rsidR="000A7282">
        <w:rPr>
          <w:rFonts w:ascii="MS Reference Sans Serif" w:hAnsi="MS Reference Sans Serif"/>
          <w:sz w:val="24"/>
          <w:szCs w:val="24"/>
        </w:rPr>
        <w:t>compañí</w:t>
      </w:r>
      <w:r w:rsidR="006E3A7F">
        <w:rPr>
          <w:rFonts w:ascii="MS Reference Sans Serif" w:hAnsi="MS Reference Sans Serif"/>
          <w:sz w:val="24"/>
          <w:szCs w:val="24"/>
        </w:rPr>
        <w:t xml:space="preserve">a de la columna móvil ‘Jacobo Arenas de las </w:t>
      </w:r>
      <w:proofErr w:type="spellStart"/>
      <w:r w:rsidR="006E3A7F">
        <w:rPr>
          <w:rFonts w:ascii="MS Reference Sans Serif" w:hAnsi="MS Reference Sans Serif"/>
          <w:sz w:val="24"/>
          <w:szCs w:val="24"/>
        </w:rPr>
        <w:t>Farc</w:t>
      </w:r>
      <w:proofErr w:type="spellEnd"/>
      <w:r w:rsidR="006E3A7F">
        <w:rPr>
          <w:rFonts w:ascii="MS Reference Sans Serif" w:hAnsi="MS Reference Sans Serif"/>
          <w:sz w:val="24"/>
          <w:szCs w:val="24"/>
        </w:rPr>
        <w:t>’</w:t>
      </w:r>
      <w:r w:rsidR="000A7282">
        <w:rPr>
          <w:rFonts w:ascii="MS Reference Sans Serif" w:hAnsi="MS Reference Sans Serif"/>
          <w:sz w:val="24"/>
          <w:szCs w:val="24"/>
        </w:rPr>
        <w:t>”</w:t>
      </w:r>
      <w:r w:rsidR="006E3A7F">
        <w:rPr>
          <w:rFonts w:ascii="MS Reference Sans Serif" w:hAnsi="MS Reference Sans Serif"/>
          <w:sz w:val="24"/>
          <w:szCs w:val="24"/>
        </w:rPr>
        <w:t>.</w:t>
      </w:r>
    </w:p>
    <w:p w:rsidR="002B7D55" w:rsidRDefault="000A7282" w:rsidP="00C354F9">
      <w:pPr>
        <w:jc w:val="both"/>
        <w:rPr>
          <w:rFonts w:ascii="MS Reference Sans Serif" w:hAnsi="MS Reference Sans Serif"/>
          <w:sz w:val="24"/>
          <w:szCs w:val="24"/>
        </w:rPr>
      </w:pPr>
      <w:r>
        <w:rPr>
          <w:rFonts w:ascii="MS Reference Sans Serif" w:hAnsi="MS Reference Sans Serif"/>
          <w:sz w:val="24"/>
          <w:szCs w:val="24"/>
        </w:rPr>
        <w:t xml:space="preserve">El titular de Gobierno </w:t>
      </w:r>
      <w:r w:rsidR="004637E3">
        <w:rPr>
          <w:rFonts w:ascii="MS Reference Sans Serif" w:hAnsi="MS Reference Sans Serif"/>
          <w:sz w:val="24"/>
          <w:szCs w:val="24"/>
        </w:rPr>
        <w:t xml:space="preserve">invitó a la ciudadanía a continuar un trabajo </w:t>
      </w:r>
      <w:r w:rsidR="00AA1ED5">
        <w:rPr>
          <w:rFonts w:ascii="MS Reference Sans Serif" w:hAnsi="MS Reference Sans Serif"/>
          <w:sz w:val="24"/>
          <w:szCs w:val="24"/>
        </w:rPr>
        <w:t xml:space="preserve">en conjunto con </w:t>
      </w:r>
      <w:r w:rsidR="009E476E">
        <w:rPr>
          <w:rFonts w:ascii="MS Reference Sans Serif" w:hAnsi="MS Reference Sans Serif"/>
          <w:sz w:val="24"/>
          <w:szCs w:val="24"/>
        </w:rPr>
        <w:t xml:space="preserve">la Policía </w:t>
      </w:r>
      <w:r w:rsidR="00740D5B">
        <w:rPr>
          <w:rFonts w:ascii="MS Reference Sans Serif" w:hAnsi="MS Reference Sans Serif"/>
          <w:sz w:val="24"/>
          <w:szCs w:val="24"/>
        </w:rPr>
        <w:t>“</w:t>
      </w:r>
      <w:r w:rsidR="009E476E">
        <w:rPr>
          <w:rFonts w:ascii="MS Reference Sans Serif" w:hAnsi="MS Reference Sans Serif"/>
          <w:sz w:val="24"/>
          <w:szCs w:val="24"/>
        </w:rPr>
        <w:t xml:space="preserve">para </w:t>
      </w:r>
      <w:r w:rsidR="00740D5B">
        <w:rPr>
          <w:rFonts w:ascii="MS Reference Sans Serif" w:hAnsi="MS Reference Sans Serif"/>
          <w:sz w:val="24"/>
          <w:szCs w:val="24"/>
        </w:rPr>
        <w:t>protegernos entre todos”.</w:t>
      </w:r>
      <w:r w:rsidR="00440818">
        <w:rPr>
          <w:rFonts w:ascii="MS Reference Sans Serif" w:hAnsi="MS Reference Sans Serif"/>
          <w:sz w:val="24"/>
          <w:szCs w:val="24"/>
        </w:rPr>
        <w:t xml:space="preserve"> Así mismo, el comandante de la Policía Metropolitana, Coronel Mauricio Cartagena, </w:t>
      </w:r>
      <w:r w:rsidR="002D5F87">
        <w:rPr>
          <w:rFonts w:ascii="MS Reference Sans Serif" w:hAnsi="MS Reference Sans Serif"/>
          <w:sz w:val="24"/>
          <w:szCs w:val="24"/>
        </w:rPr>
        <w:t>invitó a la ciudadanía para que se integre, participe y cooper</w:t>
      </w:r>
      <w:r w:rsidR="00213990">
        <w:rPr>
          <w:rFonts w:ascii="MS Reference Sans Serif" w:hAnsi="MS Reference Sans Serif"/>
          <w:sz w:val="24"/>
          <w:szCs w:val="24"/>
        </w:rPr>
        <w:t>e</w:t>
      </w:r>
      <w:r w:rsidR="002D5F87">
        <w:rPr>
          <w:rFonts w:ascii="MS Reference Sans Serif" w:hAnsi="MS Reference Sans Serif"/>
          <w:sz w:val="24"/>
          <w:szCs w:val="24"/>
        </w:rPr>
        <w:t xml:space="preserve"> aportando información sobre personas o situaciones sospechosas en inmediaciones de zonas residenciales o comerciales, comunicándose a las líneas 123 o a los números únicos de los cuadrantes.</w:t>
      </w:r>
    </w:p>
    <w:p w:rsidR="00AF2841" w:rsidRDefault="00AF2841" w:rsidP="00C354F9">
      <w:pPr>
        <w:jc w:val="both"/>
        <w:rPr>
          <w:rFonts w:ascii="MS Reference Sans Serif" w:hAnsi="MS Reference Sans Serif"/>
          <w:sz w:val="24"/>
          <w:szCs w:val="24"/>
        </w:rPr>
      </w:pPr>
    </w:p>
    <w:p w:rsidR="00AF2841" w:rsidRDefault="00AF2841" w:rsidP="00C354F9">
      <w:pPr>
        <w:jc w:val="both"/>
        <w:rPr>
          <w:rFonts w:ascii="MS Reference Sans Serif" w:hAnsi="MS Reference Sans Serif"/>
          <w:sz w:val="24"/>
          <w:szCs w:val="24"/>
        </w:rPr>
      </w:pPr>
    </w:p>
    <w:p w:rsidR="00054745" w:rsidRPr="00054745" w:rsidRDefault="00054745" w:rsidP="00054745">
      <w:pPr>
        <w:jc w:val="center"/>
        <w:rPr>
          <w:rFonts w:ascii="MS Reference Sans Serif" w:hAnsi="MS Reference Sans Serif"/>
          <w:b/>
          <w:sz w:val="30"/>
          <w:szCs w:val="30"/>
        </w:rPr>
      </w:pPr>
      <w:r w:rsidRPr="00054745">
        <w:rPr>
          <w:rFonts w:ascii="MS Reference Sans Serif" w:hAnsi="MS Reference Sans Serif"/>
          <w:b/>
          <w:sz w:val="30"/>
          <w:szCs w:val="30"/>
        </w:rPr>
        <w:lastRenderedPageBreak/>
        <w:t xml:space="preserve">Con el apoyo de la Secretaría de Salud se realizó en Popayán  el </w:t>
      </w:r>
      <w:r w:rsidR="00217848">
        <w:rPr>
          <w:rFonts w:ascii="MS Reference Sans Serif" w:hAnsi="MS Reference Sans Serif"/>
          <w:b/>
          <w:sz w:val="30"/>
          <w:szCs w:val="30"/>
        </w:rPr>
        <w:t>p</w:t>
      </w:r>
      <w:r w:rsidRPr="00054745">
        <w:rPr>
          <w:rFonts w:ascii="MS Reference Sans Serif" w:hAnsi="MS Reference Sans Serif"/>
          <w:b/>
          <w:sz w:val="30"/>
          <w:szCs w:val="30"/>
        </w:rPr>
        <w:t>rimer Seminario sobre Responsabilidad en Riesgos Laborales</w:t>
      </w:r>
    </w:p>
    <w:p w:rsidR="00054745" w:rsidRPr="00054745" w:rsidRDefault="00054745" w:rsidP="00054745">
      <w:pPr>
        <w:jc w:val="both"/>
        <w:rPr>
          <w:rFonts w:ascii="MS Reference Sans Serif" w:hAnsi="MS Reference Sans Serif"/>
          <w:sz w:val="24"/>
          <w:szCs w:val="24"/>
        </w:rPr>
      </w:pPr>
      <w:r>
        <w:rPr>
          <w:rFonts w:ascii="Arial" w:hAnsi="Arial" w:cs="Arial"/>
          <w:noProof/>
          <w:lang w:eastAsia="es-CO"/>
        </w:rPr>
        <w:drawing>
          <wp:anchor distT="0" distB="0" distL="114300" distR="114300" simplePos="0" relativeHeight="251671552" behindDoc="0" locked="0" layoutInCell="1" allowOverlap="1" wp14:anchorId="0419DFD0" wp14:editId="6FABE901">
            <wp:simplePos x="0" y="0"/>
            <wp:positionH relativeFrom="column">
              <wp:posOffset>34925</wp:posOffset>
            </wp:positionH>
            <wp:positionV relativeFrom="paragraph">
              <wp:posOffset>88265</wp:posOffset>
            </wp:positionV>
            <wp:extent cx="3697605" cy="2767330"/>
            <wp:effectExtent l="0" t="0" r="0" b="0"/>
            <wp:wrapSquare wrapText="bothSides"/>
            <wp:docPr id="10" name="Imagen 10" descr="C:\Documents and Settings\soledad.olano\Mis documentos\Downloads\IMG_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oledad.olano\Mis documentos\Downloads\IMG_1467.JPG"/>
                    <pic:cNvPicPr>
                      <a:picLocks noChangeAspect="1" noChangeArrowheads="1"/>
                    </pic:cNvPicPr>
                  </pic:nvPicPr>
                  <pic:blipFill>
                    <a:blip r:embed="rId13" cstate="print"/>
                    <a:srcRect/>
                    <a:stretch>
                      <a:fillRect/>
                    </a:stretch>
                  </pic:blipFill>
                  <pic:spPr bwMode="auto">
                    <a:xfrm>
                      <a:off x="0" y="0"/>
                      <a:ext cx="3697605" cy="2767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54745">
        <w:rPr>
          <w:rFonts w:ascii="MS Reference Sans Serif" w:hAnsi="MS Reference Sans Serif"/>
          <w:sz w:val="24"/>
          <w:szCs w:val="24"/>
        </w:rPr>
        <w:t xml:space="preserve">Este viernes 8 de noviembre se llevó a cabo en el auditorio de la Alcaldía de Popayán, el primer Seminario sobre Responsabilidad en Riesgos Laborales y acerca de la Ingeniería de la </w:t>
      </w:r>
      <w:proofErr w:type="spellStart"/>
      <w:r w:rsidRPr="00054745">
        <w:rPr>
          <w:rFonts w:ascii="MS Reference Sans Serif" w:hAnsi="MS Reference Sans Serif"/>
          <w:sz w:val="24"/>
          <w:szCs w:val="24"/>
        </w:rPr>
        <w:t>Resiliencia</w:t>
      </w:r>
      <w:proofErr w:type="spellEnd"/>
      <w:r w:rsidRPr="00054745">
        <w:rPr>
          <w:rFonts w:ascii="MS Reference Sans Serif" w:hAnsi="MS Reference Sans Serif"/>
          <w:sz w:val="24"/>
          <w:szCs w:val="24"/>
        </w:rPr>
        <w:t xml:space="preserve">, la cual se constituye en la labor fundamental que tienen las Aseguradoras de Riesgos Laborales, ARL, en cuanto a la gestión en seguridad y salud ocupacional para anticipar, reconocer, evaluar y controlar los riesgos que puedan afectar la salud en el trabajo.  Así mismo, las entidades tanto públicas como privadas, deben dar aplicación a las normas y a los procedimientos destinados a prevenir, proteger y atender a los trabajadores de los efectos de las enfermedades y los accidentes que puedan ocurrirles según el trabajo que desarrollan, indicó </w:t>
      </w:r>
      <w:proofErr w:type="spellStart"/>
      <w:r w:rsidRPr="00054745">
        <w:rPr>
          <w:rFonts w:ascii="MS Reference Sans Serif" w:hAnsi="MS Reference Sans Serif"/>
          <w:sz w:val="24"/>
          <w:szCs w:val="24"/>
        </w:rPr>
        <w:t>Leider</w:t>
      </w:r>
      <w:proofErr w:type="spellEnd"/>
      <w:r w:rsidRPr="00054745">
        <w:rPr>
          <w:rFonts w:ascii="MS Reference Sans Serif" w:hAnsi="MS Reference Sans Serif"/>
          <w:sz w:val="24"/>
          <w:szCs w:val="24"/>
        </w:rPr>
        <w:t xml:space="preserve"> Velasco,  director de Colmena Vida y Riesgos Laborales,  en Popayán.</w:t>
      </w:r>
    </w:p>
    <w:p w:rsidR="00054745" w:rsidRPr="00054745" w:rsidRDefault="00054745" w:rsidP="00054745">
      <w:pPr>
        <w:jc w:val="both"/>
        <w:rPr>
          <w:rFonts w:ascii="MS Reference Sans Serif" w:hAnsi="MS Reference Sans Serif"/>
          <w:sz w:val="24"/>
          <w:szCs w:val="24"/>
        </w:rPr>
      </w:pPr>
      <w:r w:rsidRPr="00054745">
        <w:rPr>
          <w:rFonts w:ascii="MS Reference Sans Serif" w:hAnsi="MS Reference Sans Serif"/>
          <w:sz w:val="24"/>
          <w:szCs w:val="24"/>
        </w:rPr>
        <w:t xml:space="preserve">El funcionario igualmente afirmó, que a lo largo del presente año se han realizado diferentes eventos que se constituyen en la labor fundamental que cumplen las Aseguradoras de Riesgos Laborales, por lo cual en esta ocasión se realizó en la capital del Cauca, en asocio con la Secretaría de </w:t>
      </w:r>
      <w:r w:rsidRPr="00054745">
        <w:rPr>
          <w:rFonts w:ascii="MS Reference Sans Serif" w:hAnsi="MS Reference Sans Serif"/>
          <w:sz w:val="24"/>
          <w:szCs w:val="24"/>
        </w:rPr>
        <w:lastRenderedPageBreak/>
        <w:t xml:space="preserve">Salud de Popayán, la Fundación </w:t>
      </w:r>
      <w:proofErr w:type="spellStart"/>
      <w:r w:rsidRPr="00054745">
        <w:rPr>
          <w:rFonts w:ascii="MS Reference Sans Serif" w:hAnsi="MS Reference Sans Serif"/>
          <w:sz w:val="24"/>
          <w:szCs w:val="24"/>
        </w:rPr>
        <w:t>Funprosalud</w:t>
      </w:r>
      <w:proofErr w:type="spellEnd"/>
      <w:r w:rsidRPr="00054745">
        <w:rPr>
          <w:rFonts w:ascii="MS Reference Sans Serif" w:hAnsi="MS Reference Sans Serif"/>
          <w:sz w:val="24"/>
          <w:szCs w:val="24"/>
        </w:rPr>
        <w:t xml:space="preserve"> y la ARL Colmena Vida y Riesgos Laborales. </w:t>
      </w:r>
    </w:p>
    <w:p w:rsidR="00054745" w:rsidRPr="00054745" w:rsidRDefault="00054745" w:rsidP="00054745">
      <w:pPr>
        <w:jc w:val="both"/>
        <w:rPr>
          <w:rFonts w:ascii="MS Reference Sans Serif" w:hAnsi="MS Reference Sans Serif"/>
          <w:sz w:val="24"/>
          <w:szCs w:val="24"/>
        </w:rPr>
      </w:pPr>
      <w:r>
        <w:rPr>
          <w:rFonts w:ascii="Arial" w:hAnsi="Arial" w:cs="Arial"/>
          <w:noProof/>
          <w:lang w:eastAsia="es-CO"/>
        </w:rPr>
        <w:drawing>
          <wp:anchor distT="0" distB="0" distL="114300" distR="114300" simplePos="0" relativeHeight="251673600" behindDoc="0" locked="0" layoutInCell="1" allowOverlap="1" wp14:anchorId="61BD006A" wp14:editId="2AC5D30D">
            <wp:simplePos x="0" y="0"/>
            <wp:positionH relativeFrom="column">
              <wp:posOffset>3102610</wp:posOffset>
            </wp:positionH>
            <wp:positionV relativeFrom="paragraph">
              <wp:posOffset>49530</wp:posOffset>
            </wp:positionV>
            <wp:extent cx="2770505" cy="2079625"/>
            <wp:effectExtent l="0" t="0" r="0" b="0"/>
            <wp:wrapSquare wrapText="bothSides"/>
            <wp:docPr id="11" name="Imagen 11" descr="C:\Documents and Settings\soledad.olano\Mis documentos\Downloads\IMG_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oledad.olano\Mis documentos\Downloads\IMG_1462.JPG"/>
                    <pic:cNvPicPr>
                      <a:picLocks noChangeAspect="1" noChangeArrowheads="1"/>
                    </pic:cNvPicPr>
                  </pic:nvPicPr>
                  <pic:blipFill>
                    <a:blip r:embed="rId14" cstate="print"/>
                    <a:srcRect/>
                    <a:stretch>
                      <a:fillRect/>
                    </a:stretch>
                  </pic:blipFill>
                  <pic:spPr bwMode="auto">
                    <a:xfrm>
                      <a:off x="0" y="0"/>
                      <a:ext cx="2770505" cy="207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54745">
        <w:rPr>
          <w:rFonts w:ascii="MS Reference Sans Serif" w:hAnsi="MS Reference Sans Serif"/>
          <w:sz w:val="24"/>
          <w:szCs w:val="24"/>
        </w:rPr>
        <w:t xml:space="preserve">Este acto académico contó con la nutrida asistencia de personas e instituciones del sector de la salud y con la intervención de destacados conferencistas internacionales como el cubano Ricardo Montero Martínez, ingeniero industrial y profesor titular del Ministerio de Cultura de Cuba, quien en su exposición dio a conocer las disposiciones vigentes sobre salud ocupacional y  accidentes laborales, enfermedades profesionales y al mejoramiento en las condiciones de trabajo, con base en la ingeniería de la </w:t>
      </w:r>
      <w:proofErr w:type="spellStart"/>
      <w:r w:rsidRPr="00054745">
        <w:rPr>
          <w:rFonts w:ascii="MS Reference Sans Serif" w:hAnsi="MS Reference Sans Serif"/>
          <w:sz w:val="24"/>
          <w:szCs w:val="24"/>
        </w:rPr>
        <w:t>Resilencia</w:t>
      </w:r>
      <w:proofErr w:type="spellEnd"/>
      <w:r w:rsidRPr="00054745">
        <w:rPr>
          <w:rFonts w:ascii="MS Reference Sans Serif" w:hAnsi="MS Reference Sans Serif"/>
          <w:sz w:val="24"/>
          <w:szCs w:val="24"/>
        </w:rPr>
        <w:t>.</w:t>
      </w:r>
    </w:p>
    <w:p w:rsidR="00E4266A" w:rsidRDefault="00217848" w:rsidP="00C354F9">
      <w:pPr>
        <w:jc w:val="both"/>
        <w:rPr>
          <w:rFonts w:ascii="MS Reference Sans Serif" w:hAnsi="MS Reference Sans Serif"/>
          <w:sz w:val="24"/>
          <w:szCs w:val="24"/>
        </w:rPr>
      </w:pPr>
      <w:r>
        <w:rPr>
          <w:rFonts w:ascii="Arial" w:hAnsi="Arial" w:cs="Arial"/>
          <w:noProof/>
          <w:color w:val="444444"/>
          <w:lang w:eastAsia="es-CO"/>
        </w:rPr>
        <w:drawing>
          <wp:anchor distT="0" distB="0" distL="114300" distR="114300" simplePos="0" relativeHeight="251675648" behindDoc="0" locked="0" layoutInCell="1" allowOverlap="1" wp14:anchorId="426A53D1" wp14:editId="041E4EDF">
            <wp:simplePos x="0" y="0"/>
            <wp:positionH relativeFrom="column">
              <wp:posOffset>14605</wp:posOffset>
            </wp:positionH>
            <wp:positionV relativeFrom="paragraph">
              <wp:posOffset>57785</wp:posOffset>
            </wp:positionV>
            <wp:extent cx="4359275" cy="2089785"/>
            <wp:effectExtent l="0" t="0" r="3175" b="5715"/>
            <wp:wrapSquare wrapText="bothSides"/>
            <wp:docPr id="12" name="Imagen 12" descr="C:\Documents and Settings\soledad.olano\Mis documentos\Downloads\gasolina serafin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oledad.olano\Mis documentos\Downloads\gasolina serafin copia.jpg"/>
                    <pic:cNvPicPr>
                      <a:picLocks noChangeAspect="1" noChangeArrowheads="1"/>
                    </pic:cNvPicPr>
                  </pic:nvPicPr>
                  <pic:blipFill>
                    <a:blip r:embed="rId15" cstate="print"/>
                    <a:srcRect/>
                    <a:stretch>
                      <a:fillRect/>
                    </a:stretch>
                  </pic:blipFill>
                  <pic:spPr bwMode="auto">
                    <a:xfrm>
                      <a:off x="0" y="0"/>
                      <a:ext cx="4359275" cy="2089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54745" w:rsidRPr="00054745">
        <w:rPr>
          <w:rFonts w:ascii="MS Reference Sans Serif" w:hAnsi="MS Reference Sans Serif"/>
          <w:sz w:val="24"/>
          <w:szCs w:val="24"/>
        </w:rPr>
        <w:t xml:space="preserve">Por su parte, la abogada Enriqueta Ortiz, magíster en Criminología y Ciencias Políticas, especialista en Seguridad Social y en Gerencia de la Salud Ocupacional, se refirió a la responsabilidad civil en riesgos laborales. Igualmente manifestó ante el concurrido auditorio, que los contratistas que tengan un vínculo civil, comercial o administrativo superior a un mes, son afiliados obligatorios al Sistema General de Riesgos Laborales, así como los  </w:t>
      </w:r>
      <w:r w:rsidR="00054745" w:rsidRPr="00054745">
        <w:rPr>
          <w:rFonts w:ascii="MS Reference Sans Serif" w:hAnsi="MS Reference Sans Serif"/>
          <w:sz w:val="24"/>
          <w:szCs w:val="24"/>
        </w:rPr>
        <w:lastRenderedPageBreak/>
        <w:t>trabajadores independientes que desempeñen labores de alto riesgo. También se pueden afiliar voluntariamente, los trabajadores independientes y los informales que coticen al régimen contributivo en  salud.</w:t>
      </w:r>
    </w:p>
    <w:p w:rsidR="00B746BC" w:rsidRDefault="00B746BC" w:rsidP="00C354F9">
      <w:pPr>
        <w:jc w:val="both"/>
        <w:rPr>
          <w:rFonts w:ascii="MS Reference Sans Serif" w:hAnsi="MS Reference Sans Serif"/>
          <w:sz w:val="24"/>
          <w:szCs w:val="24"/>
        </w:rPr>
      </w:pPr>
    </w:p>
    <w:p w:rsidR="00B746BC" w:rsidRDefault="00B746BC" w:rsidP="00B746BC">
      <w:pPr>
        <w:jc w:val="center"/>
        <w:rPr>
          <w:rFonts w:ascii="MS Reference Sans Serif" w:hAnsi="MS Reference Sans Serif"/>
          <w:b/>
          <w:sz w:val="30"/>
          <w:szCs w:val="30"/>
        </w:rPr>
      </w:pPr>
      <w:r w:rsidRPr="00B746BC">
        <w:rPr>
          <w:rFonts w:ascii="MS Reference Sans Serif" w:hAnsi="MS Reference Sans Serif"/>
          <w:b/>
          <w:sz w:val="30"/>
          <w:szCs w:val="30"/>
        </w:rPr>
        <w:t>‘Espacio público’</w:t>
      </w:r>
      <w:r>
        <w:rPr>
          <w:rFonts w:ascii="MS Reference Sans Serif" w:hAnsi="MS Reference Sans Serif"/>
          <w:b/>
          <w:sz w:val="30"/>
          <w:szCs w:val="30"/>
        </w:rPr>
        <w:t xml:space="preserve">, a debate </w:t>
      </w:r>
    </w:p>
    <w:p w:rsidR="00B746BC" w:rsidRDefault="00B746BC" w:rsidP="00B746BC">
      <w:pPr>
        <w:jc w:val="both"/>
        <w:rPr>
          <w:rFonts w:ascii="MS Reference Sans Serif" w:hAnsi="MS Reference Sans Serif"/>
          <w:sz w:val="24"/>
          <w:szCs w:val="24"/>
        </w:rPr>
      </w:pPr>
      <w:r>
        <w:rPr>
          <w:rFonts w:ascii="MS Reference Sans Serif" w:hAnsi="MS Reference Sans Serif"/>
          <w:sz w:val="24"/>
          <w:szCs w:val="24"/>
        </w:rPr>
        <w:t>La Secretaría de Gobierno y Participación Comunitaria a través de la Oficina de Protección al Consumidor y Espacio Público junto con la Universidad del Cauca desarrollarán el primer foro ‘Perspectivas del espacio público para la ciudad de Popayán’.</w:t>
      </w:r>
    </w:p>
    <w:p w:rsidR="00B746BC" w:rsidRDefault="00B746BC" w:rsidP="00B746BC">
      <w:pPr>
        <w:jc w:val="both"/>
        <w:rPr>
          <w:rFonts w:ascii="MS Reference Sans Serif" w:hAnsi="MS Reference Sans Serif"/>
          <w:sz w:val="24"/>
          <w:szCs w:val="24"/>
        </w:rPr>
      </w:pPr>
      <w:r>
        <w:rPr>
          <w:rFonts w:ascii="MS Reference Sans Serif" w:hAnsi="MS Reference Sans Serif"/>
          <w:sz w:val="24"/>
          <w:szCs w:val="24"/>
        </w:rPr>
        <w:t>Esta actividad hace parte de una campaña educativa que busca que los ciudadanos y autoridades generen escenarios de participación sobre las problemáticas que impactan el uso adecuado del espacio público en la ciudad.</w:t>
      </w:r>
    </w:p>
    <w:p w:rsidR="00B746BC" w:rsidRDefault="000C5A9E" w:rsidP="00B746BC">
      <w:pPr>
        <w:jc w:val="both"/>
        <w:rPr>
          <w:rFonts w:ascii="MS Reference Sans Serif" w:hAnsi="MS Reference Sans Serif"/>
          <w:sz w:val="24"/>
          <w:szCs w:val="24"/>
        </w:rPr>
      </w:pPr>
      <w:r>
        <w:rPr>
          <w:rFonts w:ascii="MS Reference Sans Serif" w:hAnsi="MS Reference Sans Serif"/>
          <w:sz w:val="24"/>
          <w:szCs w:val="24"/>
        </w:rPr>
        <w:t xml:space="preserve">El foro que tendrá lugar el </w:t>
      </w:r>
      <w:r w:rsidR="00562914">
        <w:rPr>
          <w:rFonts w:ascii="MS Reference Sans Serif" w:hAnsi="MS Reference Sans Serif"/>
          <w:sz w:val="24"/>
          <w:szCs w:val="24"/>
        </w:rPr>
        <w:t xml:space="preserve">próximo </w:t>
      </w:r>
      <w:r>
        <w:rPr>
          <w:rFonts w:ascii="MS Reference Sans Serif" w:hAnsi="MS Reference Sans Serif"/>
          <w:sz w:val="24"/>
          <w:szCs w:val="24"/>
        </w:rPr>
        <w:t xml:space="preserve">miércoles 13 de noviembre a las 8:30 a.m. en el auditorio del CAM contará con la presencia del profesor PhD. en Filosofía y Literatura Comparada de la Universidad de California, Armando Silva Téllez; </w:t>
      </w:r>
      <w:proofErr w:type="spellStart"/>
      <w:r>
        <w:rPr>
          <w:rFonts w:ascii="MS Reference Sans Serif" w:hAnsi="MS Reference Sans Serif"/>
          <w:sz w:val="24"/>
          <w:szCs w:val="24"/>
        </w:rPr>
        <w:t>Zamira</w:t>
      </w:r>
      <w:proofErr w:type="spellEnd"/>
      <w:r>
        <w:rPr>
          <w:rFonts w:ascii="MS Reference Sans Serif" w:hAnsi="MS Reference Sans Serif"/>
          <w:sz w:val="24"/>
          <w:szCs w:val="24"/>
        </w:rPr>
        <w:t xml:space="preserve"> Díaz López, profesora de Historia de la Universidad del Cauca</w:t>
      </w:r>
      <w:r w:rsidR="00637328">
        <w:rPr>
          <w:rFonts w:ascii="MS Reference Sans Serif" w:hAnsi="MS Reference Sans Serif"/>
          <w:sz w:val="24"/>
          <w:szCs w:val="24"/>
        </w:rPr>
        <w:t xml:space="preserve">; y José </w:t>
      </w:r>
      <w:proofErr w:type="spellStart"/>
      <w:r w:rsidR="00637328">
        <w:rPr>
          <w:rFonts w:ascii="MS Reference Sans Serif" w:hAnsi="MS Reference Sans Serif"/>
          <w:sz w:val="24"/>
          <w:szCs w:val="24"/>
        </w:rPr>
        <w:t>Urreste</w:t>
      </w:r>
      <w:proofErr w:type="spellEnd"/>
      <w:r w:rsidR="00637328">
        <w:rPr>
          <w:rFonts w:ascii="MS Reference Sans Serif" w:hAnsi="MS Reference Sans Serif"/>
          <w:sz w:val="24"/>
          <w:szCs w:val="24"/>
        </w:rPr>
        <w:t>, docente del Departamento de Ciencias Políticas de la Universidad del Cauca</w:t>
      </w:r>
      <w:r>
        <w:rPr>
          <w:rFonts w:ascii="MS Reference Sans Serif" w:hAnsi="MS Reference Sans Serif"/>
          <w:sz w:val="24"/>
          <w:szCs w:val="24"/>
        </w:rPr>
        <w:t>.</w:t>
      </w:r>
    </w:p>
    <w:p w:rsidR="007155B4" w:rsidRPr="00B746BC" w:rsidRDefault="007155B4" w:rsidP="00B746BC">
      <w:pPr>
        <w:jc w:val="both"/>
        <w:rPr>
          <w:rFonts w:ascii="MS Reference Sans Serif" w:hAnsi="MS Reference Sans Serif"/>
          <w:sz w:val="24"/>
          <w:szCs w:val="24"/>
        </w:rPr>
      </w:pPr>
      <w:r>
        <w:rPr>
          <w:rFonts w:ascii="MS Reference Sans Serif" w:hAnsi="MS Reference Sans Serif"/>
          <w:sz w:val="24"/>
          <w:szCs w:val="24"/>
        </w:rPr>
        <w:t>Se abordarán temas como ‘Espacio público histórico de Popayán’, ‘Una reflexión sobre las ciudades colombianas y latinoamericanas en materia de espacio público’ y ‘Espacio público y el urbanismo ciudadano’.</w:t>
      </w:r>
    </w:p>
    <w:sectPr w:rsidR="007155B4" w:rsidRPr="00B746BC" w:rsidSect="0047689E">
      <w:headerReference w:type="default" r:id="rId16"/>
      <w:footerReference w:type="default" r:id="rId17"/>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65E" w:rsidRDefault="0053065E" w:rsidP="00311E9F">
      <w:pPr>
        <w:spacing w:after="0" w:line="240" w:lineRule="auto"/>
      </w:pPr>
      <w:r>
        <w:separator/>
      </w:r>
    </w:p>
  </w:endnote>
  <w:endnote w:type="continuationSeparator" w:id="0">
    <w:p w:rsidR="0053065E" w:rsidRDefault="0053065E" w:rsidP="00311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655270"/>
      <w:docPartObj>
        <w:docPartGallery w:val="Page Numbers (Bottom of Page)"/>
        <w:docPartUnique/>
      </w:docPartObj>
    </w:sdtPr>
    <w:sdtEndPr/>
    <w:sdtContent>
      <w:p w:rsidR="00583399" w:rsidRDefault="00311E9F" w:rsidP="00311E9F">
        <w:pPr>
          <w:pStyle w:val="Piedepgina"/>
          <w:tabs>
            <w:tab w:val="left" w:pos="5115"/>
          </w:tabs>
        </w:pPr>
        <w:r>
          <w:tab/>
        </w:r>
      </w:p>
      <w:p w:rsidR="00583399" w:rsidRDefault="00CB7981" w:rsidP="00311E9F">
        <w:pPr>
          <w:pStyle w:val="Piedepgina"/>
          <w:tabs>
            <w:tab w:val="left" w:pos="5115"/>
          </w:tabs>
        </w:pPr>
        <w:r>
          <w:rPr>
            <w:noProof/>
            <w:lang w:eastAsia="es-CO"/>
          </w:rPr>
          <w:drawing>
            <wp:anchor distT="0" distB="0" distL="114300" distR="114300" simplePos="0" relativeHeight="251663360" behindDoc="0" locked="0" layoutInCell="1" allowOverlap="1" wp14:anchorId="7AE55FA9" wp14:editId="4C93C5AA">
              <wp:simplePos x="0" y="0"/>
              <wp:positionH relativeFrom="column">
                <wp:posOffset>1948180</wp:posOffset>
              </wp:positionH>
              <wp:positionV relativeFrom="paragraph">
                <wp:posOffset>103505</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p w:rsidR="00583399" w:rsidRDefault="00583399" w:rsidP="00311E9F">
        <w:pPr>
          <w:pStyle w:val="Piedepgina"/>
          <w:tabs>
            <w:tab w:val="left" w:pos="5115"/>
          </w:tabs>
        </w:pPr>
      </w:p>
      <w:p w:rsidR="00311E9F" w:rsidRDefault="00311E9F" w:rsidP="00CB7981">
        <w:pPr>
          <w:pStyle w:val="Piedepgina"/>
          <w:tabs>
            <w:tab w:val="left" w:pos="5115"/>
          </w:tabs>
          <w:jc w:val="right"/>
        </w:pPr>
        <w:r>
          <w:tab/>
        </w:r>
        <w:r>
          <w:tab/>
        </w:r>
        <w:r>
          <w:fldChar w:fldCharType="begin"/>
        </w:r>
        <w:r>
          <w:instrText>PAGE   \* MERGEFORMAT</w:instrText>
        </w:r>
        <w:r>
          <w:fldChar w:fldCharType="separate"/>
        </w:r>
        <w:r w:rsidR="00CB7981" w:rsidRPr="00CB7981">
          <w:rPr>
            <w:noProof/>
            <w:lang w:val="es-ES"/>
          </w:rPr>
          <w:t>7</w:t>
        </w:r>
        <w:r>
          <w:fldChar w:fldCharType="end"/>
        </w:r>
      </w:p>
    </w:sdtContent>
  </w:sdt>
  <w:p w:rsidR="00311E9F"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kern w:val="3"/>
        <w:sz w:val="18"/>
        <w:szCs w:val="24"/>
        <w:lang w:val="es-ES" w:eastAsia="es-CO"/>
      </w:rPr>
    </w:pPr>
    <w:r w:rsidRPr="00C50B9A">
      <w:rPr>
        <w:rFonts w:ascii="MS Reference Sans Serif" w:eastAsia="Times New Roman" w:hAnsi="MS Reference Sans Serif"/>
        <w:bCs/>
        <w:iCs/>
        <w:kern w:val="3"/>
        <w:sz w:val="18"/>
        <w:szCs w:val="24"/>
        <w:lang w:val="es-ES" w:eastAsia="es-CO"/>
      </w:rPr>
      <w:t>Popay</w:t>
    </w:r>
    <w:r w:rsidRPr="006978F4">
      <w:rPr>
        <w:rFonts w:ascii="MS Reference Sans Serif" w:eastAsia="Times New Roman" w:hAnsi="MS Reference Sans Serif"/>
        <w:bCs/>
        <w:iCs/>
        <w:kern w:val="3"/>
        <w:sz w:val="18"/>
        <w:szCs w:val="24"/>
        <w:lang w:val="es-ES" w:eastAsia="es-CO"/>
      </w:rPr>
      <w:t>án © Edificio C.A.M.  Carrera 6</w:t>
    </w:r>
    <w:r w:rsidRPr="00C50B9A">
      <w:rPr>
        <w:rFonts w:ascii="MS Reference Sans Serif" w:eastAsia="Times New Roman" w:hAnsi="MS Reference Sans Serif"/>
        <w:bCs/>
        <w:iCs/>
        <w:kern w:val="3"/>
        <w:sz w:val="18"/>
        <w:szCs w:val="24"/>
        <w:lang w:val="es-ES" w:eastAsia="es-CO"/>
      </w:rPr>
      <w:t xml:space="preserve">  4-21</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0"/>
        <w:szCs w:val="20"/>
        <w:lang w:val="es-ES" w:eastAsia="es-CO"/>
      </w:rPr>
    </w:pPr>
    <w:r w:rsidRPr="00C50B9A">
      <w:rPr>
        <w:rFonts w:ascii="MS Reference Sans Serif" w:eastAsia="Times New Roman" w:hAnsi="MS Reference Sans Serif"/>
        <w:kern w:val="3"/>
        <w:sz w:val="20"/>
        <w:szCs w:val="20"/>
        <w:lang w:val="es-ES" w:eastAsia="es-CO"/>
      </w:rPr>
      <w:t>C</w:t>
    </w:r>
    <w:r w:rsidRPr="006978F4">
      <w:rPr>
        <w:rFonts w:ascii="MS Reference Sans Serif" w:eastAsia="Times New Roman" w:hAnsi="MS Reference Sans Serif"/>
        <w:kern w:val="3"/>
        <w:sz w:val="20"/>
        <w:szCs w:val="20"/>
        <w:lang w:val="es-ES" w:eastAsia="es-CO"/>
      </w:rPr>
      <w:t>orreo electrónico: prensa@popaya</w:t>
    </w:r>
    <w:r w:rsidRPr="00C50B9A">
      <w:rPr>
        <w:rFonts w:ascii="MS Reference Sans Serif" w:eastAsia="Times New Roman" w:hAnsi="MS Reference Sans Serif"/>
        <w:kern w:val="3"/>
        <w:sz w:val="20"/>
        <w:szCs w:val="20"/>
        <w:lang w:val="es-ES" w:eastAsia="es-CO"/>
      </w:rPr>
      <w:t>n-cauca.gov.co</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4"/>
        <w:szCs w:val="24"/>
        <w:lang w:val="es-ES" w:eastAsia="es-CO"/>
      </w:rPr>
    </w:pPr>
    <w:r w:rsidRPr="006978F4">
      <w:rPr>
        <w:rFonts w:ascii="MS Reference Sans Serif" w:eastAsia="Times New Roman" w:hAnsi="MS Reference Sans Serif"/>
        <w:bCs/>
        <w:iCs/>
        <w:color w:val="0000FF"/>
        <w:kern w:val="3"/>
        <w:sz w:val="18"/>
        <w:szCs w:val="24"/>
        <w:u w:val="single"/>
        <w:lang w:val="pt-BR" w:eastAsia="es-CO"/>
      </w:rPr>
      <w:t>www.popayan.gov.co</w:t>
    </w:r>
  </w:p>
  <w:p w:rsidR="00311E9F" w:rsidRDefault="00311E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65E" w:rsidRDefault="0053065E" w:rsidP="00311E9F">
      <w:pPr>
        <w:spacing w:after="0" w:line="240" w:lineRule="auto"/>
      </w:pPr>
      <w:r>
        <w:separator/>
      </w:r>
    </w:p>
  </w:footnote>
  <w:footnote w:type="continuationSeparator" w:id="0">
    <w:p w:rsidR="0053065E" w:rsidRDefault="0053065E" w:rsidP="00311E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ind w:left="-142" w:firstLine="142"/>
      <w:jc w:val="center"/>
      <w:rPr>
        <w:color w:val="548DD4" w:themeColor="text2" w:themeTint="99"/>
      </w:rPr>
    </w:pPr>
    <w:r w:rsidRPr="00D40358">
      <w:rPr>
        <w:noProof/>
        <w:lang w:eastAsia="es-CO"/>
      </w:rPr>
      <w:drawing>
        <wp:anchor distT="0" distB="0" distL="114300" distR="114300" simplePos="0" relativeHeight="251667456" behindDoc="0" locked="0" layoutInCell="1" allowOverlap="1" wp14:anchorId="463CE628" wp14:editId="29566699">
          <wp:simplePos x="0" y="0"/>
          <wp:positionH relativeFrom="column">
            <wp:posOffset>-79375</wp:posOffset>
          </wp:positionH>
          <wp:positionV relativeFrom="paragraph">
            <wp:posOffset>133350</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sidRPr="00D40358">
      <w:rPr>
        <w:noProof/>
        <w:lang w:eastAsia="es-CO"/>
      </w:rPr>
      <w:drawing>
        <wp:anchor distT="0" distB="0" distL="114300" distR="114300" simplePos="0" relativeHeight="251666432" behindDoc="0" locked="0" layoutInCell="1" allowOverlap="1" wp14:anchorId="72AABBCB" wp14:editId="1AF34E23">
          <wp:simplePos x="0" y="0"/>
          <wp:positionH relativeFrom="column">
            <wp:posOffset>481330</wp:posOffset>
          </wp:positionH>
          <wp:positionV relativeFrom="paragraph">
            <wp:posOffset>166370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Pr="00BF6CC5" w:rsidRDefault="005D0093" w:rsidP="0047689E">
    <w:pPr>
      <w:pStyle w:val="Encabezado"/>
      <w:tabs>
        <w:tab w:val="clear" w:pos="8838"/>
        <w:tab w:val="right" w:pos="9072"/>
      </w:tabs>
      <w:jc w:val="center"/>
      <w:rPr>
        <w:color w:val="548DD4" w:themeColor="text2" w:themeTint="99"/>
      </w:rPr>
    </w:pPr>
    <w:r w:rsidRPr="00BF6CC5">
      <w:rPr>
        <w:noProof/>
        <w:lang w:eastAsia="es-CO"/>
      </w:rPr>
      <w:drawing>
        <wp:anchor distT="0" distB="0" distL="114300" distR="114300" simplePos="0" relativeHeight="251665408" behindDoc="0" locked="0" layoutInCell="1" allowOverlap="1" wp14:anchorId="03096411" wp14:editId="1A50A15E">
          <wp:simplePos x="0" y="0"/>
          <wp:positionH relativeFrom="column">
            <wp:posOffset>-58420</wp:posOffset>
          </wp:positionH>
          <wp:positionV relativeFrom="paragraph">
            <wp:posOffset>178435</wp:posOffset>
          </wp:positionV>
          <wp:extent cx="5932805" cy="36830"/>
          <wp:effectExtent l="0" t="0" r="0" b="127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32805" cy="3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CC5">
      <w:rPr>
        <w:color w:val="548DD4" w:themeColor="text2" w:themeTint="99"/>
      </w:rPr>
      <w:t xml:space="preserve">                                                                            </w:t>
    </w:r>
    <w:r w:rsidR="004E4883">
      <w:rPr>
        <w:color w:val="548DD4" w:themeColor="text2" w:themeTint="99"/>
      </w:rPr>
      <w:t xml:space="preserve">             </w:t>
    </w:r>
  </w:p>
  <w:p w:rsidR="005D0093" w:rsidRDefault="005D0093" w:rsidP="005D0093">
    <w:pPr>
      <w:pStyle w:val="Encabezado"/>
      <w:tabs>
        <w:tab w:val="clear" w:pos="4419"/>
        <w:tab w:val="clear" w:pos="8838"/>
        <w:tab w:val="center" w:pos="3686"/>
        <w:tab w:val="right" w:pos="8931"/>
      </w:tabs>
      <w:jc w:val="center"/>
      <w:rPr>
        <w:color w:val="548DD4" w:themeColor="text2" w:themeTint="99"/>
        <w:sz w:val="20"/>
        <w:szCs w:val="20"/>
      </w:rPr>
    </w:pPr>
    <w:r>
      <w:rPr>
        <w:color w:val="548DD4" w:themeColor="text2" w:themeTint="99"/>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B4E28"/>
    <w:multiLevelType w:val="hybridMultilevel"/>
    <w:tmpl w:val="27983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176DB0"/>
    <w:multiLevelType w:val="hybridMultilevel"/>
    <w:tmpl w:val="0F3A7CD6"/>
    <w:lvl w:ilvl="0" w:tplc="9E802ED6">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A54200"/>
    <w:multiLevelType w:val="multilevel"/>
    <w:tmpl w:val="849238B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DF822D7"/>
    <w:multiLevelType w:val="hybridMultilevel"/>
    <w:tmpl w:val="794CCB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F5C33D9"/>
    <w:multiLevelType w:val="hybridMultilevel"/>
    <w:tmpl w:val="ACE69E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847531C"/>
    <w:multiLevelType w:val="hybridMultilevel"/>
    <w:tmpl w:val="1D84D7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533430E5"/>
    <w:multiLevelType w:val="hybridMultilevel"/>
    <w:tmpl w:val="F8520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82127F2"/>
    <w:multiLevelType w:val="hybridMultilevel"/>
    <w:tmpl w:val="6DB41CD0"/>
    <w:lvl w:ilvl="0" w:tplc="309E7406">
      <w:numFmt w:val="bullet"/>
      <w:lvlText w:val="•"/>
      <w:lvlJc w:val="left"/>
      <w:pPr>
        <w:ind w:left="1065" w:hanging="7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5B8E1C5D"/>
    <w:multiLevelType w:val="hybridMultilevel"/>
    <w:tmpl w:val="C276C0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5EC4563F"/>
    <w:multiLevelType w:val="hybridMultilevel"/>
    <w:tmpl w:val="D278D1C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6DD37AE2"/>
    <w:multiLevelType w:val="hybridMultilevel"/>
    <w:tmpl w:val="AC18C704"/>
    <w:lvl w:ilvl="0" w:tplc="309E7406">
      <w:numFmt w:val="bullet"/>
      <w:lvlText w:val="•"/>
      <w:lvlJc w:val="left"/>
      <w:pPr>
        <w:ind w:left="1065" w:hanging="7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6F142858"/>
    <w:multiLevelType w:val="hybridMultilevel"/>
    <w:tmpl w:val="CFEE75D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10"/>
  </w:num>
  <w:num w:numId="5">
    <w:abstractNumId w:val="7"/>
  </w:num>
  <w:num w:numId="6">
    <w:abstractNumId w:val="5"/>
  </w:num>
  <w:num w:numId="7">
    <w:abstractNumId w:val="9"/>
  </w:num>
  <w:num w:numId="8">
    <w:abstractNumId w:val="11"/>
  </w:num>
  <w:num w:numId="9">
    <w:abstractNumId w:val="8"/>
  </w:num>
  <w:num w:numId="10">
    <w:abstractNumId w:val="2"/>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E9F"/>
    <w:rsid w:val="000000E7"/>
    <w:rsid w:val="00000C64"/>
    <w:rsid w:val="00000CAA"/>
    <w:rsid w:val="00001841"/>
    <w:rsid w:val="00002C87"/>
    <w:rsid w:val="00003422"/>
    <w:rsid w:val="00004876"/>
    <w:rsid w:val="000048CD"/>
    <w:rsid w:val="000049CB"/>
    <w:rsid w:val="00004D55"/>
    <w:rsid w:val="00004E1F"/>
    <w:rsid w:val="00004E8E"/>
    <w:rsid w:val="00004F1F"/>
    <w:rsid w:val="000051D8"/>
    <w:rsid w:val="0000590F"/>
    <w:rsid w:val="00007527"/>
    <w:rsid w:val="000075ED"/>
    <w:rsid w:val="000102A0"/>
    <w:rsid w:val="0001097A"/>
    <w:rsid w:val="00011F17"/>
    <w:rsid w:val="00012C85"/>
    <w:rsid w:val="00012E90"/>
    <w:rsid w:val="00013466"/>
    <w:rsid w:val="0001444A"/>
    <w:rsid w:val="00014828"/>
    <w:rsid w:val="00014CEE"/>
    <w:rsid w:val="000152AB"/>
    <w:rsid w:val="00015A61"/>
    <w:rsid w:val="00015B5B"/>
    <w:rsid w:val="000167C4"/>
    <w:rsid w:val="00020D7C"/>
    <w:rsid w:val="00021B23"/>
    <w:rsid w:val="00022D0C"/>
    <w:rsid w:val="000237CA"/>
    <w:rsid w:val="00023AD0"/>
    <w:rsid w:val="000241D5"/>
    <w:rsid w:val="0002435E"/>
    <w:rsid w:val="00024DB4"/>
    <w:rsid w:val="00025809"/>
    <w:rsid w:val="00026958"/>
    <w:rsid w:val="000270AF"/>
    <w:rsid w:val="0002721B"/>
    <w:rsid w:val="0002734D"/>
    <w:rsid w:val="00027A2B"/>
    <w:rsid w:val="00027AFF"/>
    <w:rsid w:val="00027C95"/>
    <w:rsid w:val="00027DB0"/>
    <w:rsid w:val="00030C4B"/>
    <w:rsid w:val="00030D3C"/>
    <w:rsid w:val="00033113"/>
    <w:rsid w:val="000333C1"/>
    <w:rsid w:val="00034143"/>
    <w:rsid w:val="00034223"/>
    <w:rsid w:val="00034537"/>
    <w:rsid w:val="00034549"/>
    <w:rsid w:val="00034BFD"/>
    <w:rsid w:val="00034CC9"/>
    <w:rsid w:val="00034FA8"/>
    <w:rsid w:val="00035598"/>
    <w:rsid w:val="00035AC6"/>
    <w:rsid w:val="00036ED7"/>
    <w:rsid w:val="00040372"/>
    <w:rsid w:val="0004055D"/>
    <w:rsid w:val="00040D1A"/>
    <w:rsid w:val="000413BA"/>
    <w:rsid w:val="00042627"/>
    <w:rsid w:val="0004510B"/>
    <w:rsid w:val="00045314"/>
    <w:rsid w:val="00045BF6"/>
    <w:rsid w:val="00046972"/>
    <w:rsid w:val="00046EA1"/>
    <w:rsid w:val="000477B5"/>
    <w:rsid w:val="000516A0"/>
    <w:rsid w:val="000523EA"/>
    <w:rsid w:val="00052699"/>
    <w:rsid w:val="00052E8F"/>
    <w:rsid w:val="00054744"/>
    <w:rsid w:val="00054745"/>
    <w:rsid w:val="00054869"/>
    <w:rsid w:val="000559B2"/>
    <w:rsid w:val="00055A51"/>
    <w:rsid w:val="00055C98"/>
    <w:rsid w:val="00056B2D"/>
    <w:rsid w:val="000577C0"/>
    <w:rsid w:val="00057AF7"/>
    <w:rsid w:val="000607BA"/>
    <w:rsid w:val="00061073"/>
    <w:rsid w:val="000612B5"/>
    <w:rsid w:val="00062071"/>
    <w:rsid w:val="00062AF8"/>
    <w:rsid w:val="00063079"/>
    <w:rsid w:val="000632F4"/>
    <w:rsid w:val="00063B60"/>
    <w:rsid w:val="00064717"/>
    <w:rsid w:val="00064CB0"/>
    <w:rsid w:val="00065008"/>
    <w:rsid w:val="000654E8"/>
    <w:rsid w:val="0006593C"/>
    <w:rsid w:val="00065B41"/>
    <w:rsid w:val="000665A3"/>
    <w:rsid w:val="00066D24"/>
    <w:rsid w:val="00066F80"/>
    <w:rsid w:val="000677E4"/>
    <w:rsid w:val="00067DC0"/>
    <w:rsid w:val="00067DE1"/>
    <w:rsid w:val="00070506"/>
    <w:rsid w:val="00070587"/>
    <w:rsid w:val="000712BD"/>
    <w:rsid w:val="00071416"/>
    <w:rsid w:val="00071D34"/>
    <w:rsid w:val="00071E13"/>
    <w:rsid w:val="000732D4"/>
    <w:rsid w:val="000741A9"/>
    <w:rsid w:val="00076126"/>
    <w:rsid w:val="0007706F"/>
    <w:rsid w:val="000776C8"/>
    <w:rsid w:val="00080A5A"/>
    <w:rsid w:val="00080ADE"/>
    <w:rsid w:val="000813D1"/>
    <w:rsid w:val="0008152A"/>
    <w:rsid w:val="000819CE"/>
    <w:rsid w:val="00081CBD"/>
    <w:rsid w:val="00081D37"/>
    <w:rsid w:val="00082816"/>
    <w:rsid w:val="00082B31"/>
    <w:rsid w:val="0008421F"/>
    <w:rsid w:val="00084F88"/>
    <w:rsid w:val="0008565F"/>
    <w:rsid w:val="000856D5"/>
    <w:rsid w:val="000861F6"/>
    <w:rsid w:val="00086FD7"/>
    <w:rsid w:val="0008727E"/>
    <w:rsid w:val="00087611"/>
    <w:rsid w:val="0008773A"/>
    <w:rsid w:val="00087F49"/>
    <w:rsid w:val="00090BFB"/>
    <w:rsid w:val="00091C4E"/>
    <w:rsid w:val="00091C54"/>
    <w:rsid w:val="00091C96"/>
    <w:rsid w:val="00092605"/>
    <w:rsid w:val="000935FD"/>
    <w:rsid w:val="00093859"/>
    <w:rsid w:val="000939BB"/>
    <w:rsid w:val="00093DE6"/>
    <w:rsid w:val="00096300"/>
    <w:rsid w:val="00097B90"/>
    <w:rsid w:val="00097D54"/>
    <w:rsid w:val="00097DAD"/>
    <w:rsid w:val="00097F88"/>
    <w:rsid w:val="000A0799"/>
    <w:rsid w:val="000A0A58"/>
    <w:rsid w:val="000A0AB1"/>
    <w:rsid w:val="000A0FC3"/>
    <w:rsid w:val="000A1761"/>
    <w:rsid w:val="000A2193"/>
    <w:rsid w:val="000A32B4"/>
    <w:rsid w:val="000A38E4"/>
    <w:rsid w:val="000A3A44"/>
    <w:rsid w:val="000A4047"/>
    <w:rsid w:val="000A50E0"/>
    <w:rsid w:val="000A6005"/>
    <w:rsid w:val="000A6064"/>
    <w:rsid w:val="000A7282"/>
    <w:rsid w:val="000A732B"/>
    <w:rsid w:val="000A7AA8"/>
    <w:rsid w:val="000A7D40"/>
    <w:rsid w:val="000B0539"/>
    <w:rsid w:val="000B1426"/>
    <w:rsid w:val="000B1624"/>
    <w:rsid w:val="000B191C"/>
    <w:rsid w:val="000B1D10"/>
    <w:rsid w:val="000B2306"/>
    <w:rsid w:val="000B2A37"/>
    <w:rsid w:val="000B2AA3"/>
    <w:rsid w:val="000B2DD6"/>
    <w:rsid w:val="000B3C0F"/>
    <w:rsid w:val="000B3F0D"/>
    <w:rsid w:val="000B436B"/>
    <w:rsid w:val="000B4855"/>
    <w:rsid w:val="000B4B5F"/>
    <w:rsid w:val="000B5A6B"/>
    <w:rsid w:val="000B65EE"/>
    <w:rsid w:val="000B6FB4"/>
    <w:rsid w:val="000B7716"/>
    <w:rsid w:val="000B7731"/>
    <w:rsid w:val="000B7FFA"/>
    <w:rsid w:val="000C0948"/>
    <w:rsid w:val="000C2BCD"/>
    <w:rsid w:val="000C30FA"/>
    <w:rsid w:val="000C3126"/>
    <w:rsid w:val="000C3361"/>
    <w:rsid w:val="000C3A88"/>
    <w:rsid w:val="000C4595"/>
    <w:rsid w:val="000C5A9E"/>
    <w:rsid w:val="000C5F90"/>
    <w:rsid w:val="000C63CD"/>
    <w:rsid w:val="000C69E0"/>
    <w:rsid w:val="000C714B"/>
    <w:rsid w:val="000C7812"/>
    <w:rsid w:val="000D0F7E"/>
    <w:rsid w:val="000D1280"/>
    <w:rsid w:val="000D1291"/>
    <w:rsid w:val="000D2478"/>
    <w:rsid w:val="000D25F2"/>
    <w:rsid w:val="000D2A66"/>
    <w:rsid w:val="000D3425"/>
    <w:rsid w:val="000D390E"/>
    <w:rsid w:val="000D3CF2"/>
    <w:rsid w:val="000D45D3"/>
    <w:rsid w:val="000D5607"/>
    <w:rsid w:val="000D5725"/>
    <w:rsid w:val="000D5B78"/>
    <w:rsid w:val="000D6371"/>
    <w:rsid w:val="000D66C8"/>
    <w:rsid w:val="000D6799"/>
    <w:rsid w:val="000D6BAE"/>
    <w:rsid w:val="000D6F90"/>
    <w:rsid w:val="000E25C6"/>
    <w:rsid w:val="000E2C8A"/>
    <w:rsid w:val="000E3A8A"/>
    <w:rsid w:val="000E3CA3"/>
    <w:rsid w:val="000E46FD"/>
    <w:rsid w:val="000E4B29"/>
    <w:rsid w:val="000E4C67"/>
    <w:rsid w:val="000E5B81"/>
    <w:rsid w:val="000E6852"/>
    <w:rsid w:val="000F03F2"/>
    <w:rsid w:val="000F0F44"/>
    <w:rsid w:val="000F1EAC"/>
    <w:rsid w:val="000F339F"/>
    <w:rsid w:val="000F39FF"/>
    <w:rsid w:val="000F477A"/>
    <w:rsid w:val="000F685E"/>
    <w:rsid w:val="0010002C"/>
    <w:rsid w:val="00100078"/>
    <w:rsid w:val="0010034E"/>
    <w:rsid w:val="001007D4"/>
    <w:rsid w:val="00102618"/>
    <w:rsid w:val="001046BE"/>
    <w:rsid w:val="001046C1"/>
    <w:rsid w:val="00104B9E"/>
    <w:rsid w:val="00104D41"/>
    <w:rsid w:val="001057EF"/>
    <w:rsid w:val="001059AD"/>
    <w:rsid w:val="00106321"/>
    <w:rsid w:val="00106705"/>
    <w:rsid w:val="00106A4F"/>
    <w:rsid w:val="00106C33"/>
    <w:rsid w:val="0010739D"/>
    <w:rsid w:val="00107630"/>
    <w:rsid w:val="001103CA"/>
    <w:rsid w:val="00110DE6"/>
    <w:rsid w:val="00112476"/>
    <w:rsid w:val="00114A51"/>
    <w:rsid w:val="00116716"/>
    <w:rsid w:val="00116B71"/>
    <w:rsid w:val="00117EA7"/>
    <w:rsid w:val="001208AF"/>
    <w:rsid w:val="00121242"/>
    <w:rsid w:val="00121F53"/>
    <w:rsid w:val="0012433E"/>
    <w:rsid w:val="001245D1"/>
    <w:rsid w:val="00125338"/>
    <w:rsid w:val="00125D7E"/>
    <w:rsid w:val="00126E69"/>
    <w:rsid w:val="001308D6"/>
    <w:rsid w:val="00130F32"/>
    <w:rsid w:val="001318F6"/>
    <w:rsid w:val="00132513"/>
    <w:rsid w:val="0013410D"/>
    <w:rsid w:val="00134620"/>
    <w:rsid w:val="001347FB"/>
    <w:rsid w:val="001357BD"/>
    <w:rsid w:val="0013583E"/>
    <w:rsid w:val="00135A4E"/>
    <w:rsid w:val="001360DE"/>
    <w:rsid w:val="00136BCB"/>
    <w:rsid w:val="001371E1"/>
    <w:rsid w:val="0013739D"/>
    <w:rsid w:val="0013779D"/>
    <w:rsid w:val="0013787A"/>
    <w:rsid w:val="001422C9"/>
    <w:rsid w:val="00142989"/>
    <w:rsid w:val="0014345B"/>
    <w:rsid w:val="00144267"/>
    <w:rsid w:val="00144EAB"/>
    <w:rsid w:val="00145672"/>
    <w:rsid w:val="00145D9C"/>
    <w:rsid w:val="001474C2"/>
    <w:rsid w:val="00147644"/>
    <w:rsid w:val="00147981"/>
    <w:rsid w:val="00150271"/>
    <w:rsid w:val="0015056B"/>
    <w:rsid w:val="00150CDC"/>
    <w:rsid w:val="00150CE2"/>
    <w:rsid w:val="0015107F"/>
    <w:rsid w:val="00151CE0"/>
    <w:rsid w:val="001520B6"/>
    <w:rsid w:val="00152FCE"/>
    <w:rsid w:val="0015328D"/>
    <w:rsid w:val="0015369B"/>
    <w:rsid w:val="00153861"/>
    <w:rsid w:val="00153A87"/>
    <w:rsid w:val="00153B17"/>
    <w:rsid w:val="00153F55"/>
    <w:rsid w:val="0015489D"/>
    <w:rsid w:val="00154F56"/>
    <w:rsid w:val="00155037"/>
    <w:rsid w:val="00155FC0"/>
    <w:rsid w:val="001572EE"/>
    <w:rsid w:val="00160670"/>
    <w:rsid w:val="00160F4A"/>
    <w:rsid w:val="0016172B"/>
    <w:rsid w:val="00161789"/>
    <w:rsid w:val="00162368"/>
    <w:rsid w:val="00162987"/>
    <w:rsid w:val="00162BDC"/>
    <w:rsid w:val="00162FCB"/>
    <w:rsid w:val="00163514"/>
    <w:rsid w:val="00163DEA"/>
    <w:rsid w:val="001649A4"/>
    <w:rsid w:val="00164FF9"/>
    <w:rsid w:val="00165EE2"/>
    <w:rsid w:val="0016694B"/>
    <w:rsid w:val="001679ED"/>
    <w:rsid w:val="00167BD5"/>
    <w:rsid w:val="00170F0E"/>
    <w:rsid w:val="001710A5"/>
    <w:rsid w:val="0017206E"/>
    <w:rsid w:val="001749BF"/>
    <w:rsid w:val="0017545D"/>
    <w:rsid w:val="00175771"/>
    <w:rsid w:val="00175920"/>
    <w:rsid w:val="00175B20"/>
    <w:rsid w:val="00175C96"/>
    <w:rsid w:val="0017648D"/>
    <w:rsid w:val="00176F63"/>
    <w:rsid w:val="00177E32"/>
    <w:rsid w:val="00180662"/>
    <w:rsid w:val="0018302A"/>
    <w:rsid w:val="00184552"/>
    <w:rsid w:val="00184CD4"/>
    <w:rsid w:val="00185763"/>
    <w:rsid w:val="0018587E"/>
    <w:rsid w:val="00185FD2"/>
    <w:rsid w:val="00186256"/>
    <w:rsid w:val="001864F8"/>
    <w:rsid w:val="00186BFD"/>
    <w:rsid w:val="00187492"/>
    <w:rsid w:val="001874F0"/>
    <w:rsid w:val="00187A1A"/>
    <w:rsid w:val="001908D7"/>
    <w:rsid w:val="001910AD"/>
    <w:rsid w:val="00191174"/>
    <w:rsid w:val="001917CA"/>
    <w:rsid w:val="00191C48"/>
    <w:rsid w:val="00192167"/>
    <w:rsid w:val="0019235B"/>
    <w:rsid w:val="001925CE"/>
    <w:rsid w:val="0019319E"/>
    <w:rsid w:val="0019523D"/>
    <w:rsid w:val="0019527D"/>
    <w:rsid w:val="0019582B"/>
    <w:rsid w:val="00197181"/>
    <w:rsid w:val="001974F0"/>
    <w:rsid w:val="001975AA"/>
    <w:rsid w:val="00197BB0"/>
    <w:rsid w:val="001A0DBB"/>
    <w:rsid w:val="001A221C"/>
    <w:rsid w:val="001A2AFE"/>
    <w:rsid w:val="001A2BDE"/>
    <w:rsid w:val="001A3048"/>
    <w:rsid w:val="001A3341"/>
    <w:rsid w:val="001A3777"/>
    <w:rsid w:val="001A49C8"/>
    <w:rsid w:val="001A4E1B"/>
    <w:rsid w:val="001A4E5C"/>
    <w:rsid w:val="001A558A"/>
    <w:rsid w:val="001A6229"/>
    <w:rsid w:val="001A6242"/>
    <w:rsid w:val="001A6729"/>
    <w:rsid w:val="001A75EF"/>
    <w:rsid w:val="001A7C47"/>
    <w:rsid w:val="001B1161"/>
    <w:rsid w:val="001B1894"/>
    <w:rsid w:val="001B2355"/>
    <w:rsid w:val="001B3E87"/>
    <w:rsid w:val="001B46DC"/>
    <w:rsid w:val="001B51E9"/>
    <w:rsid w:val="001B5989"/>
    <w:rsid w:val="001B5D2E"/>
    <w:rsid w:val="001B6477"/>
    <w:rsid w:val="001B6610"/>
    <w:rsid w:val="001B6960"/>
    <w:rsid w:val="001B6A4F"/>
    <w:rsid w:val="001B6C72"/>
    <w:rsid w:val="001B6CBA"/>
    <w:rsid w:val="001B6F21"/>
    <w:rsid w:val="001B7D25"/>
    <w:rsid w:val="001C0B51"/>
    <w:rsid w:val="001C21A9"/>
    <w:rsid w:val="001C3493"/>
    <w:rsid w:val="001C4171"/>
    <w:rsid w:val="001C4B88"/>
    <w:rsid w:val="001C4C68"/>
    <w:rsid w:val="001C520C"/>
    <w:rsid w:val="001C54CD"/>
    <w:rsid w:val="001C5922"/>
    <w:rsid w:val="001C5F1D"/>
    <w:rsid w:val="001C6A2C"/>
    <w:rsid w:val="001C6C4B"/>
    <w:rsid w:val="001C6F9C"/>
    <w:rsid w:val="001C7A39"/>
    <w:rsid w:val="001C7DEE"/>
    <w:rsid w:val="001D098F"/>
    <w:rsid w:val="001D09A5"/>
    <w:rsid w:val="001D13C9"/>
    <w:rsid w:val="001D17B5"/>
    <w:rsid w:val="001D1B15"/>
    <w:rsid w:val="001D28BB"/>
    <w:rsid w:val="001D3121"/>
    <w:rsid w:val="001D325B"/>
    <w:rsid w:val="001D33A4"/>
    <w:rsid w:val="001D3B26"/>
    <w:rsid w:val="001D4642"/>
    <w:rsid w:val="001D524B"/>
    <w:rsid w:val="001D5FDA"/>
    <w:rsid w:val="001D638D"/>
    <w:rsid w:val="001E0594"/>
    <w:rsid w:val="001E0F28"/>
    <w:rsid w:val="001E12C3"/>
    <w:rsid w:val="001E1B32"/>
    <w:rsid w:val="001E252C"/>
    <w:rsid w:val="001E320A"/>
    <w:rsid w:val="001E3C32"/>
    <w:rsid w:val="001E3DD4"/>
    <w:rsid w:val="001E3FE5"/>
    <w:rsid w:val="001E4D1B"/>
    <w:rsid w:val="001E5155"/>
    <w:rsid w:val="001E597F"/>
    <w:rsid w:val="001E7C76"/>
    <w:rsid w:val="001F0B79"/>
    <w:rsid w:val="001F1A4E"/>
    <w:rsid w:val="001F2306"/>
    <w:rsid w:val="001F3810"/>
    <w:rsid w:val="001F4379"/>
    <w:rsid w:val="001F4644"/>
    <w:rsid w:val="001F54B6"/>
    <w:rsid w:val="001F63DE"/>
    <w:rsid w:val="001F74DB"/>
    <w:rsid w:val="001F779C"/>
    <w:rsid w:val="001F7BAA"/>
    <w:rsid w:val="00200449"/>
    <w:rsid w:val="002006D3"/>
    <w:rsid w:val="00201FB8"/>
    <w:rsid w:val="00202604"/>
    <w:rsid w:val="0020266D"/>
    <w:rsid w:val="002039D1"/>
    <w:rsid w:val="00204106"/>
    <w:rsid w:val="00205A9C"/>
    <w:rsid w:val="00205B03"/>
    <w:rsid w:val="00206CDB"/>
    <w:rsid w:val="00207E31"/>
    <w:rsid w:val="00207F5B"/>
    <w:rsid w:val="0021013A"/>
    <w:rsid w:val="002103EF"/>
    <w:rsid w:val="00211A58"/>
    <w:rsid w:val="00212692"/>
    <w:rsid w:val="0021280E"/>
    <w:rsid w:val="00212C6F"/>
    <w:rsid w:val="0021335C"/>
    <w:rsid w:val="00213990"/>
    <w:rsid w:val="00213DD3"/>
    <w:rsid w:val="00214829"/>
    <w:rsid w:val="00214B5A"/>
    <w:rsid w:val="00214F26"/>
    <w:rsid w:val="002160D3"/>
    <w:rsid w:val="0021613D"/>
    <w:rsid w:val="00216B79"/>
    <w:rsid w:val="00217275"/>
    <w:rsid w:val="00217848"/>
    <w:rsid w:val="00217E2B"/>
    <w:rsid w:val="00220846"/>
    <w:rsid w:val="00220BCD"/>
    <w:rsid w:val="00221FF6"/>
    <w:rsid w:val="00222216"/>
    <w:rsid w:val="0022263D"/>
    <w:rsid w:val="002233AE"/>
    <w:rsid w:val="00224E66"/>
    <w:rsid w:val="002265AD"/>
    <w:rsid w:val="00226674"/>
    <w:rsid w:val="002266F5"/>
    <w:rsid w:val="00227DE3"/>
    <w:rsid w:val="00227FEE"/>
    <w:rsid w:val="00230AE5"/>
    <w:rsid w:val="00231BD4"/>
    <w:rsid w:val="00231E4D"/>
    <w:rsid w:val="00232250"/>
    <w:rsid w:val="00232785"/>
    <w:rsid w:val="00232C87"/>
    <w:rsid w:val="002332C2"/>
    <w:rsid w:val="00234D2E"/>
    <w:rsid w:val="00235EFA"/>
    <w:rsid w:val="00235F5E"/>
    <w:rsid w:val="00236657"/>
    <w:rsid w:val="00236E55"/>
    <w:rsid w:val="0024102A"/>
    <w:rsid w:val="00241059"/>
    <w:rsid w:val="00241417"/>
    <w:rsid w:val="002415E6"/>
    <w:rsid w:val="00242297"/>
    <w:rsid w:val="0024468F"/>
    <w:rsid w:val="00244A2B"/>
    <w:rsid w:val="00244CFB"/>
    <w:rsid w:val="00245635"/>
    <w:rsid w:val="00245A5E"/>
    <w:rsid w:val="00245A7B"/>
    <w:rsid w:val="00245BE2"/>
    <w:rsid w:val="002477EB"/>
    <w:rsid w:val="002510F6"/>
    <w:rsid w:val="0025340B"/>
    <w:rsid w:val="0025346A"/>
    <w:rsid w:val="002536C4"/>
    <w:rsid w:val="00254AB6"/>
    <w:rsid w:val="0025559B"/>
    <w:rsid w:val="002564F9"/>
    <w:rsid w:val="0025672A"/>
    <w:rsid w:val="002600DC"/>
    <w:rsid w:val="00262323"/>
    <w:rsid w:val="0026345A"/>
    <w:rsid w:val="00263C2D"/>
    <w:rsid w:val="00263F20"/>
    <w:rsid w:val="00263FB5"/>
    <w:rsid w:val="00264160"/>
    <w:rsid w:val="00264282"/>
    <w:rsid w:val="0026503F"/>
    <w:rsid w:val="00265AFA"/>
    <w:rsid w:val="00266AF5"/>
    <w:rsid w:val="00266F0E"/>
    <w:rsid w:val="00267ABA"/>
    <w:rsid w:val="00270119"/>
    <w:rsid w:val="002701E4"/>
    <w:rsid w:val="002702FE"/>
    <w:rsid w:val="00270548"/>
    <w:rsid w:val="002706A0"/>
    <w:rsid w:val="0027074C"/>
    <w:rsid w:val="002708CC"/>
    <w:rsid w:val="00272D03"/>
    <w:rsid w:val="00273B74"/>
    <w:rsid w:val="00274506"/>
    <w:rsid w:val="00275848"/>
    <w:rsid w:val="00275AF5"/>
    <w:rsid w:val="002769B4"/>
    <w:rsid w:val="00277A75"/>
    <w:rsid w:val="00281509"/>
    <w:rsid w:val="002816C5"/>
    <w:rsid w:val="00281B65"/>
    <w:rsid w:val="00283050"/>
    <w:rsid w:val="00283AA8"/>
    <w:rsid w:val="00283D81"/>
    <w:rsid w:val="0028410A"/>
    <w:rsid w:val="002846A8"/>
    <w:rsid w:val="00284EBE"/>
    <w:rsid w:val="0028588F"/>
    <w:rsid w:val="00285D84"/>
    <w:rsid w:val="002862D8"/>
    <w:rsid w:val="002872B4"/>
    <w:rsid w:val="00287583"/>
    <w:rsid w:val="002907F8"/>
    <w:rsid w:val="00290E15"/>
    <w:rsid w:val="00291241"/>
    <w:rsid w:val="002942A8"/>
    <w:rsid w:val="002947DA"/>
    <w:rsid w:val="00295948"/>
    <w:rsid w:val="00295A14"/>
    <w:rsid w:val="00295BB0"/>
    <w:rsid w:val="00296551"/>
    <w:rsid w:val="00296652"/>
    <w:rsid w:val="002A0DA7"/>
    <w:rsid w:val="002A21A5"/>
    <w:rsid w:val="002A32E2"/>
    <w:rsid w:val="002A448F"/>
    <w:rsid w:val="002A48F8"/>
    <w:rsid w:val="002A4A71"/>
    <w:rsid w:val="002A5313"/>
    <w:rsid w:val="002A5732"/>
    <w:rsid w:val="002A586B"/>
    <w:rsid w:val="002A65DA"/>
    <w:rsid w:val="002A674F"/>
    <w:rsid w:val="002A6B76"/>
    <w:rsid w:val="002A6DA4"/>
    <w:rsid w:val="002B0FED"/>
    <w:rsid w:val="002B14CD"/>
    <w:rsid w:val="002B3629"/>
    <w:rsid w:val="002B3A4D"/>
    <w:rsid w:val="002B3C3D"/>
    <w:rsid w:val="002B3DA7"/>
    <w:rsid w:val="002B428A"/>
    <w:rsid w:val="002B4DF9"/>
    <w:rsid w:val="002B7D55"/>
    <w:rsid w:val="002B7F5D"/>
    <w:rsid w:val="002C0B77"/>
    <w:rsid w:val="002C1755"/>
    <w:rsid w:val="002C192A"/>
    <w:rsid w:val="002C1A35"/>
    <w:rsid w:val="002C1F38"/>
    <w:rsid w:val="002C2E9C"/>
    <w:rsid w:val="002C43D5"/>
    <w:rsid w:val="002C4617"/>
    <w:rsid w:val="002C49E8"/>
    <w:rsid w:val="002C56C2"/>
    <w:rsid w:val="002C658A"/>
    <w:rsid w:val="002C6FF4"/>
    <w:rsid w:val="002C7E13"/>
    <w:rsid w:val="002D0335"/>
    <w:rsid w:val="002D12A3"/>
    <w:rsid w:val="002D2827"/>
    <w:rsid w:val="002D33AC"/>
    <w:rsid w:val="002D39A3"/>
    <w:rsid w:val="002D456F"/>
    <w:rsid w:val="002D48BB"/>
    <w:rsid w:val="002D5112"/>
    <w:rsid w:val="002D56CD"/>
    <w:rsid w:val="002D5F87"/>
    <w:rsid w:val="002D6D7E"/>
    <w:rsid w:val="002D706F"/>
    <w:rsid w:val="002E217D"/>
    <w:rsid w:val="002E2739"/>
    <w:rsid w:val="002E275A"/>
    <w:rsid w:val="002E33A9"/>
    <w:rsid w:val="002E4528"/>
    <w:rsid w:val="002E488E"/>
    <w:rsid w:val="002E5326"/>
    <w:rsid w:val="002E732B"/>
    <w:rsid w:val="002E75A4"/>
    <w:rsid w:val="002F06C2"/>
    <w:rsid w:val="002F0B7D"/>
    <w:rsid w:val="002F137B"/>
    <w:rsid w:val="002F15E2"/>
    <w:rsid w:val="002F25E4"/>
    <w:rsid w:val="002F388B"/>
    <w:rsid w:val="002F3CF9"/>
    <w:rsid w:val="002F42BF"/>
    <w:rsid w:val="002F4590"/>
    <w:rsid w:val="002F51C2"/>
    <w:rsid w:val="002F55A0"/>
    <w:rsid w:val="002F5B06"/>
    <w:rsid w:val="002F7348"/>
    <w:rsid w:val="00300138"/>
    <w:rsid w:val="00300786"/>
    <w:rsid w:val="00300FC0"/>
    <w:rsid w:val="00301707"/>
    <w:rsid w:val="00301ACF"/>
    <w:rsid w:val="00303CE7"/>
    <w:rsid w:val="003041DA"/>
    <w:rsid w:val="003047DA"/>
    <w:rsid w:val="00306039"/>
    <w:rsid w:val="00306B66"/>
    <w:rsid w:val="00306C63"/>
    <w:rsid w:val="00307614"/>
    <w:rsid w:val="00311E9F"/>
    <w:rsid w:val="0031200E"/>
    <w:rsid w:val="00312784"/>
    <w:rsid w:val="00313347"/>
    <w:rsid w:val="003135C6"/>
    <w:rsid w:val="00313A38"/>
    <w:rsid w:val="00313DBF"/>
    <w:rsid w:val="00314709"/>
    <w:rsid w:val="00316217"/>
    <w:rsid w:val="003162F5"/>
    <w:rsid w:val="00316899"/>
    <w:rsid w:val="00316F4D"/>
    <w:rsid w:val="0031730C"/>
    <w:rsid w:val="00317D7D"/>
    <w:rsid w:val="00317E8F"/>
    <w:rsid w:val="00317F64"/>
    <w:rsid w:val="00317F92"/>
    <w:rsid w:val="00320240"/>
    <w:rsid w:val="003206CC"/>
    <w:rsid w:val="0032082A"/>
    <w:rsid w:val="003209AB"/>
    <w:rsid w:val="00321B5D"/>
    <w:rsid w:val="00321E06"/>
    <w:rsid w:val="00322078"/>
    <w:rsid w:val="003223F3"/>
    <w:rsid w:val="00322CA0"/>
    <w:rsid w:val="003230C9"/>
    <w:rsid w:val="003242A1"/>
    <w:rsid w:val="0032463D"/>
    <w:rsid w:val="00325C2A"/>
    <w:rsid w:val="0032611B"/>
    <w:rsid w:val="00326D20"/>
    <w:rsid w:val="00331C4F"/>
    <w:rsid w:val="00332669"/>
    <w:rsid w:val="00332B8D"/>
    <w:rsid w:val="00333409"/>
    <w:rsid w:val="00333CE1"/>
    <w:rsid w:val="003345C0"/>
    <w:rsid w:val="0033466B"/>
    <w:rsid w:val="00334720"/>
    <w:rsid w:val="00334AF0"/>
    <w:rsid w:val="00334FF4"/>
    <w:rsid w:val="00335477"/>
    <w:rsid w:val="003355B5"/>
    <w:rsid w:val="003356F0"/>
    <w:rsid w:val="00335836"/>
    <w:rsid w:val="0033592A"/>
    <w:rsid w:val="00335B9D"/>
    <w:rsid w:val="00336855"/>
    <w:rsid w:val="00337BF2"/>
    <w:rsid w:val="0034041E"/>
    <w:rsid w:val="003405B0"/>
    <w:rsid w:val="00341475"/>
    <w:rsid w:val="00341D8C"/>
    <w:rsid w:val="00342F03"/>
    <w:rsid w:val="00343007"/>
    <w:rsid w:val="003430EA"/>
    <w:rsid w:val="00343924"/>
    <w:rsid w:val="00343D61"/>
    <w:rsid w:val="00344BD9"/>
    <w:rsid w:val="00344BE3"/>
    <w:rsid w:val="0034739A"/>
    <w:rsid w:val="00347E0E"/>
    <w:rsid w:val="003529FA"/>
    <w:rsid w:val="00352FAE"/>
    <w:rsid w:val="003532F0"/>
    <w:rsid w:val="0035493E"/>
    <w:rsid w:val="00354F12"/>
    <w:rsid w:val="0035639D"/>
    <w:rsid w:val="003563E6"/>
    <w:rsid w:val="00356A61"/>
    <w:rsid w:val="00357907"/>
    <w:rsid w:val="00357920"/>
    <w:rsid w:val="00360044"/>
    <w:rsid w:val="0036183C"/>
    <w:rsid w:val="00362329"/>
    <w:rsid w:val="00362587"/>
    <w:rsid w:val="003629CB"/>
    <w:rsid w:val="00362F45"/>
    <w:rsid w:val="00362FF2"/>
    <w:rsid w:val="0036419A"/>
    <w:rsid w:val="00364B2A"/>
    <w:rsid w:val="00364BDA"/>
    <w:rsid w:val="00364EDB"/>
    <w:rsid w:val="003667D5"/>
    <w:rsid w:val="003671F0"/>
    <w:rsid w:val="003676E4"/>
    <w:rsid w:val="0037138B"/>
    <w:rsid w:val="00371AA1"/>
    <w:rsid w:val="003724A4"/>
    <w:rsid w:val="00372575"/>
    <w:rsid w:val="00374D92"/>
    <w:rsid w:val="00375165"/>
    <w:rsid w:val="00376A81"/>
    <w:rsid w:val="00376F15"/>
    <w:rsid w:val="003802D3"/>
    <w:rsid w:val="00380EAF"/>
    <w:rsid w:val="00381BCB"/>
    <w:rsid w:val="00381D98"/>
    <w:rsid w:val="00381E2E"/>
    <w:rsid w:val="00382AB2"/>
    <w:rsid w:val="00383063"/>
    <w:rsid w:val="0038331C"/>
    <w:rsid w:val="00383A06"/>
    <w:rsid w:val="00383AA0"/>
    <w:rsid w:val="00384BBE"/>
    <w:rsid w:val="00384C91"/>
    <w:rsid w:val="00385078"/>
    <w:rsid w:val="0038530A"/>
    <w:rsid w:val="00385855"/>
    <w:rsid w:val="00385B81"/>
    <w:rsid w:val="00385D3A"/>
    <w:rsid w:val="003867F8"/>
    <w:rsid w:val="0038737E"/>
    <w:rsid w:val="00391C2F"/>
    <w:rsid w:val="00392A5C"/>
    <w:rsid w:val="0039317A"/>
    <w:rsid w:val="003934CB"/>
    <w:rsid w:val="00393EB7"/>
    <w:rsid w:val="003952D2"/>
    <w:rsid w:val="00395C4A"/>
    <w:rsid w:val="00395D5E"/>
    <w:rsid w:val="00395ECF"/>
    <w:rsid w:val="00396396"/>
    <w:rsid w:val="003968AA"/>
    <w:rsid w:val="00396F8F"/>
    <w:rsid w:val="00397D79"/>
    <w:rsid w:val="003A0C5A"/>
    <w:rsid w:val="003A0D43"/>
    <w:rsid w:val="003A0FDB"/>
    <w:rsid w:val="003A1FE4"/>
    <w:rsid w:val="003A235C"/>
    <w:rsid w:val="003A2916"/>
    <w:rsid w:val="003A2B05"/>
    <w:rsid w:val="003A2FF3"/>
    <w:rsid w:val="003A3CE6"/>
    <w:rsid w:val="003A47EA"/>
    <w:rsid w:val="003A60FB"/>
    <w:rsid w:val="003A62A4"/>
    <w:rsid w:val="003A6F60"/>
    <w:rsid w:val="003A76EB"/>
    <w:rsid w:val="003B0A00"/>
    <w:rsid w:val="003B1C03"/>
    <w:rsid w:val="003B2673"/>
    <w:rsid w:val="003B3B76"/>
    <w:rsid w:val="003B3D86"/>
    <w:rsid w:val="003B3FEB"/>
    <w:rsid w:val="003B517B"/>
    <w:rsid w:val="003B5E41"/>
    <w:rsid w:val="003B6107"/>
    <w:rsid w:val="003B635A"/>
    <w:rsid w:val="003B78D2"/>
    <w:rsid w:val="003C06C1"/>
    <w:rsid w:val="003C0FDE"/>
    <w:rsid w:val="003C21CA"/>
    <w:rsid w:val="003C25D5"/>
    <w:rsid w:val="003C276D"/>
    <w:rsid w:val="003C32CC"/>
    <w:rsid w:val="003C46AA"/>
    <w:rsid w:val="003C4A6E"/>
    <w:rsid w:val="003C5C45"/>
    <w:rsid w:val="003C6924"/>
    <w:rsid w:val="003C6E10"/>
    <w:rsid w:val="003C74F2"/>
    <w:rsid w:val="003C7D07"/>
    <w:rsid w:val="003C7F75"/>
    <w:rsid w:val="003D1213"/>
    <w:rsid w:val="003D21D5"/>
    <w:rsid w:val="003D22A0"/>
    <w:rsid w:val="003D2C3B"/>
    <w:rsid w:val="003D2DF3"/>
    <w:rsid w:val="003D3099"/>
    <w:rsid w:val="003D3526"/>
    <w:rsid w:val="003D3723"/>
    <w:rsid w:val="003D4691"/>
    <w:rsid w:val="003D46E1"/>
    <w:rsid w:val="003D6405"/>
    <w:rsid w:val="003D73FF"/>
    <w:rsid w:val="003D748A"/>
    <w:rsid w:val="003E0886"/>
    <w:rsid w:val="003E1657"/>
    <w:rsid w:val="003E1B37"/>
    <w:rsid w:val="003E1C1B"/>
    <w:rsid w:val="003E20D6"/>
    <w:rsid w:val="003E23B5"/>
    <w:rsid w:val="003E24E6"/>
    <w:rsid w:val="003E2EB3"/>
    <w:rsid w:val="003E2F27"/>
    <w:rsid w:val="003E2FC7"/>
    <w:rsid w:val="003E3202"/>
    <w:rsid w:val="003E3D27"/>
    <w:rsid w:val="003E6038"/>
    <w:rsid w:val="003E6119"/>
    <w:rsid w:val="003F0DD9"/>
    <w:rsid w:val="003F116C"/>
    <w:rsid w:val="003F218F"/>
    <w:rsid w:val="003F28FD"/>
    <w:rsid w:val="003F3120"/>
    <w:rsid w:val="003F3391"/>
    <w:rsid w:val="003F55D7"/>
    <w:rsid w:val="003F59E2"/>
    <w:rsid w:val="003F5C2D"/>
    <w:rsid w:val="003F6DB4"/>
    <w:rsid w:val="003F6FE1"/>
    <w:rsid w:val="00400E27"/>
    <w:rsid w:val="00400F20"/>
    <w:rsid w:val="00400F86"/>
    <w:rsid w:val="0040121E"/>
    <w:rsid w:val="00401254"/>
    <w:rsid w:val="004021D0"/>
    <w:rsid w:val="00402B7F"/>
    <w:rsid w:val="0040336B"/>
    <w:rsid w:val="004041BA"/>
    <w:rsid w:val="0040479E"/>
    <w:rsid w:val="00404E61"/>
    <w:rsid w:val="0040582A"/>
    <w:rsid w:val="00407E26"/>
    <w:rsid w:val="0041042C"/>
    <w:rsid w:val="004109B4"/>
    <w:rsid w:val="00410DF0"/>
    <w:rsid w:val="00411A5A"/>
    <w:rsid w:val="00414287"/>
    <w:rsid w:val="00416BF9"/>
    <w:rsid w:val="00420DC4"/>
    <w:rsid w:val="004215E3"/>
    <w:rsid w:val="00421E6E"/>
    <w:rsid w:val="004245CD"/>
    <w:rsid w:val="00424AAF"/>
    <w:rsid w:val="00425262"/>
    <w:rsid w:val="00426B4C"/>
    <w:rsid w:val="004301F9"/>
    <w:rsid w:val="00430255"/>
    <w:rsid w:val="00431A3A"/>
    <w:rsid w:val="004323DD"/>
    <w:rsid w:val="00432C1A"/>
    <w:rsid w:val="0043351B"/>
    <w:rsid w:val="00436695"/>
    <w:rsid w:val="004367C1"/>
    <w:rsid w:val="00436ADC"/>
    <w:rsid w:val="00437771"/>
    <w:rsid w:val="00437A1E"/>
    <w:rsid w:val="004401D1"/>
    <w:rsid w:val="00440390"/>
    <w:rsid w:val="00440818"/>
    <w:rsid w:val="00440BF9"/>
    <w:rsid w:val="00441300"/>
    <w:rsid w:val="004414D5"/>
    <w:rsid w:val="00441F40"/>
    <w:rsid w:val="00443D2D"/>
    <w:rsid w:val="00443EF2"/>
    <w:rsid w:val="00445C6B"/>
    <w:rsid w:val="00445E20"/>
    <w:rsid w:val="00445ED2"/>
    <w:rsid w:val="004461A0"/>
    <w:rsid w:val="00446C71"/>
    <w:rsid w:val="00447181"/>
    <w:rsid w:val="00447561"/>
    <w:rsid w:val="00447E41"/>
    <w:rsid w:val="004517D8"/>
    <w:rsid w:val="00452921"/>
    <w:rsid w:val="00453867"/>
    <w:rsid w:val="00454A16"/>
    <w:rsid w:val="004556D4"/>
    <w:rsid w:val="00455F7F"/>
    <w:rsid w:val="004572D9"/>
    <w:rsid w:val="004578DA"/>
    <w:rsid w:val="00457D99"/>
    <w:rsid w:val="00457FF4"/>
    <w:rsid w:val="004608C7"/>
    <w:rsid w:val="00460D61"/>
    <w:rsid w:val="00460E06"/>
    <w:rsid w:val="00461517"/>
    <w:rsid w:val="00462512"/>
    <w:rsid w:val="004629A5"/>
    <w:rsid w:val="00462BFB"/>
    <w:rsid w:val="00462E8C"/>
    <w:rsid w:val="004637E3"/>
    <w:rsid w:val="00463B61"/>
    <w:rsid w:val="00463C94"/>
    <w:rsid w:val="00463E41"/>
    <w:rsid w:val="00464376"/>
    <w:rsid w:val="00465A9F"/>
    <w:rsid w:val="00465BD4"/>
    <w:rsid w:val="00465EC5"/>
    <w:rsid w:val="004665C1"/>
    <w:rsid w:val="00467256"/>
    <w:rsid w:val="00467401"/>
    <w:rsid w:val="004678C7"/>
    <w:rsid w:val="004710C0"/>
    <w:rsid w:val="004715AA"/>
    <w:rsid w:val="00471A6A"/>
    <w:rsid w:val="00472429"/>
    <w:rsid w:val="00472BF0"/>
    <w:rsid w:val="00473B64"/>
    <w:rsid w:val="00474960"/>
    <w:rsid w:val="00475A45"/>
    <w:rsid w:val="0047655B"/>
    <w:rsid w:val="004767C6"/>
    <w:rsid w:val="0047689E"/>
    <w:rsid w:val="004775E8"/>
    <w:rsid w:val="004806DE"/>
    <w:rsid w:val="00482A1C"/>
    <w:rsid w:val="004842BD"/>
    <w:rsid w:val="00484B3F"/>
    <w:rsid w:val="0048605A"/>
    <w:rsid w:val="00487637"/>
    <w:rsid w:val="00487895"/>
    <w:rsid w:val="004905A0"/>
    <w:rsid w:val="004931EB"/>
    <w:rsid w:val="004938EC"/>
    <w:rsid w:val="00493B03"/>
    <w:rsid w:val="00494037"/>
    <w:rsid w:val="004971D8"/>
    <w:rsid w:val="004972A3"/>
    <w:rsid w:val="00497434"/>
    <w:rsid w:val="00497938"/>
    <w:rsid w:val="00497C69"/>
    <w:rsid w:val="00497DA8"/>
    <w:rsid w:val="00497FE2"/>
    <w:rsid w:val="004A01F3"/>
    <w:rsid w:val="004A0967"/>
    <w:rsid w:val="004A1559"/>
    <w:rsid w:val="004A1626"/>
    <w:rsid w:val="004A284E"/>
    <w:rsid w:val="004A2C80"/>
    <w:rsid w:val="004A324A"/>
    <w:rsid w:val="004A3DBE"/>
    <w:rsid w:val="004A43B8"/>
    <w:rsid w:val="004A48A7"/>
    <w:rsid w:val="004A4ADF"/>
    <w:rsid w:val="004A4C36"/>
    <w:rsid w:val="004A59A9"/>
    <w:rsid w:val="004A71F1"/>
    <w:rsid w:val="004A7266"/>
    <w:rsid w:val="004A72DC"/>
    <w:rsid w:val="004B056C"/>
    <w:rsid w:val="004B0DFB"/>
    <w:rsid w:val="004B0F68"/>
    <w:rsid w:val="004B2AF6"/>
    <w:rsid w:val="004B319A"/>
    <w:rsid w:val="004B40A4"/>
    <w:rsid w:val="004B4349"/>
    <w:rsid w:val="004B56E7"/>
    <w:rsid w:val="004B5785"/>
    <w:rsid w:val="004B5C9E"/>
    <w:rsid w:val="004B5ED9"/>
    <w:rsid w:val="004B5F7B"/>
    <w:rsid w:val="004B64F6"/>
    <w:rsid w:val="004B694A"/>
    <w:rsid w:val="004B7588"/>
    <w:rsid w:val="004B7E98"/>
    <w:rsid w:val="004C0780"/>
    <w:rsid w:val="004C0CE4"/>
    <w:rsid w:val="004C1C4A"/>
    <w:rsid w:val="004C238A"/>
    <w:rsid w:val="004C448C"/>
    <w:rsid w:val="004C476A"/>
    <w:rsid w:val="004C4D23"/>
    <w:rsid w:val="004C582B"/>
    <w:rsid w:val="004C64C9"/>
    <w:rsid w:val="004C65C2"/>
    <w:rsid w:val="004C69E9"/>
    <w:rsid w:val="004C6FA9"/>
    <w:rsid w:val="004C7690"/>
    <w:rsid w:val="004C77D0"/>
    <w:rsid w:val="004C7CF6"/>
    <w:rsid w:val="004D1651"/>
    <w:rsid w:val="004D18EB"/>
    <w:rsid w:val="004D1A6F"/>
    <w:rsid w:val="004D1E28"/>
    <w:rsid w:val="004D370B"/>
    <w:rsid w:val="004D4FFD"/>
    <w:rsid w:val="004D56B6"/>
    <w:rsid w:val="004D6AE3"/>
    <w:rsid w:val="004D6EAD"/>
    <w:rsid w:val="004D753E"/>
    <w:rsid w:val="004E1695"/>
    <w:rsid w:val="004E173F"/>
    <w:rsid w:val="004E1F09"/>
    <w:rsid w:val="004E2602"/>
    <w:rsid w:val="004E292D"/>
    <w:rsid w:val="004E371B"/>
    <w:rsid w:val="004E39D6"/>
    <w:rsid w:val="004E3B22"/>
    <w:rsid w:val="004E41F3"/>
    <w:rsid w:val="004E43E7"/>
    <w:rsid w:val="004E4883"/>
    <w:rsid w:val="004E4E1C"/>
    <w:rsid w:val="004E5777"/>
    <w:rsid w:val="004E58E8"/>
    <w:rsid w:val="004E5E0E"/>
    <w:rsid w:val="004E6117"/>
    <w:rsid w:val="004E6F1C"/>
    <w:rsid w:val="004E7A87"/>
    <w:rsid w:val="004E7FE2"/>
    <w:rsid w:val="004F0964"/>
    <w:rsid w:val="004F0C12"/>
    <w:rsid w:val="004F18EE"/>
    <w:rsid w:val="004F1BD7"/>
    <w:rsid w:val="004F1C84"/>
    <w:rsid w:val="004F231B"/>
    <w:rsid w:val="004F32C0"/>
    <w:rsid w:val="004F4908"/>
    <w:rsid w:val="004F4A94"/>
    <w:rsid w:val="004F54A4"/>
    <w:rsid w:val="004F57DB"/>
    <w:rsid w:val="004F5D85"/>
    <w:rsid w:val="004F68AA"/>
    <w:rsid w:val="004F68B9"/>
    <w:rsid w:val="004F6977"/>
    <w:rsid w:val="004F7DD2"/>
    <w:rsid w:val="005016F8"/>
    <w:rsid w:val="00501FFC"/>
    <w:rsid w:val="00502A20"/>
    <w:rsid w:val="00502AFA"/>
    <w:rsid w:val="005031D8"/>
    <w:rsid w:val="0050378C"/>
    <w:rsid w:val="00503A37"/>
    <w:rsid w:val="005041E5"/>
    <w:rsid w:val="005047C2"/>
    <w:rsid w:val="005051EE"/>
    <w:rsid w:val="005064C7"/>
    <w:rsid w:val="005073A0"/>
    <w:rsid w:val="0050788E"/>
    <w:rsid w:val="00507A3D"/>
    <w:rsid w:val="0051013D"/>
    <w:rsid w:val="0051036B"/>
    <w:rsid w:val="00510717"/>
    <w:rsid w:val="005120AB"/>
    <w:rsid w:val="0051251F"/>
    <w:rsid w:val="00512649"/>
    <w:rsid w:val="0051381B"/>
    <w:rsid w:val="00513AE4"/>
    <w:rsid w:val="0051475A"/>
    <w:rsid w:val="00514DBE"/>
    <w:rsid w:val="005156AC"/>
    <w:rsid w:val="005169D3"/>
    <w:rsid w:val="00516D74"/>
    <w:rsid w:val="00516EBA"/>
    <w:rsid w:val="00516EBC"/>
    <w:rsid w:val="00517912"/>
    <w:rsid w:val="00517A6D"/>
    <w:rsid w:val="0052094A"/>
    <w:rsid w:val="005215F8"/>
    <w:rsid w:val="0052197C"/>
    <w:rsid w:val="00521DA8"/>
    <w:rsid w:val="00522625"/>
    <w:rsid w:val="00522FD7"/>
    <w:rsid w:val="0052305B"/>
    <w:rsid w:val="005234EE"/>
    <w:rsid w:val="00523AA0"/>
    <w:rsid w:val="00523AF5"/>
    <w:rsid w:val="00525B73"/>
    <w:rsid w:val="00525B74"/>
    <w:rsid w:val="005261F6"/>
    <w:rsid w:val="00526217"/>
    <w:rsid w:val="00526D7C"/>
    <w:rsid w:val="00527AC7"/>
    <w:rsid w:val="00527D5E"/>
    <w:rsid w:val="005302DC"/>
    <w:rsid w:val="0053065E"/>
    <w:rsid w:val="00530E37"/>
    <w:rsid w:val="0053114B"/>
    <w:rsid w:val="00531B21"/>
    <w:rsid w:val="00531DC6"/>
    <w:rsid w:val="00532CE3"/>
    <w:rsid w:val="005331F7"/>
    <w:rsid w:val="00535D0B"/>
    <w:rsid w:val="005361B1"/>
    <w:rsid w:val="005376C1"/>
    <w:rsid w:val="00537A57"/>
    <w:rsid w:val="00537E15"/>
    <w:rsid w:val="005409C9"/>
    <w:rsid w:val="00541760"/>
    <w:rsid w:val="00543536"/>
    <w:rsid w:val="00544254"/>
    <w:rsid w:val="0054429A"/>
    <w:rsid w:val="00544F53"/>
    <w:rsid w:val="005459B7"/>
    <w:rsid w:val="00547328"/>
    <w:rsid w:val="0054786B"/>
    <w:rsid w:val="00547AD5"/>
    <w:rsid w:val="00550A07"/>
    <w:rsid w:val="005513A8"/>
    <w:rsid w:val="005514AB"/>
    <w:rsid w:val="005514ED"/>
    <w:rsid w:val="00551740"/>
    <w:rsid w:val="00551BD4"/>
    <w:rsid w:val="00551D34"/>
    <w:rsid w:val="005530BA"/>
    <w:rsid w:val="00555A72"/>
    <w:rsid w:val="0055695B"/>
    <w:rsid w:val="005578AB"/>
    <w:rsid w:val="00557B64"/>
    <w:rsid w:val="005608D6"/>
    <w:rsid w:val="00560C9F"/>
    <w:rsid w:val="00561B08"/>
    <w:rsid w:val="00562039"/>
    <w:rsid w:val="005620DD"/>
    <w:rsid w:val="00562914"/>
    <w:rsid w:val="00562EAD"/>
    <w:rsid w:val="00563156"/>
    <w:rsid w:val="005651E8"/>
    <w:rsid w:val="00566390"/>
    <w:rsid w:val="00566AA3"/>
    <w:rsid w:val="00567282"/>
    <w:rsid w:val="00567740"/>
    <w:rsid w:val="00567A9F"/>
    <w:rsid w:val="00567CBA"/>
    <w:rsid w:val="00570664"/>
    <w:rsid w:val="005708F3"/>
    <w:rsid w:val="00570FB5"/>
    <w:rsid w:val="005713DE"/>
    <w:rsid w:val="00571755"/>
    <w:rsid w:val="0057195A"/>
    <w:rsid w:val="0057266F"/>
    <w:rsid w:val="00572B1C"/>
    <w:rsid w:val="00573530"/>
    <w:rsid w:val="00574299"/>
    <w:rsid w:val="005758F4"/>
    <w:rsid w:val="00575B2D"/>
    <w:rsid w:val="00576751"/>
    <w:rsid w:val="00576B61"/>
    <w:rsid w:val="00576D53"/>
    <w:rsid w:val="00577E10"/>
    <w:rsid w:val="00580667"/>
    <w:rsid w:val="00580970"/>
    <w:rsid w:val="00581281"/>
    <w:rsid w:val="00581AEC"/>
    <w:rsid w:val="00583399"/>
    <w:rsid w:val="00583992"/>
    <w:rsid w:val="00583DBA"/>
    <w:rsid w:val="005846C0"/>
    <w:rsid w:val="00585470"/>
    <w:rsid w:val="005861A7"/>
    <w:rsid w:val="0058630C"/>
    <w:rsid w:val="00587592"/>
    <w:rsid w:val="005878D6"/>
    <w:rsid w:val="00590527"/>
    <w:rsid w:val="00590B34"/>
    <w:rsid w:val="00591865"/>
    <w:rsid w:val="00591B4E"/>
    <w:rsid w:val="0059260B"/>
    <w:rsid w:val="0059516C"/>
    <w:rsid w:val="0059586D"/>
    <w:rsid w:val="005959B6"/>
    <w:rsid w:val="005965C2"/>
    <w:rsid w:val="005972FC"/>
    <w:rsid w:val="00597352"/>
    <w:rsid w:val="00597BAB"/>
    <w:rsid w:val="005A0F14"/>
    <w:rsid w:val="005A1506"/>
    <w:rsid w:val="005A1CF0"/>
    <w:rsid w:val="005A23D9"/>
    <w:rsid w:val="005A2534"/>
    <w:rsid w:val="005A36FF"/>
    <w:rsid w:val="005A4586"/>
    <w:rsid w:val="005A46DE"/>
    <w:rsid w:val="005A4CD7"/>
    <w:rsid w:val="005A5365"/>
    <w:rsid w:val="005A5C6C"/>
    <w:rsid w:val="005A6888"/>
    <w:rsid w:val="005A691D"/>
    <w:rsid w:val="005B060B"/>
    <w:rsid w:val="005B0675"/>
    <w:rsid w:val="005B0718"/>
    <w:rsid w:val="005B14A9"/>
    <w:rsid w:val="005B1F3B"/>
    <w:rsid w:val="005B3D9A"/>
    <w:rsid w:val="005B422D"/>
    <w:rsid w:val="005B6875"/>
    <w:rsid w:val="005B6B3C"/>
    <w:rsid w:val="005B6E78"/>
    <w:rsid w:val="005B709D"/>
    <w:rsid w:val="005B754E"/>
    <w:rsid w:val="005B75F8"/>
    <w:rsid w:val="005B7AA4"/>
    <w:rsid w:val="005B7D40"/>
    <w:rsid w:val="005C04C8"/>
    <w:rsid w:val="005C1158"/>
    <w:rsid w:val="005C1D2C"/>
    <w:rsid w:val="005C1F65"/>
    <w:rsid w:val="005C1F7B"/>
    <w:rsid w:val="005C2F88"/>
    <w:rsid w:val="005C3875"/>
    <w:rsid w:val="005C4627"/>
    <w:rsid w:val="005C49E4"/>
    <w:rsid w:val="005C5ECB"/>
    <w:rsid w:val="005C5F95"/>
    <w:rsid w:val="005C625C"/>
    <w:rsid w:val="005C64A9"/>
    <w:rsid w:val="005C74E5"/>
    <w:rsid w:val="005C7A71"/>
    <w:rsid w:val="005C7F81"/>
    <w:rsid w:val="005D0093"/>
    <w:rsid w:val="005D0CE1"/>
    <w:rsid w:val="005D188D"/>
    <w:rsid w:val="005D1BEA"/>
    <w:rsid w:val="005D1E61"/>
    <w:rsid w:val="005D1E93"/>
    <w:rsid w:val="005D23B3"/>
    <w:rsid w:val="005D2500"/>
    <w:rsid w:val="005D3FFF"/>
    <w:rsid w:val="005D4415"/>
    <w:rsid w:val="005D4718"/>
    <w:rsid w:val="005D48E6"/>
    <w:rsid w:val="005D49D6"/>
    <w:rsid w:val="005D4CC6"/>
    <w:rsid w:val="005D547F"/>
    <w:rsid w:val="005D55F2"/>
    <w:rsid w:val="005D5DAE"/>
    <w:rsid w:val="005D66B1"/>
    <w:rsid w:val="005D70C5"/>
    <w:rsid w:val="005D74E8"/>
    <w:rsid w:val="005E0147"/>
    <w:rsid w:val="005E0785"/>
    <w:rsid w:val="005E17B5"/>
    <w:rsid w:val="005E1A15"/>
    <w:rsid w:val="005E1CE0"/>
    <w:rsid w:val="005E1DAC"/>
    <w:rsid w:val="005E2D48"/>
    <w:rsid w:val="005E2E79"/>
    <w:rsid w:val="005E3B47"/>
    <w:rsid w:val="005E3E2F"/>
    <w:rsid w:val="005E4B94"/>
    <w:rsid w:val="005E4E8A"/>
    <w:rsid w:val="005E5CF1"/>
    <w:rsid w:val="005E6432"/>
    <w:rsid w:val="005E64D0"/>
    <w:rsid w:val="005E6645"/>
    <w:rsid w:val="005E6751"/>
    <w:rsid w:val="005E6787"/>
    <w:rsid w:val="005E6C6D"/>
    <w:rsid w:val="005F0527"/>
    <w:rsid w:val="005F0994"/>
    <w:rsid w:val="005F0E4A"/>
    <w:rsid w:val="005F0FE7"/>
    <w:rsid w:val="005F1293"/>
    <w:rsid w:val="005F1F82"/>
    <w:rsid w:val="005F2022"/>
    <w:rsid w:val="005F2051"/>
    <w:rsid w:val="005F2063"/>
    <w:rsid w:val="005F2E75"/>
    <w:rsid w:val="005F39FA"/>
    <w:rsid w:val="005F3B68"/>
    <w:rsid w:val="005F4808"/>
    <w:rsid w:val="005F68D9"/>
    <w:rsid w:val="005F7E91"/>
    <w:rsid w:val="00600185"/>
    <w:rsid w:val="00600552"/>
    <w:rsid w:val="00600E07"/>
    <w:rsid w:val="0060108F"/>
    <w:rsid w:val="00601289"/>
    <w:rsid w:val="006015B4"/>
    <w:rsid w:val="00602B02"/>
    <w:rsid w:val="0060346B"/>
    <w:rsid w:val="00603859"/>
    <w:rsid w:val="0060392A"/>
    <w:rsid w:val="00605016"/>
    <w:rsid w:val="00605367"/>
    <w:rsid w:val="0060621F"/>
    <w:rsid w:val="006068FF"/>
    <w:rsid w:val="00606E12"/>
    <w:rsid w:val="00607E58"/>
    <w:rsid w:val="00610647"/>
    <w:rsid w:val="00610659"/>
    <w:rsid w:val="00611219"/>
    <w:rsid w:val="00611521"/>
    <w:rsid w:val="006116D9"/>
    <w:rsid w:val="00611881"/>
    <w:rsid w:val="00612045"/>
    <w:rsid w:val="0061206B"/>
    <w:rsid w:val="006136D7"/>
    <w:rsid w:val="0061503B"/>
    <w:rsid w:val="00615E07"/>
    <w:rsid w:val="00617221"/>
    <w:rsid w:val="00617234"/>
    <w:rsid w:val="006206B9"/>
    <w:rsid w:val="006211D0"/>
    <w:rsid w:val="00621688"/>
    <w:rsid w:val="0062181A"/>
    <w:rsid w:val="00622027"/>
    <w:rsid w:val="00622E97"/>
    <w:rsid w:val="00623798"/>
    <w:rsid w:val="006238BF"/>
    <w:rsid w:val="00624B07"/>
    <w:rsid w:val="00625302"/>
    <w:rsid w:val="006255A9"/>
    <w:rsid w:val="006258A7"/>
    <w:rsid w:val="006262C0"/>
    <w:rsid w:val="00626392"/>
    <w:rsid w:val="00626E3D"/>
    <w:rsid w:val="00630296"/>
    <w:rsid w:val="00631019"/>
    <w:rsid w:val="00631602"/>
    <w:rsid w:val="00632B0A"/>
    <w:rsid w:val="0063380B"/>
    <w:rsid w:val="006358AD"/>
    <w:rsid w:val="00636A59"/>
    <w:rsid w:val="00637328"/>
    <w:rsid w:val="006406E7"/>
    <w:rsid w:val="0064097D"/>
    <w:rsid w:val="0064199A"/>
    <w:rsid w:val="00642FAE"/>
    <w:rsid w:val="00643271"/>
    <w:rsid w:val="00644489"/>
    <w:rsid w:val="0064489A"/>
    <w:rsid w:val="00644D00"/>
    <w:rsid w:val="00644D79"/>
    <w:rsid w:val="0064637C"/>
    <w:rsid w:val="00647C5B"/>
    <w:rsid w:val="00647DA7"/>
    <w:rsid w:val="00651193"/>
    <w:rsid w:val="00651D49"/>
    <w:rsid w:val="006521CF"/>
    <w:rsid w:val="006524E7"/>
    <w:rsid w:val="006524FE"/>
    <w:rsid w:val="00652BA0"/>
    <w:rsid w:val="006539F6"/>
    <w:rsid w:val="00654324"/>
    <w:rsid w:val="00654E1F"/>
    <w:rsid w:val="00654E5F"/>
    <w:rsid w:val="00655593"/>
    <w:rsid w:val="006555C9"/>
    <w:rsid w:val="00655B3D"/>
    <w:rsid w:val="00655BDB"/>
    <w:rsid w:val="00656A1B"/>
    <w:rsid w:val="00656BB4"/>
    <w:rsid w:val="0065791E"/>
    <w:rsid w:val="00660631"/>
    <w:rsid w:val="00660AD7"/>
    <w:rsid w:val="00661E1D"/>
    <w:rsid w:val="006631CF"/>
    <w:rsid w:val="0066380A"/>
    <w:rsid w:val="00663D1B"/>
    <w:rsid w:val="0066555F"/>
    <w:rsid w:val="00665746"/>
    <w:rsid w:val="00666A15"/>
    <w:rsid w:val="00666CED"/>
    <w:rsid w:val="00666FE9"/>
    <w:rsid w:val="00667583"/>
    <w:rsid w:val="0066796F"/>
    <w:rsid w:val="00667DF9"/>
    <w:rsid w:val="006704BE"/>
    <w:rsid w:val="00670F3A"/>
    <w:rsid w:val="006710A6"/>
    <w:rsid w:val="006728D5"/>
    <w:rsid w:val="00673550"/>
    <w:rsid w:val="00677C32"/>
    <w:rsid w:val="00680096"/>
    <w:rsid w:val="0068019C"/>
    <w:rsid w:val="00680BF7"/>
    <w:rsid w:val="0068101C"/>
    <w:rsid w:val="0068142D"/>
    <w:rsid w:val="006831D2"/>
    <w:rsid w:val="006834D9"/>
    <w:rsid w:val="00684F00"/>
    <w:rsid w:val="00685E57"/>
    <w:rsid w:val="00686B61"/>
    <w:rsid w:val="006874D2"/>
    <w:rsid w:val="00687A9E"/>
    <w:rsid w:val="00690607"/>
    <w:rsid w:val="00691564"/>
    <w:rsid w:val="00691850"/>
    <w:rsid w:val="006931B0"/>
    <w:rsid w:val="00693927"/>
    <w:rsid w:val="00693C0F"/>
    <w:rsid w:val="0069406F"/>
    <w:rsid w:val="00694652"/>
    <w:rsid w:val="006949B1"/>
    <w:rsid w:val="0069543B"/>
    <w:rsid w:val="00697BDA"/>
    <w:rsid w:val="006A0ACB"/>
    <w:rsid w:val="006A11B1"/>
    <w:rsid w:val="006A2A6F"/>
    <w:rsid w:val="006A4B60"/>
    <w:rsid w:val="006A637E"/>
    <w:rsid w:val="006A6677"/>
    <w:rsid w:val="006A6BCA"/>
    <w:rsid w:val="006A7910"/>
    <w:rsid w:val="006B098E"/>
    <w:rsid w:val="006B0DB2"/>
    <w:rsid w:val="006B1B18"/>
    <w:rsid w:val="006B2E66"/>
    <w:rsid w:val="006B30F6"/>
    <w:rsid w:val="006B3195"/>
    <w:rsid w:val="006B3206"/>
    <w:rsid w:val="006B36A8"/>
    <w:rsid w:val="006B3956"/>
    <w:rsid w:val="006B3D83"/>
    <w:rsid w:val="006B412B"/>
    <w:rsid w:val="006B4594"/>
    <w:rsid w:val="006B47A1"/>
    <w:rsid w:val="006B4C2C"/>
    <w:rsid w:val="006B5221"/>
    <w:rsid w:val="006B6B16"/>
    <w:rsid w:val="006C013E"/>
    <w:rsid w:val="006C045B"/>
    <w:rsid w:val="006C189F"/>
    <w:rsid w:val="006C1E8E"/>
    <w:rsid w:val="006C23C1"/>
    <w:rsid w:val="006C26F1"/>
    <w:rsid w:val="006C2DA9"/>
    <w:rsid w:val="006C39A3"/>
    <w:rsid w:val="006C3BE7"/>
    <w:rsid w:val="006C5867"/>
    <w:rsid w:val="006C5CE0"/>
    <w:rsid w:val="006C70BC"/>
    <w:rsid w:val="006C7EB6"/>
    <w:rsid w:val="006D08E8"/>
    <w:rsid w:val="006D16C0"/>
    <w:rsid w:val="006D51BA"/>
    <w:rsid w:val="006D580D"/>
    <w:rsid w:val="006D775C"/>
    <w:rsid w:val="006D7EB3"/>
    <w:rsid w:val="006E06EA"/>
    <w:rsid w:val="006E0A4A"/>
    <w:rsid w:val="006E1494"/>
    <w:rsid w:val="006E1B68"/>
    <w:rsid w:val="006E1D41"/>
    <w:rsid w:val="006E1E24"/>
    <w:rsid w:val="006E3A7F"/>
    <w:rsid w:val="006E485F"/>
    <w:rsid w:val="006E4E54"/>
    <w:rsid w:val="006E576C"/>
    <w:rsid w:val="006E6695"/>
    <w:rsid w:val="006E6ADE"/>
    <w:rsid w:val="006E7BFB"/>
    <w:rsid w:val="006E7D44"/>
    <w:rsid w:val="006F0521"/>
    <w:rsid w:val="006F0CE1"/>
    <w:rsid w:val="006F10A8"/>
    <w:rsid w:val="006F10F3"/>
    <w:rsid w:val="006F3087"/>
    <w:rsid w:val="006F34BD"/>
    <w:rsid w:val="006F350F"/>
    <w:rsid w:val="006F3537"/>
    <w:rsid w:val="006F4635"/>
    <w:rsid w:val="006F4659"/>
    <w:rsid w:val="006F4A5B"/>
    <w:rsid w:val="006F4AAC"/>
    <w:rsid w:val="006F6723"/>
    <w:rsid w:val="006F6C34"/>
    <w:rsid w:val="006F79B9"/>
    <w:rsid w:val="006F7A0E"/>
    <w:rsid w:val="006F7A33"/>
    <w:rsid w:val="006F7A65"/>
    <w:rsid w:val="007002C8"/>
    <w:rsid w:val="00700724"/>
    <w:rsid w:val="00700774"/>
    <w:rsid w:val="00701C44"/>
    <w:rsid w:val="007020EF"/>
    <w:rsid w:val="007031AA"/>
    <w:rsid w:val="007037B5"/>
    <w:rsid w:val="00704971"/>
    <w:rsid w:val="00704E3B"/>
    <w:rsid w:val="00706C68"/>
    <w:rsid w:val="00706D86"/>
    <w:rsid w:val="00706FA0"/>
    <w:rsid w:val="007070C9"/>
    <w:rsid w:val="00710D13"/>
    <w:rsid w:val="0071126B"/>
    <w:rsid w:val="00711278"/>
    <w:rsid w:val="0071218A"/>
    <w:rsid w:val="007136AF"/>
    <w:rsid w:val="00713C2A"/>
    <w:rsid w:val="00714991"/>
    <w:rsid w:val="00714BB1"/>
    <w:rsid w:val="007155B4"/>
    <w:rsid w:val="007158C6"/>
    <w:rsid w:val="00715F93"/>
    <w:rsid w:val="00716ECF"/>
    <w:rsid w:val="0071707A"/>
    <w:rsid w:val="00717632"/>
    <w:rsid w:val="00717B2E"/>
    <w:rsid w:val="00717F5A"/>
    <w:rsid w:val="0072005B"/>
    <w:rsid w:val="0072016E"/>
    <w:rsid w:val="0072033E"/>
    <w:rsid w:val="00721654"/>
    <w:rsid w:val="00721C99"/>
    <w:rsid w:val="00722ADA"/>
    <w:rsid w:val="007234D2"/>
    <w:rsid w:val="00723607"/>
    <w:rsid w:val="00723779"/>
    <w:rsid w:val="00723B2A"/>
    <w:rsid w:val="00723F9C"/>
    <w:rsid w:val="007247A3"/>
    <w:rsid w:val="00724F67"/>
    <w:rsid w:val="00725662"/>
    <w:rsid w:val="007258B4"/>
    <w:rsid w:val="00726A46"/>
    <w:rsid w:val="007279FC"/>
    <w:rsid w:val="00730EF0"/>
    <w:rsid w:val="00730F44"/>
    <w:rsid w:val="007315AC"/>
    <w:rsid w:val="0073182A"/>
    <w:rsid w:val="007319E5"/>
    <w:rsid w:val="00731CEF"/>
    <w:rsid w:val="00731D3C"/>
    <w:rsid w:val="00732517"/>
    <w:rsid w:val="00732BB2"/>
    <w:rsid w:val="007338A7"/>
    <w:rsid w:val="00734076"/>
    <w:rsid w:val="00734811"/>
    <w:rsid w:val="00734E3B"/>
    <w:rsid w:val="00734F9D"/>
    <w:rsid w:val="00735008"/>
    <w:rsid w:val="00736A1F"/>
    <w:rsid w:val="00736CE5"/>
    <w:rsid w:val="00737081"/>
    <w:rsid w:val="00737300"/>
    <w:rsid w:val="0073743E"/>
    <w:rsid w:val="00740D5B"/>
    <w:rsid w:val="00740E91"/>
    <w:rsid w:val="007412E5"/>
    <w:rsid w:val="00742581"/>
    <w:rsid w:val="0074790E"/>
    <w:rsid w:val="00750A45"/>
    <w:rsid w:val="00750AF3"/>
    <w:rsid w:val="00750EC6"/>
    <w:rsid w:val="007514B4"/>
    <w:rsid w:val="0075168C"/>
    <w:rsid w:val="007524F9"/>
    <w:rsid w:val="00752747"/>
    <w:rsid w:val="00752926"/>
    <w:rsid w:val="0075310A"/>
    <w:rsid w:val="0075527B"/>
    <w:rsid w:val="00755589"/>
    <w:rsid w:val="007561D4"/>
    <w:rsid w:val="00756226"/>
    <w:rsid w:val="00756A08"/>
    <w:rsid w:val="00757C64"/>
    <w:rsid w:val="007606B8"/>
    <w:rsid w:val="0076167B"/>
    <w:rsid w:val="00762391"/>
    <w:rsid w:val="007630B2"/>
    <w:rsid w:val="00763D5D"/>
    <w:rsid w:val="0076562B"/>
    <w:rsid w:val="0076632F"/>
    <w:rsid w:val="00767D23"/>
    <w:rsid w:val="00767F67"/>
    <w:rsid w:val="00770268"/>
    <w:rsid w:val="007707FE"/>
    <w:rsid w:val="00771EF4"/>
    <w:rsid w:val="00773A89"/>
    <w:rsid w:val="007745A2"/>
    <w:rsid w:val="0077602E"/>
    <w:rsid w:val="00776D02"/>
    <w:rsid w:val="007774B8"/>
    <w:rsid w:val="00777E62"/>
    <w:rsid w:val="007819CD"/>
    <w:rsid w:val="00781A68"/>
    <w:rsid w:val="0078243F"/>
    <w:rsid w:val="00782E3D"/>
    <w:rsid w:val="007833EB"/>
    <w:rsid w:val="00783993"/>
    <w:rsid w:val="007840ED"/>
    <w:rsid w:val="007842C4"/>
    <w:rsid w:val="007858E0"/>
    <w:rsid w:val="00785F59"/>
    <w:rsid w:val="00786A13"/>
    <w:rsid w:val="00786CDE"/>
    <w:rsid w:val="007873A3"/>
    <w:rsid w:val="0078744F"/>
    <w:rsid w:val="007878F8"/>
    <w:rsid w:val="00787A60"/>
    <w:rsid w:val="00787C4F"/>
    <w:rsid w:val="007903AC"/>
    <w:rsid w:val="00790872"/>
    <w:rsid w:val="007916D8"/>
    <w:rsid w:val="007917D7"/>
    <w:rsid w:val="00791EC0"/>
    <w:rsid w:val="00793EE2"/>
    <w:rsid w:val="00794414"/>
    <w:rsid w:val="00794467"/>
    <w:rsid w:val="0079451E"/>
    <w:rsid w:val="007951D0"/>
    <w:rsid w:val="00796C78"/>
    <w:rsid w:val="00796D18"/>
    <w:rsid w:val="007A0113"/>
    <w:rsid w:val="007A0453"/>
    <w:rsid w:val="007A0598"/>
    <w:rsid w:val="007A0905"/>
    <w:rsid w:val="007A0A47"/>
    <w:rsid w:val="007A1324"/>
    <w:rsid w:val="007A1E81"/>
    <w:rsid w:val="007A381C"/>
    <w:rsid w:val="007A3866"/>
    <w:rsid w:val="007A38C3"/>
    <w:rsid w:val="007A3B25"/>
    <w:rsid w:val="007A5148"/>
    <w:rsid w:val="007A58ED"/>
    <w:rsid w:val="007A68FF"/>
    <w:rsid w:val="007A6983"/>
    <w:rsid w:val="007A700B"/>
    <w:rsid w:val="007A716A"/>
    <w:rsid w:val="007A7E82"/>
    <w:rsid w:val="007B0125"/>
    <w:rsid w:val="007B0186"/>
    <w:rsid w:val="007B01DD"/>
    <w:rsid w:val="007B07D3"/>
    <w:rsid w:val="007B10E1"/>
    <w:rsid w:val="007B1410"/>
    <w:rsid w:val="007B17D8"/>
    <w:rsid w:val="007B189F"/>
    <w:rsid w:val="007B20CF"/>
    <w:rsid w:val="007B22FB"/>
    <w:rsid w:val="007B39A3"/>
    <w:rsid w:val="007B4F3B"/>
    <w:rsid w:val="007B5063"/>
    <w:rsid w:val="007B5E69"/>
    <w:rsid w:val="007B611A"/>
    <w:rsid w:val="007B614E"/>
    <w:rsid w:val="007B68DF"/>
    <w:rsid w:val="007B7104"/>
    <w:rsid w:val="007C0238"/>
    <w:rsid w:val="007C09A7"/>
    <w:rsid w:val="007C0BFE"/>
    <w:rsid w:val="007C1315"/>
    <w:rsid w:val="007C2535"/>
    <w:rsid w:val="007C265A"/>
    <w:rsid w:val="007C28B1"/>
    <w:rsid w:val="007C46F5"/>
    <w:rsid w:val="007C542B"/>
    <w:rsid w:val="007C5C9E"/>
    <w:rsid w:val="007C6803"/>
    <w:rsid w:val="007C6955"/>
    <w:rsid w:val="007C6EF3"/>
    <w:rsid w:val="007C74CE"/>
    <w:rsid w:val="007C7683"/>
    <w:rsid w:val="007D19EA"/>
    <w:rsid w:val="007D1ABE"/>
    <w:rsid w:val="007D1BF3"/>
    <w:rsid w:val="007D2900"/>
    <w:rsid w:val="007D3D3D"/>
    <w:rsid w:val="007D4CCA"/>
    <w:rsid w:val="007D5563"/>
    <w:rsid w:val="007D5A41"/>
    <w:rsid w:val="007E1110"/>
    <w:rsid w:val="007E1837"/>
    <w:rsid w:val="007E2F7A"/>
    <w:rsid w:val="007E305F"/>
    <w:rsid w:val="007E437F"/>
    <w:rsid w:val="007E4724"/>
    <w:rsid w:val="007E5894"/>
    <w:rsid w:val="007E6730"/>
    <w:rsid w:val="007E682C"/>
    <w:rsid w:val="007E7E96"/>
    <w:rsid w:val="007F0A3D"/>
    <w:rsid w:val="007F0B82"/>
    <w:rsid w:val="007F0F81"/>
    <w:rsid w:val="007F1858"/>
    <w:rsid w:val="007F19E3"/>
    <w:rsid w:val="007F3688"/>
    <w:rsid w:val="007F3F34"/>
    <w:rsid w:val="007F4363"/>
    <w:rsid w:val="007F499A"/>
    <w:rsid w:val="007F5387"/>
    <w:rsid w:val="007F5C73"/>
    <w:rsid w:val="007F6FDC"/>
    <w:rsid w:val="007F7D2A"/>
    <w:rsid w:val="00800747"/>
    <w:rsid w:val="00800C41"/>
    <w:rsid w:val="008016F1"/>
    <w:rsid w:val="00801CA6"/>
    <w:rsid w:val="008029D7"/>
    <w:rsid w:val="00803777"/>
    <w:rsid w:val="00803B8A"/>
    <w:rsid w:val="00804153"/>
    <w:rsid w:val="00804726"/>
    <w:rsid w:val="00804F84"/>
    <w:rsid w:val="00805512"/>
    <w:rsid w:val="008059AE"/>
    <w:rsid w:val="0080689E"/>
    <w:rsid w:val="00806E23"/>
    <w:rsid w:val="0080732C"/>
    <w:rsid w:val="0081043D"/>
    <w:rsid w:val="00811EBA"/>
    <w:rsid w:val="0081205D"/>
    <w:rsid w:val="00812C3B"/>
    <w:rsid w:val="00813451"/>
    <w:rsid w:val="0081396F"/>
    <w:rsid w:val="008144C8"/>
    <w:rsid w:val="00815108"/>
    <w:rsid w:val="00815889"/>
    <w:rsid w:val="00815DCF"/>
    <w:rsid w:val="0081638B"/>
    <w:rsid w:val="00816AC7"/>
    <w:rsid w:val="0081796E"/>
    <w:rsid w:val="00821C8E"/>
    <w:rsid w:val="008225D4"/>
    <w:rsid w:val="00822682"/>
    <w:rsid w:val="00822EB0"/>
    <w:rsid w:val="00823EE3"/>
    <w:rsid w:val="00824898"/>
    <w:rsid w:val="00825951"/>
    <w:rsid w:val="00825F87"/>
    <w:rsid w:val="00826DCC"/>
    <w:rsid w:val="00827CBE"/>
    <w:rsid w:val="00831174"/>
    <w:rsid w:val="0083118C"/>
    <w:rsid w:val="008319D5"/>
    <w:rsid w:val="00832123"/>
    <w:rsid w:val="00833547"/>
    <w:rsid w:val="00833A54"/>
    <w:rsid w:val="00833C7E"/>
    <w:rsid w:val="00833DBB"/>
    <w:rsid w:val="0083498E"/>
    <w:rsid w:val="008349BD"/>
    <w:rsid w:val="008362A9"/>
    <w:rsid w:val="008367B8"/>
    <w:rsid w:val="00836D91"/>
    <w:rsid w:val="0084002E"/>
    <w:rsid w:val="008404AF"/>
    <w:rsid w:val="00841002"/>
    <w:rsid w:val="00841504"/>
    <w:rsid w:val="00841A07"/>
    <w:rsid w:val="00843BE6"/>
    <w:rsid w:val="00843CC3"/>
    <w:rsid w:val="00844D5A"/>
    <w:rsid w:val="00845059"/>
    <w:rsid w:val="00846BD2"/>
    <w:rsid w:val="00846E3F"/>
    <w:rsid w:val="0084780C"/>
    <w:rsid w:val="00847B41"/>
    <w:rsid w:val="00847DD3"/>
    <w:rsid w:val="0085000E"/>
    <w:rsid w:val="00850037"/>
    <w:rsid w:val="0085020C"/>
    <w:rsid w:val="00850680"/>
    <w:rsid w:val="008509E3"/>
    <w:rsid w:val="00850BA1"/>
    <w:rsid w:val="00851296"/>
    <w:rsid w:val="008515BE"/>
    <w:rsid w:val="0085178E"/>
    <w:rsid w:val="008519DC"/>
    <w:rsid w:val="00853652"/>
    <w:rsid w:val="008546BE"/>
    <w:rsid w:val="00854829"/>
    <w:rsid w:val="008558D6"/>
    <w:rsid w:val="008560CD"/>
    <w:rsid w:val="0085623B"/>
    <w:rsid w:val="00856325"/>
    <w:rsid w:val="00856D18"/>
    <w:rsid w:val="00857229"/>
    <w:rsid w:val="00860580"/>
    <w:rsid w:val="00860A4F"/>
    <w:rsid w:val="00862675"/>
    <w:rsid w:val="0086331B"/>
    <w:rsid w:val="00864689"/>
    <w:rsid w:val="00865617"/>
    <w:rsid w:val="008656C7"/>
    <w:rsid w:val="0086593A"/>
    <w:rsid w:val="008706D3"/>
    <w:rsid w:val="008710DA"/>
    <w:rsid w:val="0087138E"/>
    <w:rsid w:val="008713AD"/>
    <w:rsid w:val="008716E2"/>
    <w:rsid w:val="00871E5D"/>
    <w:rsid w:val="008729ED"/>
    <w:rsid w:val="00872F71"/>
    <w:rsid w:val="008730FF"/>
    <w:rsid w:val="008733D6"/>
    <w:rsid w:val="008738AC"/>
    <w:rsid w:val="00873DCE"/>
    <w:rsid w:val="00874B03"/>
    <w:rsid w:val="008753AE"/>
    <w:rsid w:val="0087621E"/>
    <w:rsid w:val="008765E9"/>
    <w:rsid w:val="00876756"/>
    <w:rsid w:val="008767F8"/>
    <w:rsid w:val="008767FE"/>
    <w:rsid w:val="00876D38"/>
    <w:rsid w:val="00886926"/>
    <w:rsid w:val="0088692F"/>
    <w:rsid w:val="0088714E"/>
    <w:rsid w:val="00890AB6"/>
    <w:rsid w:val="00890BDF"/>
    <w:rsid w:val="008912B0"/>
    <w:rsid w:val="00891785"/>
    <w:rsid w:val="00892325"/>
    <w:rsid w:val="008925E6"/>
    <w:rsid w:val="00893F7A"/>
    <w:rsid w:val="008947FF"/>
    <w:rsid w:val="008960C8"/>
    <w:rsid w:val="0089686B"/>
    <w:rsid w:val="00897360"/>
    <w:rsid w:val="00897723"/>
    <w:rsid w:val="008A076D"/>
    <w:rsid w:val="008A0CEB"/>
    <w:rsid w:val="008A132F"/>
    <w:rsid w:val="008A19D0"/>
    <w:rsid w:val="008A1AEF"/>
    <w:rsid w:val="008A1C89"/>
    <w:rsid w:val="008A26F5"/>
    <w:rsid w:val="008A40BE"/>
    <w:rsid w:val="008A52A8"/>
    <w:rsid w:val="008A53E3"/>
    <w:rsid w:val="008A6220"/>
    <w:rsid w:val="008A6A76"/>
    <w:rsid w:val="008A6AFC"/>
    <w:rsid w:val="008B1649"/>
    <w:rsid w:val="008B2426"/>
    <w:rsid w:val="008B2B93"/>
    <w:rsid w:val="008B3A3E"/>
    <w:rsid w:val="008B453F"/>
    <w:rsid w:val="008B4599"/>
    <w:rsid w:val="008B4954"/>
    <w:rsid w:val="008B49C6"/>
    <w:rsid w:val="008B59EF"/>
    <w:rsid w:val="008B6DC5"/>
    <w:rsid w:val="008B754E"/>
    <w:rsid w:val="008B7742"/>
    <w:rsid w:val="008B7F7B"/>
    <w:rsid w:val="008C0311"/>
    <w:rsid w:val="008C10C5"/>
    <w:rsid w:val="008C184B"/>
    <w:rsid w:val="008C18B7"/>
    <w:rsid w:val="008C2806"/>
    <w:rsid w:val="008C2E27"/>
    <w:rsid w:val="008C3FCF"/>
    <w:rsid w:val="008C4156"/>
    <w:rsid w:val="008C5F9F"/>
    <w:rsid w:val="008C6909"/>
    <w:rsid w:val="008C706F"/>
    <w:rsid w:val="008C77EA"/>
    <w:rsid w:val="008C7A9A"/>
    <w:rsid w:val="008C7B47"/>
    <w:rsid w:val="008C7C45"/>
    <w:rsid w:val="008C7FE2"/>
    <w:rsid w:val="008D0826"/>
    <w:rsid w:val="008D0E4A"/>
    <w:rsid w:val="008D14AB"/>
    <w:rsid w:val="008D179E"/>
    <w:rsid w:val="008D17D7"/>
    <w:rsid w:val="008D287A"/>
    <w:rsid w:val="008D2AAE"/>
    <w:rsid w:val="008D2D26"/>
    <w:rsid w:val="008D323A"/>
    <w:rsid w:val="008D32C7"/>
    <w:rsid w:val="008D33C8"/>
    <w:rsid w:val="008D4C6D"/>
    <w:rsid w:val="008D571A"/>
    <w:rsid w:val="008D62B6"/>
    <w:rsid w:val="008D6738"/>
    <w:rsid w:val="008D7CCB"/>
    <w:rsid w:val="008D7EB0"/>
    <w:rsid w:val="008E0F00"/>
    <w:rsid w:val="008E10DB"/>
    <w:rsid w:val="008E114C"/>
    <w:rsid w:val="008E147A"/>
    <w:rsid w:val="008E1CF1"/>
    <w:rsid w:val="008E1FB5"/>
    <w:rsid w:val="008E2111"/>
    <w:rsid w:val="008E3986"/>
    <w:rsid w:val="008E4C58"/>
    <w:rsid w:val="008E59A2"/>
    <w:rsid w:val="008E5E84"/>
    <w:rsid w:val="008E6013"/>
    <w:rsid w:val="008E74E1"/>
    <w:rsid w:val="008E7E0B"/>
    <w:rsid w:val="008F0100"/>
    <w:rsid w:val="008F0345"/>
    <w:rsid w:val="008F2D70"/>
    <w:rsid w:val="008F36A9"/>
    <w:rsid w:val="008F39FF"/>
    <w:rsid w:val="008F48B8"/>
    <w:rsid w:val="008F5299"/>
    <w:rsid w:val="008F5422"/>
    <w:rsid w:val="008F59A7"/>
    <w:rsid w:val="008F5AA7"/>
    <w:rsid w:val="008F71D2"/>
    <w:rsid w:val="008F79DF"/>
    <w:rsid w:val="008F7F27"/>
    <w:rsid w:val="009005F0"/>
    <w:rsid w:val="00900B40"/>
    <w:rsid w:val="00901817"/>
    <w:rsid w:val="009020A0"/>
    <w:rsid w:val="00902377"/>
    <w:rsid w:val="0090461F"/>
    <w:rsid w:val="009058E4"/>
    <w:rsid w:val="009062B7"/>
    <w:rsid w:val="0090689D"/>
    <w:rsid w:val="00906E74"/>
    <w:rsid w:val="00907CBF"/>
    <w:rsid w:val="00907EDD"/>
    <w:rsid w:val="00907EE5"/>
    <w:rsid w:val="00910486"/>
    <w:rsid w:val="00910B63"/>
    <w:rsid w:val="0091181C"/>
    <w:rsid w:val="00912BAD"/>
    <w:rsid w:val="00913A27"/>
    <w:rsid w:val="009140C3"/>
    <w:rsid w:val="0091529A"/>
    <w:rsid w:val="009152D2"/>
    <w:rsid w:val="00916355"/>
    <w:rsid w:val="0091686A"/>
    <w:rsid w:val="00917ABA"/>
    <w:rsid w:val="0092002B"/>
    <w:rsid w:val="00920253"/>
    <w:rsid w:val="00920409"/>
    <w:rsid w:val="00920687"/>
    <w:rsid w:val="00920F8B"/>
    <w:rsid w:val="00922470"/>
    <w:rsid w:val="00922F54"/>
    <w:rsid w:val="009233B9"/>
    <w:rsid w:val="00923B49"/>
    <w:rsid w:val="00924828"/>
    <w:rsid w:val="0092499C"/>
    <w:rsid w:val="00924B9D"/>
    <w:rsid w:val="00925FA1"/>
    <w:rsid w:val="00926726"/>
    <w:rsid w:val="00927767"/>
    <w:rsid w:val="00931131"/>
    <w:rsid w:val="009317DF"/>
    <w:rsid w:val="00931A31"/>
    <w:rsid w:val="009335AD"/>
    <w:rsid w:val="009342DD"/>
    <w:rsid w:val="009346CA"/>
    <w:rsid w:val="00935149"/>
    <w:rsid w:val="00935C5C"/>
    <w:rsid w:val="00936639"/>
    <w:rsid w:val="00941778"/>
    <w:rsid w:val="00941B07"/>
    <w:rsid w:val="00941E97"/>
    <w:rsid w:val="009439AD"/>
    <w:rsid w:val="009439BE"/>
    <w:rsid w:val="00943F89"/>
    <w:rsid w:val="009449A3"/>
    <w:rsid w:val="009449A4"/>
    <w:rsid w:val="00944FAE"/>
    <w:rsid w:val="00945B8C"/>
    <w:rsid w:val="00946769"/>
    <w:rsid w:val="009469DB"/>
    <w:rsid w:val="00947697"/>
    <w:rsid w:val="00950E82"/>
    <w:rsid w:val="00952C2E"/>
    <w:rsid w:val="00953A5E"/>
    <w:rsid w:val="009551CF"/>
    <w:rsid w:val="009557DC"/>
    <w:rsid w:val="009563E9"/>
    <w:rsid w:val="00956918"/>
    <w:rsid w:val="00956C7E"/>
    <w:rsid w:val="00956DB9"/>
    <w:rsid w:val="009570DA"/>
    <w:rsid w:val="00957A43"/>
    <w:rsid w:val="009605E5"/>
    <w:rsid w:val="00961BC8"/>
    <w:rsid w:val="0096203C"/>
    <w:rsid w:val="009622CE"/>
    <w:rsid w:val="009625FC"/>
    <w:rsid w:val="0096266B"/>
    <w:rsid w:val="0096267E"/>
    <w:rsid w:val="00962DC1"/>
    <w:rsid w:val="00963015"/>
    <w:rsid w:val="00963490"/>
    <w:rsid w:val="00963F7F"/>
    <w:rsid w:val="00964C02"/>
    <w:rsid w:val="00964E94"/>
    <w:rsid w:val="00966CC6"/>
    <w:rsid w:val="00966CFF"/>
    <w:rsid w:val="00966EB7"/>
    <w:rsid w:val="00966F67"/>
    <w:rsid w:val="00970118"/>
    <w:rsid w:val="009703A1"/>
    <w:rsid w:val="009710DC"/>
    <w:rsid w:val="00971450"/>
    <w:rsid w:val="0097286B"/>
    <w:rsid w:val="00972A96"/>
    <w:rsid w:val="00973B82"/>
    <w:rsid w:val="00973C7D"/>
    <w:rsid w:val="009741FC"/>
    <w:rsid w:val="00974D7F"/>
    <w:rsid w:val="00974F96"/>
    <w:rsid w:val="009757EC"/>
    <w:rsid w:val="00975C21"/>
    <w:rsid w:val="00976827"/>
    <w:rsid w:val="009768BB"/>
    <w:rsid w:val="00976E98"/>
    <w:rsid w:val="009778A0"/>
    <w:rsid w:val="00980206"/>
    <w:rsid w:val="009815D6"/>
    <w:rsid w:val="00981ECB"/>
    <w:rsid w:val="00982DAE"/>
    <w:rsid w:val="00982DEF"/>
    <w:rsid w:val="00982F7F"/>
    <w:rsid w:val="009832CA"/>
    <w:rsid w:val="009845C7"/>
    <w:rsid w:val="00984AB3"/>
    <w:rsid w:val="00984B90"/>
    <w:rsid w:val="00984F86"/>
    <w:rsid w:val="00986231"/>
    <w:rsid w:val="0098648B"/>
    <w:rsid w:val="00986DEB"/>
    <w:rsid w:val="00987182"/>
    <w:rsid w:val="00990555"/>
    <w:rsid w:val="00990B4B"/>
    <w:rsid w:val="009916A0"/>
    <w:rsid w:val="00991FC6"/>
    <w:rsid w:val="00993171"/>
    <w:rsid w:val="00993EF1"/>
    <w:rsid w:val="009943DA"/>
    <w:rsid w:val="00994FDE"/>
    <w:rsid w:val="009953D0"/>
    <w:rsid w:val="00995C4E"/>
    <w:rsid w:val="00996475"/>
    <w:rsid w:val="00996DC1"/>
    <w:rsid w:val="009A01E2"/>
    <w:rsid w:val="009A0F4F"/>
    <w:rsid w:val="009A1211"/>
    <w:rsid w:val="009A19F7"/>
    <w:rsid w:val="009A202C"/>
    <w:rsid w:val="009A22C1"/>
    <w:rsid w:val="009A3526"/>
    <w:rsid w:val="009A48E8"/>
    <w:rsid w:val="009A5ACF"/>
    <w:rsid w:val="009A77ED"/>
    <w:rsid w:val="009B2990"/>
    <w:rsid w:val="009B2C22"/>
    <w:rsid w:val="009B38CD"/>
    <w:rsid w:val="009B3926"/>
    <w:rsid w:val="009B4DBA"/>
    <w:rsid w:val="009B51AB"/>
    <w:rsid w:val="009B5B90"/>
    <w:rsid w:val="009B5DFE"/>
    <w:rsid w:val="009B657C"/>
    <w:rsid w:val="009B6D8A"/>
    <w:rsid w:val="009C01C7"/>
    <w:rsid w:val="009C1B8D"/>
    <w:rsid w:val="009C5862"/>
    <w:rsid w:val="009C6A31"/>
    <w:rsid w:val="009C6DA0"/>
    <w:rsid w:val="009D09DD"/>
    <w:rsid w:val="009D2948"/>
    <w:rsid w:val="009D2B0C"/>
    <w:rsid w:val="009D302A"/>
    <w:rsid w:val="009D4041"/>
    <w:rsid w:val="009D4D62"/>
    <w:rsid w:val="009D68DA"/>
    <w:rsid w:val="009D7AAB"/>
    <w:rsid w:val="009E17F6"/>
    <w:rsid w:val="009E37E9"/>
    <w:rsid w:val="009E388E"/>
    <w:rsid w:val="009E4688"/>
    <w:rsid w:val="009E476E"/>
    <w:rsid w:val="009E49F9"/>
    <w:rsid w:val="009E4B4F"/>
    <w:rsid w:val="009E4E22"/>
    <w:rsid w:val="009E54C9"/>
    <w:rsid w:val="009E5B94"/>
    <w:rsid w:val="009F0AB4"/>
    <w:rsid w:val="009F0EF5"/>
    <w:rsid w:val="009F1C50"/>
    <w:rsid w:val="009F3EDA"/>
    <w:rsid w:val="009F47DE"/>
    <w:rsid w:val="009F49A4"/>
    <w:rsid w:val="009F56D9"/>
    <w:rsid w:val="009F5AFC"/>
    <w:rsid w:val="009F64ED"/>
    <w:rsid w:val="009F71BD"/>
    <w:rsid w:val="009F769C"/>
    <w:rsid w:val="009F787A"/>
    <w:rsid w:val="009F7E3D"/>
    <w:rsid w:val="009F7EA8"/>
    <w:rsid w:val="00A00B75"/>
    <w:rsid w:val="00A0189F"/>
    <w:rsid w:val="00A01B10"/>
    <w:rsid w:val="00A01B1D"/>
    <w:rsid w:val="00A033A0"/>
    <w:rsid w:val="00A03EC9"/>
    <w:rsid w:val="00A04B65"/>
    <w:rsid w:val="00A05609"/>
    <w:rsid w:val="00A05CD9"/>
    <w:rsid w:val="00A06264"/>
    <w:rsid w:val="00A06A36"/>
    <w:rsid w:val="00A104B1"/>
    <w:rsid w:val="00A106AB"/>
    <w:rsid w:val="00A111D9"/>
    <w:rsid w:val="00A11320"/>
    <w:rsid w:val="00A115C8"/>
    <w:rsid w:val="00A116B7"/>
    <w:rsid w:val="00A11986"/>
    <w:rsid w:val="00A11E1F"/>
    <w:rsid w:val="00A12854"/>
    <w:rsid w:val="00A131A7"/>
    <w:rsid w:val="00A1339C"/>
    <w:rsid w:val="00A14013"/>
    <w:rsid w:val="00A1409C"/>
    <w:rsid w:val="00A1442E"/>
    <w:rsid w:val="00A14759"/>
    <w:rsid w:val="00A153F6"/>
    <w:rsid w:val="00A15607"/>
    <w:rsid w:val="00A15938"/>
    <w:rsid w:val="00A159E7"/>
    <w:rsid w:val="00A1601B"/>
    <w:rsid w:val="00A16FF5"/>
    <w:rsid w:val="00A17205"/>
    <w:rsid w:val="00A17FCC"/>
    <w:rsid w:val="00A21436"/>
    <w:rsid w:val="00A21A7F"/>
    <w:rsid w:val="00A21AA3"/>
    <w:rsid w:val="00A22475"/>
    <w:rsid w:val="00A22E7D"/>
    <w:rsid w:val="00A2351D"/>
    <w:rsid w:val="00A236D8"/>
    <w:rsid w:val="00A23F57"/>
    <w:rsid w:val="00A24A8F"/>
    <w:rsid w:val="00A31146"/>
    <w:rsid w:val="00A3126D"/>
    <w:rsid w:val="00A31AB3"/>
    <w:rsid w:val="00A3204C"/>
    <w:rsid w:val="00A327FC"/>
    <w:rsid w:val="00A32C63"/>
    <w:rsid w:val="00A3314D"/>
    <w:rsid w:val="00A341B2"/>
    <w:rsid w:val="00A342A1"/>
    <w:rsid w:val="00A3594D"/>
    <w:rsid w:val="00A35956"/>
    <w:rsid w:val="00A35FA0"/>
    <w:rsid w:val="00A36042"/>
    <w:rsid w:val="00A365E8"/>
    <w:rsid w:val="00A371F4"/>
    <w:rsid w:val="00A37E00"/>
    <w:rsid w:val="00A403C1"/>
    <w:rsid w:val="00A414CA"/>
    <w:rsid w:val="00A41D0D"/>
    <w:rsid w:val="00A41F7F"/>
    <w:rsid w:val="00A42544"/>
    <w:rsid w:val="00A4313A"/>
    <w:rsid w:val="00A43D27"/>
    <w:rsid w:val="00A43D67"/>
    <w:rsid w:val="00A4454B"/>
    <w:rsid w:val="00A44563"/>
    <w:rsid w:val="00A4494D"/>
    <w:rsid w:val="00A44F45"/>
    <w:rsid w:val="00A45243"/>
    <w:rsid w:val="00A465A7"/>
    <w:rsid w:val="00A46692"/>
    <w:rsid w:val="00A46C38"/>
    <w:rsid w:val="00A46CB5"/>
    <w:rsid w:val="00A46F2B"/>
    <w:rsid w:val="00A500E9"/>
    <w:rsid w:val="00A50471"/>
    <w:rsid w:val="00A505CB"/>
    <w:rsid w:val="00A50C3E"/>
    <w:rsid w:val="00A516C1"/>
    <w:rsid w:val="00A51787"/>
    <w:rsid w:val="00A51B27"/>
    <w:rsid w:val="00A51E03"/>
    <w:rsid w:val="00A5201A"/>
    <w:rsid w:val="00A525B9"/>
    <w:rsid w:val="00A52749"/>
    <w:rsid w:val="00A52784"/>
    <w:rsid w:val="00A527A9"/>
    <w:rsid w:val="00A52C3F"/>
    <w:rsid w:val="00A52CBB"/>
    <w:rsid w:val="00A53F43"/>
    <w:rsid w:val="00A54C4B"/>
    <w:rsid w:val="00A56FE9"/>
    <w:rsid w:val="00A6031B"/>
    <w:rsid w:val="00A60A04"/>
    <w:rsid w:val="00A60BDA"/>
    <w:rsid w:val="00A619D5"/>
    <w:rsid w:val="00A62867"/>
    <w:rsid w:val="00A62C2C"/>
    <w:rsid w:val="00A63731"/>
    <w:rsid w:val="00A63830"/>
    <w:rsid w:val="00A63A6E"/>
    <w:rsid w:val="00A63DEE"/>
    <w:rsid w:val="00A646FB"/>
    <w:rsid w:val="00A649A7"/>
    <w:rsid w:val="00A66D8A"/>
    <w:rsid w:val="00A672A1"/>
    <w:rsid w:val="00A67466"/>
    <w:rsid w:val="00A70532"/>
    <w:rsid w:val="00A70559"/>
    <w:rsid w:val="00A7066F"/>
    <w:rsid w:val="00A70F92"/>
    <w:rsid w:val="00A72230"/>
    <w:rsid w:val="00A73843"/>
    <w:rsid w:val="00A73DDC"/>
    <w:rsid w:val="00A7402A"/>
    <w:rsid w:val="00A742A4"/>
    <w:rsid w:val="00A754BB"/>
    <w:rsid w:val="00A75954"/>
    <w:rsid w:val="00A7647A"/>
    <w:rsid w:val="00A764A3"/>
    <w:rsid w:val="00A764CF"/>
    <w:rsid w:val="00A76C7E"/>
    <w:rsid w:val="00A76D42"/>
    <w:rsid w:val="00A7763B"/>
    <w:rsid w:val="00A803CA"/>
    <w:rsid w:val="00A80E17"/>
    <w:rsid w:val="00A83611"/>
    <w:rsid w:val="00A83B98"/>
    <w:rsid w:val="00A84851"/>
    <w:rsid w:val="00A84AF5"/>
    <w:rsid w:val="00A853CF"/>
    <w:rsid w:val="00A8558B"/>
    <w:rsid w:val="00A87416"/>
    <w:rsid w:val="00A8772E"/>
    <w:rsid w:val="00A87AFC"/>
    <w:rsid w:val="00A87CF8"/>
    <w:rsid w:val="00A90023"/>
    <w:rsid w:val="00A903A8"/>
    <w:rsid w:val="00A90995"/>
    <w:rsid w:val="00A909D0"/>
    <w:rsid w:val="00A912E1"/>
    <w:rsid w:val="00A9135D"/>
    <w:rsid w:val="00A92B4B"/>
    <w:rsid w:val="00A93805"/>
    <w:rsid w:val="00A93BE8"/>
    <w:rsid w:val="00A93CA6"/>
    <w:rsid w:val="00A94FEB"/>
    <w:rsid w:val="00A96937"/>
    <w:rsid w:val="00A96AF0"/>
    <w:rsid w:val="00A9758F"/>
    <w:rsid w:val="00A97BE1"/>
    <w:rsid w:val="00AA015F"/>
    <w:rsid w:val="00AA07C9"/>
    <w:rsid w:val="00AA188C"/>
    <w:rsid w:val="00AA1ED5"/>
    <w:rsid w:val="00AA25BA"/>
    <w:rsid w:val="00AA2C1C"/>
    <w:rsid w:val="00AA2E77"/>
    <w:rsid w:val="00AA334B"/>
    <w:rsid w:val="00AA33BA"/>
    <w:rsid w:val="00AA409C"/>
    <w:rsid w:val="00AA4209"/>
    <w:rsid w:val="00AA43F3"/>
    <w:rsid w:val="00AA4944"/>
    <w:rsid w:val="00AA52FB"/>
    <w:rsid w:val="00AA6714"/>
    <w:rsid w:val="00AA6F73"/>
    <w:rsid w:val="00AA7B65"/>
    <w:rsid w:val="00AB1615"/>
    <w:rsid w:val="00AB17CD"/>
    <w:rsid w:val="00AB25E3"/>
    <w:rsid w:val="00AB26FA"/>
    <w:rsid w:val="00AB28D7"/>
    <w:rsid w:val="00AB3AB8"/>
    <w:rsid w:val="00AB5459"/>
    <w:rsid w:val="00AB558E"/>
    <w:rsid w:val="00AB5E40"/>
    <w:rsid w:val="00AB7B63"/>
    <w:rsid w:val="00AB7F90"/>
    <w:rsid w:val="00AC0A35"/>
    <w:rsid w:val="00AC1F55"/>
    <w:rsid w:val="00AC2144"/>
    <w:rsid w:val="00AC26A2"/>
    <w:rsid w:val="00AC2782"/>
    <w:rsid w:val="00AC28EB"/>
    <w:rsid w:val="00AC2EF9"/>
    <w:rsid w:val="00AC35B2"/>
    <w:rsid w:val="00AC403B"/>
    <w:rsid w:val="00AC4866"/>
    <w:rsid w:val="00AC52BB"/>
    <w:rsid w:val="00AC52EC"/>
    <w:rsid w:val="00AC5606"/>
    <w:rsid w:val="00AC58B5"/>
    <w:rsid w:val="00AD01A2"/>
    <w:rsid w:val="00AD0AAD"/>
    <w:rsid w:val="00AD1009"/>
    <w:rsid w:val="00AD1207"/>
    <w:rsid w:val="00AD1246"/>
    <w:rsid w:val="00AD222A"/>
    <w:rsid w:val="00AD275D"/>
    <w:rsid w:val="00AD2781"/>
    <w:rsid w:val="00AD3FA4"/>
    <w:rsid w:val="00AD4DF0"/>
    <w:rsid w:val="00AD625B"/>
    <w:rsid w:val="00AD6F24"/>
    <w:rsid w:val="00AD7B4A"/>
    <w:rsid w:val="00AE0179"/>
    <w:rsid w:val="00AE0277"/>
    <w:rsid w:val="00AE031D"/>
    <w:rsid w:val="00AE0677"/>
    <w:rsid w:val="00AE1322"/>
    <w:rsid w:val="00AE167E"/>
    <w:rsid w:val="00AE19AA"/>
    <w:rsid w:val="00AE2A31"/>
    <w:rsid w:val="00AE2AFA"/>
    <w:rsid w:val="00AE2D3A"/>
    <w:rsid w:val="00AE36F7"/>
    <w:rsid w:val="00AE4A1E"/>
    <w:rsid w:val="00AE5253"/>
    <w:rsid w:val="00AE56B9"/>
    <w:rsid w:val="00AE5B7D"/>
    <w:rsid w:val="00AE5FFB"/>
    <w:rsid w:val="00AF2841"/>
    <w:rsid w:val="00AF30BD"/>
    <w:rsid w:val="00AF3CA6"/>
    <w:rsid w:val="00AF4E85"/>
    <w:rsid w:val="00AF5FD7"/>
    <w:rsid w:val="00AF6162"/>
    <w:rsid w:val="00AF61DE"/>
    <w:rsid w:val="00AF6D06"/>
    <w:rsid w:val="00AF70F3"/>
    <w:rsid w:val="00AF776E"/>
    <w:rsid w:val="00AF799A"/>
    <w:rsid w:val="00B010C3"/>
    <w:rsid w:val="00B010E5"/>
    <w:rsid w:val="00B0118A"/>
    <w:rsid w:val="00B0178C"/>
    <w:rsid w:val="00B01813"/>
    <w:rsid w:val="00B0191E"/>
    <w:rsid w:val="00B01AD0"/>
    <w:rsid w:val="00B01B2E"/>
    <w:rsid w:val="00B03835"/>
    <w:rsid w:val="00B05B66"/>
    <w:rsid w:val="00B05BEC"/>
    <w:rsid w:val="00B05F5C"/>
    <w:rsid w:val="00B06817"/>
    <w:rsid w:val="00B1072D"/>
    <w:rsid w:val="00B10F36"/>
    <w:rsid w:val="00B11001"/>
    <w:rsid w:val="00B118F0"/>
    <w:rsid w:val="00B1224E"/>
    <w:rsid w:val="00B1302F"/>
    <w:rsid w:val="00B135EF"/>
    <w:rsid w:val="00B14D49"/>
    <w:rsid w:val="00B150DE"/>
    <w:rsid w:val="00B15A55"/>
    <w:rsid w:val="00B167A4"/>
    <w:rsid w:val="00B16EC7"/>
    <w:rsid w:val="00B1764C"/>
    <w:rsid w:val="00B17B85"/>
    <w:rsid w:val="00B210F6"/>
    <w:rsid w:val="00B21798"/>
    <w:rsid w:val="00B218F9"/>
    <w:rsid w:val="00B22718"/>
    <w:rsid w:val="00B22BF1"/>
    <w:rsid w:val="00B249B2"/>
    <w:rsid w:val="00B25E55"/>
    <w:rsid w:val="00B26A8E"/>
    <w:rsid w:val="00B26CF8"/>
    <w:rsid w:val="00B27ED9"/>
    <w:rsid w:val="00B30762"/>
    <w:rsid w:val="00B30D85"/>
    <w:rsid w:val="00B31D24"/>
    <w:rsid w:val="00B32AF8"/>
    <w:rsid w:val="00B33311"/>
    <w:rsid w:val="00B34879"/>
    <w:rsid w:val="00B34A8A"/>
    <w:rsid w:val="00B34CDE"/>
    <w:rsid w:val="00B34E0F"/>
    <w:rsid w:val="00B34E68"/>
    <w:rsid w:val="00B34EE0"/>
    <w:rsid w:val="00B35967"/>
    <w:rsid w:val="00B35B74"/>
    <w:rsid w:val="00B35CE0"/>
    <w:rsid w:val="00B35F42"/>
    <w:rsid w:val="00B36319"/>
    <w:rsid w:val="00B368F0"/>
    <w:rsid w:val="00B36DF4"/>
    <w:rsid w:val="00B37087"/>
    <w:rsid w:val="00B37D75"/>
    <w:rsid w:val="00B403B8"/>
    <w:rsid w:val="00B408C6"/>
    <w:rsid w:val="00B409AE"/>
    <w:rsid w:val="00B409CD"/>
    <w:rsid w:val="00B41200"/>
    <w:rsid w:val="00B4156F"/>
    <w:rsid w:val="00B419D4"/>
    <w:rsid w:val="00B41A84"/>
    <w:rsid w:val="00B42143"/>
    <w:rsid w:val="00B4363B"/>
    <w:rsid w:val="00B44868"/>
    <w:rsid w:val="00B45B31"/>
    <w:rsid w:val="00B46A61"/>
    <w:rsid w:val="00B47786"/>
    <w:rsid w:val="00B50A96"/>
    <w:rsid w:val="00B50B1F"/>
    <w:rsid w:val="00B50EBE"/>
    <w:rsid w:val="00B5150D"/>
    <w:rsid w:val="00B51814"/>
    <w:rsid w:val="00B51B89"/>
    <w:rsid w:val="00B52033"/>
    <w:rsid w:val="00B52102"/>
    <w:rsid w:val="00B52310"/>
    <w:rsid w:val="00B53016"/>
    <w:rsid w:val="00B531F7"/>
    <w:rsid w:val="00B5324C"/>
    <w:rsid w:val="00B534FA"/>
    <w:rsid w:val="00B5367C"/>
    <w:rsid w:val="00B537FE"/>
    <w:rsid w:val="00B53BCE"/>
    <w:rsid w:val="00B53CE4"/>
    <w:rsid w:val="00B54BB5"/>
    <w:rsid w:val="00B56836"/>
    <w:rsid w:val="00B569C9"/>
    <w:rsid w:val="00B56F14"/>
    <w:rsid w:val="00B572DE"/>
    <w:rsid w:val="00B57483"/>
    <w:rsid w:val="00B602E8"/>
    <w:rsid w:val="00B6112F"/>
    <w:rsid w:val="00B629F5"/>
    <w:rsid w:val="00B63791"/>
    <w:rsid w:val="00B63A18"/>
    <w:rsid w:val="00B63EEA"/>
    <w:rsid w:val="00B65065"/>
    <w:rsid w:val="00B65CA9"/>
    <w:rsid w:val="00B670C8"/>
    <w:rsid w:val="00B702B1"/>
    <w:rsid w:val="00B70E19"/>
    <w:rsid w:val="00B710C7"/>
    <w:rsid w:val="00B71D7B"/>
    <w:rsid w:val="00B71D89"/>
    <w:rsid w:val="00B7212E"/>
    <w:rsid w:val="00B72682"/>
    <w:rsid w:val="00B72961"/>
    <w:rsid w:val="00B72D9D"/>
    <w:rsid w:val="00B73EBC"/>
    <w:rsid w:val="00B740D1"/>
    <w:rsid w:val="00B7414D"/>
    <w:rsid w:val="00B74226"/>
    <w:rsid w:val="00B746BC"/>
    <w:rsid w:val="00B74E5C"/>
    <w:rsid w:val="00B74F75"/>
    <w:rsid w:val="00B74F7C"/>
    <w:rsid w:val="00B756DB"/>
    <w:rsid w:val="00B7579E"/>
    <w:rsid w:val="00B80DA6"/>
    <w:rsid w:val="00B81C24"/>
    <w:rsid w:val="00B82FF2"/>
    <w:rsid w:val="00B842B5"/>
    <w:rsid w:val="00B84D10"/>
    <w:rsid w:val="00B852AA"/>
    <w:rsid w:val="00B86C44"/>
    <w:rsid w:val="00B872E1"/>
    <w:rsid w:val="00B87685"/>
    <w:rsid w:val="00B8784C"/>
    <w:rsid w:val="00B87DB3"/>
    <w:rsid w:val="00B9078E"/>
    <w:rsid w:val="00B917E4"/>
    <w:rsid w:val="00B91B2C"/>
    <w:rsid w:val="00B91B37"/>
    <w:rsid w:val="00B92AF2"/>
    <w:rsid w:val="00B92B95"/>
    <w:rsid w:val="00B930D0"/>
    <w:rsid w:val="00B933DB"/>
    <w:rsid w:val="00B9348C"/>
    <w:rsid w:val="00B93A72"/>
    <w:rsid w:val="00B9462B"/>
    <w:rsid w:val="00B96154"/>
    <w:rsid w:val="00B96199"/>
    <w:rsid w:val="00B967BE"/>
    <w:rsid w:val="00B9735D"/>
    <w:rsid w:val="00BA119B"/>
    <w:rsid w:val="00BA1EF8"/>
    <w:rsid w:val="00BA1F58"/>
    <w:rsid w:val="00BA2326"/>
    <w:rsid w:val="00BA2B11"/>
    <w:rsid w:val="00BA3774"/>
    <w:rsid w:val="00BA467C"/>
    <w:rsid w:val="00BA46E5"/>
    <w:rsid w:val="00BA4BD2"/>
    <w:rsid w:val="00BA51D6"/>
    <w:rsid w:val="00BA5200"/>
    <w:rsid w:val="00BA52B0"/>
    <w:rsid w:val="00BA53BB"/>
    <w:rsid w:val="00BA6A08"/>
    <w:rsid w:val="00BA771F"/>
    <w:rsid w:val="00BA7AA1"/>
    <w:rsid w:val="00BA7E9E"/>
    <w:rsid w:val="00BB2F74"/>
    <w:rsid w:val="00BB3751"/>
    <w:rsid w:val="00BB43EF"/>
    <w:rsid w:val="00BB47E2"/>
    <w:rsid w:val="00BB4CB4"/>
    <w:rsid w:val="00BB5B9C"/>
    <w:rsid w:val="00BB7484"/>
    <w:rsid w:val="00BC1C1A"/>
    <w:rsid w:val="00BC3140"/>
    <w:rsid w:val="00BC36A0"/>
    <w:rsid w:val="00BC3F06"/>
    <w:rsid w:val="00BC4B69"/>
    <w:rsid w:val="00BC619D"/>
    <w:rsid w:val="00BC7B43"/>
    <w:rsid w:val="00BC7DC8"/>
    <w:rsid w:val="00BC7DD1"/>
    <w:rsid w:val="00BD0B07"/>
    <w:rsid w:val="00BD1987"/>
    <w:rsid w:val="00BD25DA"/>
    <w:rsid w:val="00BD32DA"/>
    <w:rsid w:val="00BD371F"/>
    <w:rsid w:val="00BD69C7"/>
    <w:rsid w:val="00BD6D56"/>
    <w:rsid w:val="00BE0AE9"/>
    <w:rsid w:val="00BE1D12"/>
    <w:rsid w:val="00BE2035"/>
    <w:rsid w:val="00BE20F1"/>
    <w:rsid w:val="00BE2A1A"/>
    <w:rsid w:val="00BE46AE"/>
    <w:rsid w:val="00BE4E3D"/>
    <w:rsid w:val="00BE4FDB"/>
    <w:rsid w:val="00BE5289"/>
    <w:rsid w:val="00BE58BE"/>
    <w:rsid w:val="00BE6379"/>
    <w:rsid w:val="00BE644E"/>
    <w:rsid w:val="00BE683A"/>
    <w:rsid w:val="00BE7153"/>
    <w:rsid w:val="00BF09CA"/>
    <w:rsid w:val="00BF127A"/>
    <w:rsid w:val="00BF1BB0"/>
    <w:rsid w:val="00BF2077"/>
    <w:rsid w:val="00BF2181"/>
    <w:rsid w:val="00BF2A1A"/>
    <w:rsid w:val="00BF2AFD"/>
    <w:rsid w:val="00BF2F4D"/>
    <w:rsid w:val="00BF346C"/>
    <w:rsid w:val="00BF398E"/>
    <w:rsid w:val="00BF4A29"/>
    <w:rsid w:val="00BF5455"/>
    <w:rsid w:val="00BF63ED"/>
    <w:rsid w:val="00BF6C7E"/>
    <w:rsid w:val="00BF6CC5"/>
    <w:rsid w:val="00BF7567"/>
    <w:rsid w:val="00C00232"/>
    <w:rsid w:val="00C00AD3"/>
    <w:rsid w:val="00C00B74"/>
    <w:rsid w:val="00C01EA0"/>
    <w:rsid w:val="00C01F5C"/>
    <w:rsid w:val="00C025D2"/>
    <w:rsid w:val="00C026D2"/>
    <w:rsid w:val="00C02EAF"/>
    <w:rsid w:val="00C034F1"/>
    <w:rsid w:val="00C03774"/>
    <w:rsid w:val="00C053B2"/>
    <w:rsid w:val="00C055A2"/>
    <w:rsid w:val="00C05DCA"/>
    <w:rsid w:val="00C0604C"/>
    <w:rsid w:val="00C0669E"/>
    <w:rsid w:val="00C06759"/>
    <w:rsid w:val="00C06C2F"/>
    <w:rsid w:val="00C06E59"/>
    <w:rsid w:val="00C07223"/>
    <w:rsid w:val="00C07CD9"/>
    <w:rsid w:val="00C10275"/>
    <w:rsid w:val="00C10442"/>
    <w:rsid w:val="00C10AF2"/>
    <w:rsid w:val="00C12312"/>
    <w:rsid w:val="00C130EF"/>
    <w:rsid w:val="00C133FD"/>
    <w:rsid w:val="00C14DDD"/>
    <w:rsid w:val="00C15057"/>
    <w:rsid w:val="00C157B2"/>
    <w:rsid w:val="00C2013C"/>
    <w:rsid w:val="00C2062D"/>
    <w:rsid w:val="00C20A7E"/>
    <w:rsid w:val="00C21CBE"/>
    <w:rsid w:val="00C21F5F"/>
    <w:rsid w:val="00C23660"/>
    <w:rsid w:val="00C2394D"/>
    <w:rsid w:val="00C24798"/>
    <w:rsid w:val="00C2547E"/>
    <w:rsid w:val="00C25D8B"/>
    <w:rsid w:val="00C26B54"/>
    <w:rsid w:val="00C26B98"/>
    <w:rsid w:val="00C26D14"/>
    <w:rsid w:val="00C26DA2"/>
    <w:rsid w:val="00C302E5"/>
    <w:rsid w:val="00C30466"/>
    <w:rsid w:val="00C309F9"/>
    <w:rsid w:val="00C30A4B"/>
    <w:rsid w:val="00C30FD5"/>
    <w:rsid w:val="00C31934"/>
    <w:rsid w:val="00C3240F"/>
    <w:rsid w:val="00C3282F"/>
    <w:rsid w:val="00C32949"/>
    <w:rsid w:val="00C32C1D"/>
    <w:rsid w:val="00C33479"/>
    <w:rsid w:val="00C33A0A"/>
    <w:rsid w:val="00C33BCC"/>
    <w:rsid w:val="00C33DF9"/>
    <w:rsid w:val="00C34B53"/>
    <w:rsid w:val="00C34ED1"/>
    <w:rsid w:val="00C3526B"/>
    <w:rsid w:val="00C354F9"/>
    <w:rsid w:val="00C35629"/>
    <w:rsid w:val="00C36E67"/>
    <w:rsid w:val="00C37559"/>
    <w:rsid w:val="00C40C08"/>
    <w:rsid w:val="00C41354"/>
    <w:rsid w:val="00C4217C"/>
    <w:rsid w:val="00C43400"/>
    <w:rsid w:val="00C43B49"/>
    <w:rsid w:val="00C43EE6"/>
    <w:rsid w:val="00C44A99"/>
    <w:rsid w:val="00C45D61"/>
    <w:rsid w:val="00C46129"/>
    <w:rsid w:val="00C46779"/>
    <w:rsid w:val="00C46C63"/>
    <w:rsid w:val="00C50188"/>
    <w:rsid w:val="00C52581"/>
    <w:rsid w:val="00C52BAB"/>
    <w:rsid w:val="00C52C0C"/>
    <w:rsid w:val="00C5379D"/>
    <w:rsid w:val="00C54B74"/>
    <w:rsid w:val="00C54EEC"/>
    <w:rsid w:val="00C55564"/>
    <w:rsid w:val="00C56263"/>
    <w:rsid w:val="00C57023"/>
    <w:rsid w:val="00C57C81"/>
    <w:rsid w:val="00C57CF4"/>
    <w:rsid w:val="00C60C69"/>
    <w:rsid w:val="00C616FF"/>
    <w:rsid w:val="00C630A5"/>
    <w:rsid w:val="00C63AA8"/>
    <w:rsid w:val="00C63BAE"/>
    <w:rsid w:val="00C645F5"/>
    <w:rsid w:val="00C65115"/>
    <w:rsid w:val="00C663BB"/>
    <w:rsid w:val="00C6659E"/>
    <w:rsid w:val="00C66D74"/>
    <w:rsid w:val="00C676B3"/>
    <w:rsid w:val="00C677DE"/>
    <w:rsid w:val="00C6790F"/>
    <w:rsid w:val="00C70D94"/>
    <w:rsid w:val="00C7139C"/>
    <w:rsid w:val="00C724BC"/>
    <w:rsid w:val="00C72C2E"/>
    <w:rsid w:val="00C7433D"/>
    <w:rsid w:val="00C7482A"/>
    <w:rsid w:val="00C74ABB"/>
    <w:rsid w:val="00C74DC5"/>
    <w:rsid w:val="00C75D86"/>
    <w:rsid w:val="00C76948"/>
    <w:rsid w:val="00C77810"/>
    <w:rsid w:val="00C77A59"/>
    <w:rsid w:val="00C802B3"/>
    <w:rsid w:val="00C80678"/>
    <w:rsid w:val="00C808BA"/>
    <w:rsid w:val="00C80EE3"/>
    <w:rsid w:val="00C80F27"/>
    <w:rsid w:val="00C82886"/>
    <w:rsid w:val="00C82F17"/>
    <w:rsid w:val="00C839D3"/>
    <w:rsid w:val="00C83A6A"/>
    <w:rsid w:val="00C83BD7"/>
    <w:rsid w:val="00C85397"/>
    <w:rsid w:val="00C85C96"/>
    <w:rsid w:val="00C86BC2"/>
    <w:rsid w:val="00C875E1"/>
    <w:rsid w:val="00C87844"/>
    <w:rsid w:val="00C91086"/>
    <w:rsid w:val="00C91300"/>
    <w:rsid w:val="00C9219B"/>
    <w:rsid w:val="00C92A1F"/>
    <w:rsid w:val="00C92C1B"/>
    <w:rsid w:val="00C944A3"/>
    <w:rsid w:val="00C94893"/>
    <w:rsid w:val="00C95EEB"/>
    <w:rsid w:val="00C968F5"/>
    <w:rsid w:val="00C97A98"/>
    <w:rsid w:val="00C97CE5"/>
    <w:rsid w:val="00CA0029"/>
    <w:rsid w:val="00CA0A1F"/>
    <w:rsid w:val="00CA0B29"/>
    <w:rsid w:val="00CA1512"/>
    <w:rsid w:val="00CA1554"/>
    <w:rsid w:val="00CA2204"/>
    <w:rsid w:val="00CA225C"/>
    <w:rsid w:val="00CA3241"/>
    <w:rsid w:val="00CA366E"/>
    <w:rsid w:val="00CA393F"/>
    <w:rsid w:val="00CA467E"/>
    <w:rsid w:val="00CA4784"/>
    <w:rsid w:val="00CA4C6B"/>
    <w:rsid w:val="00CA6001"/>
    <w:rsid w:val="00CA673A"/>
    <w:rsid w:val="00CA79D4"/>
    <w:rsid w:val="00CA7DF8"/>
    <w:rsid w:val="00CA7FF2"/>
    <w:rsid w:val="00CB2203"/>
    <w:rsid w:val="00CB28EC"/>
    <w:rsid w:val="00CB2E72"/>
    <w:rsid w:val="00CB34D0"/>
    <w:rsid w:val="00CB4058"/>
    <w:rsid w:val="00CB69AC"/>
    <w:rsid w:val="00CB6AAB"/>
    <w:rsid w:val="00CB6F47"/>
    <w:rsid w:val="00CB7981"/>
    <w:rsid w:val="00CC1271"/>
    <w:rsid w:val="00CC16C8"/>
    <w:rsid w:val="00CC17E4"/>
    <w:rsid w:val="00CC207F"/>
    <w:rsid w:val="00CC2299"/>
    <w:rsid w:val="00CC25FF"/>
    <w:rsid w:val="00CC2819"/>
    <w:rsid w:val="00CC35FB"/>
    <w:rsid w:val="00CC3661"/>
    <w:rsid w:val="00CC44B2"/>
    <w:rsid w:val="00CC51A4"/>
    <w:rsid w:val="00CC568E"/>
    <w:rsid w:val="00CC6DCE"/>
    <w:rsid w:val="00CC71EF"/>
    <w:rsid w:val="00CD0153"/>
    <w:rsid w:val="00CD108C"/>
    <w:rsid w:val="00CD1A21"/>
    <w:rsid w:val="00CD1EAC"/>
    <w:rsid w:val="00CD2382"/>
    <w:rsid w:val="00CD3083"/>
    <w:rsid w:val="00CD3130"/>
    <w:rsid w:val="00CD3889"/>
    <w:rsid w:val="00CD38F9"/>
    <w:rsid w:val="00CD496D"/>
    <w:rsid w:val="00CD4F50"/>
    <w:rsid w:val="00CD4F5F"/>
    <w:rsid w:val="00CD6579"/>
    <w:rsid w:val="00CD65BE"/>
    <w:rsid w:val="00CD7FB4"/>
    <w:rsid w:val="00CE0263"/>
    <w:rsid w:val="00CE18F8"/>
    <w:rsid w:val="00CE1B09"/>
    <w:rsid w:val="00CE1D74"/>
    <w:rsid w:val="00CE32F9"/>
    <w:rsid w:val="00CE3F73"/>
    <w:rsid w:val="00CE4459"/>
    <w:rsid w:val="00CE5582"/>
    <w:rsid w:val="00CE5CF8"/>
    <w:rsid w:val="00CE7B41"/>
    <w:rsid w:val="00CE7C12"/>
    <w:rsid w:val="00CE7CDD"/>
    <w:rsid w:val="00CF07ED"/>
    <w:rsid w:val="00CF1013"/>
    <w:rsid w:val="00CF1778"/>
    <w:rsid w:val="00CF1825"/>
    <w:rsid w:val="00CF20AD"/>
    <w:rsid w:val="00CF2B75"/>
    <w:rsid w:val="00CF2F14"/>
    <w:rsid w:val="00CF3613"/>
    <w:rsid w:val="00CF3CF6"/>
    <w:rsid w:val="00CF5851"/>
    <w:rsid w:val="00CF5CEB"/>
    <w:rsid w:val="00CF6E16"/>
    <w:rsid w:val="00CF790B"/>
    <w:rsid w:val="00D000D0"/>
    <w:rsid w:val="00D00743"/>
    <w:rsid w:val="00D011CA"/>
    <w:rsid w:val="00D0139C"/>
    <w:rsid w:val="00D01677"/>
    <w:rsid w:val="00D03739"/>
    <w:rsid w:val="00D03A4F"/>
    <w:rsid w:val="00D040D5"/>
    <w:rsid w:val="00D0411F"/>
    <w:rsid w:val="00D0456D"/>
    <w:rsid w:val="00D04F8D"/>
    <w:rsid w:val="00D05D61"/>
    <w:rsid w:val="00D07141"/>
    <w:rsid w:val="00D072D2"/>
    <w:rsid w:val="00D07FA6"/>
    <w:rsid w:val="00D101E8"/>
    <w:rsid w:val="00D10604"/>
    <w:rsid w:val="00D10FB9"/>
    <w:rsid w:val="00D1173C"/>
    <w:rsid w:val="00D1300B"/>
    <w:rsid w:val="00D131FB"/>
    <w:rsid w:val="00D13551"/>
    <w:rsid w:val="00D13B91"/>
    <w:rsid w:val="00D14CCF"/>
    <w:rsid w:val="00D14DEC"/>
    <w:rsid w:val="00D173B6"/>
    <w:rsid w:val="00D1748D"/>
    <w:rsid w:val="00D17801"/>
    <w:rsid w:val="00D20B5E"/>
    <w:rsid w:val="00D2209F"/>
    <w:rsid w:val="00D222DD"/>
    <w:rsid w:val="00D225BD"/>
    <w:rsid w:val="00D23CA1"/>
    <w:rsid w:val="00D24742"/>
    <w:rsid w:val="00D254EC"/>
    <w:rsid w:val="00D25C1B"/>
    <w:rsid w:val="00D26D53"/>
    <w:rsid w:val="00D27021"/>
    <w:rsid w:val="00D27131"/>
    <w:rsid w:val="00D2718F"/>
    <w:rsid w:val="00D306AE"/>
    <w:rsid w:val="00D30ED2"/>
    <w:rsid w:val="00D30F54"/>
    <w:rsid w:val="00D31CFD"/>
    <w:rsid w:val="00D32D0D"/>
    <w:rsid w:val="00D32DF7"/>
    <w:rsid w:val="00D34D82"/>
    <w:rsid w:val="00D35186"/>
    <w:rsid w:val="00D3647E"/>
    <w:rsid w:val="00D36592"/>
    <w:rsid w:val="00D36A15"/>
    <w:rsid w:val="00D37018"/>
    <w:rsid w:val="00D37C6A"/>
    <w:rsid w:val="00D40358"/>
    <w:rsid w:val="00D40643"/>
    <w:rsid w:val="00D40FA0"/>
    <w:rsid w:val="00D41D79"/>
    <w:rsid w:val="00D42750"/>
    <w:rsid w:val="00D430F5"/>
    <w:rsid w:val="00D438F4"/>
    <w:rsid w:val="00D43FD6"/>
    <w:rsid w:val="00D446C2"/>
    <w:rsid w:val="00D44DB6"/>
    <w:rsid w:val="00D45BA6"/>
    <w:rsid w:val="00D4608D"/>
    <w:rsid w:val="00D46F1C"/>
    <w:rsid w:val="00D46F47"/>
    <w:rsid w:val="00D47628"/>
    <w:rsid w:val="00D47944"/>
    <w:rsid w:val="00D4798E"/>
    <w:rsid w:val="00D502B7"/>
    <w:rsid w:val="00D505B7"/>
    <w:rsid w:val="00D508C7"/>
    <w:rsid w:val="00D5208F"/>
    <w:rsid w:val="00D52216"/>
    <w:rsid w:val="00D52439"/>
    <w:rsid w:val="00D5254F"/>
    <w:rsid w:val="00D5266A"/>
    <w:rsid w:val="00D526E5"/>
    <w:rsid w:val="00D52CBC"/>
    <w:rsid w:val="00D532D8"/>
    <w:rsid w:val="00D5389E"/>
    <w:rsid w:val="00D538A3"/>
    <w:rsid w:val="00D53D45"/>
    <w:rsid w:val="00D54AB6"/>
    <w:rsid w:val="00D55EC0"/>
    <w:rsid w:val="00D56AB9"/>
    <w:rsid w:val="00D571BD"/>
    <w:rsid w:val="00D57AC6"/>
    <w:rsid w:val="00D57F67"/>
    <w:rsid w:val="00D614E7"/>
    <w:rsid w:val="00D62152"/>
    <w:rsid w:val="00D6256C"/>
    <w:rsid w:val="00D632D5"/>
    <w:rsid w:val="00D6431D"/>
    <w:rsid w:val="00D64697"/>
    <w:rsid w:val="00D65BB4"/>
    <w:rsid w:val="00D662EF"/>
    <w:rsid w:val="00D67403"/>
    <w:rsid w:val="00D70364"/>
    <w:rsid w:val="00D70609"/>
    <w:rsid w:val="00D70FCF"/>
    <w:rsid w:val="00D715DD"/>
    <w:rsid w:val="00D71AB0"/>
    <w:rsid w:val="00D72B77"/>
    <w:rsid w:val="00D72FB5"/>
    <w:rsid w:val="00D731F5"/>
    <w:rsid w:val="00D73F8E"/>
    <w:rsid w:val="00D753B1"/>
    <w:rsid w:val="00D75531"/>
    <w:rsid w:val="00D7574E"/>
    <w:rsid w:val="00D7753A"/>
    <w:rsid w:val="00D7791A"/>
    <w:rsid w:val="00D77D06"/>
    <w:rsid w:val="00D800C6"/>
    <w:rsid w:val="00D80A9D"/>
    <w:rsid w:val="00D81A3B"/>
    <w:rsid w:val="00D83958"/>
    <w:rsid w:val="00D83B3D"/>
    <w:rsid w:val="00D83C99"/>
    <w:rsid w:val="00D83F56"/>
    <w:rsid w:val="00D84903"/>
    <w:rsid w:val="00D84EF6"/>
    <w:rsid w:val="00D8569B"/>
    <w:rsid w:val="00D8583D"/>
    <w:rsid w:val="00D85AAE"/>
    <w:rsid w:val="00D86C45"/>
    <w:rsid w:val="00D87227"/>
    <w:rsid w:val="00D87697"/>
    <w:rsid w:val="00D87D80"/>
    <w:rsid w:val="00D9280C"/>
    <w:rsid w:val="00D9470A"/>
    <w:rsid w:val="00D96445"/>
    <w:rsid w:val="00D97666"/>
    <w:rsid w:val="00D979D4"/>
    <w:rsid w:val="00DA2C9A"/>
    <w:rsid w:val="00DA3507"/>
    <w:rsid w:val="00DA3F64"/>
    <w:rsid w:val="00DA4E8D"/>
    <w:rsid w:val="00DA5821"/>
    <w:rsid w:val="00DA62F1"/>
    <w:rsid w:val="00DA6442"/>
    <w:rsid w:val="00DA7446"/>
    <w:rsid w:val="00DB077B"/>
    <w:rsid w:val="00DB1D2F"/>
    <w:rsid w:val="00DB36A8"/>
    <w:rsid w:val="00DB37C5"/>
    <w:rsid w:val="00DB4130"/>
    <w:rsid w:val="00DB4227"/>
    <w:rsid w:val="00DB4410"/>
    <w:rsid w:val="00DB677D"/>
    <w:rsid w:val="00DC0119"/>
    <w:rsid w:val="00DC0151"/>
    <w:rsid w:val="00DC0655"/>
    <w:rsid w:val="00DC1050"/>
    <w:rsid w:val="00DC2FD3"/>
    <w:rsid w:val="00DC3DC9"/>
    <w:rsid w:val="00DC4276"/>
    <w:rsid w:val="00DC4959"/>
    <w:rsid w:val="00DC5F0E"/>
    <w:rsid w:val="00DC60B0"/>
    <w:rsid w:val="00DC6E89"/>
    <w:rsid w:val="00DD0564"/>
    <w:rsid w:val="00DD0887"/>
    <w:rsid w:val="00DD0F4B"/>
    <w:rsid w:val="00DD1599"/>
    <w:rsid w:val="00DD2116"/>
    <w:rsid w:val="00DD2704"/>
    <w:rsid w:val="00DD2818"/>
    <w:rsid w:val="00DD3278"/>
    <w:rsid w:val="00DD3B66"/>
    <w:rsid w:val="00DD3DF6"/>
    <w:rsid w:val="00DD3FA5"/>
    <w:rsid w:val="00DD449D"/>
    <w:rsid w:val="00DD4F78"/>
    <w:rsid w:val="00DD5283"/>
    <w:rsid w:val="00DD53EE"/>
    <w:rsid w:val="00DD5868"/>
    <w:rsid w:val="00DD71AA"/>
    <w:rsid w:val="00DD7A59"/>
    <w:rsid w:val="00DE055B"/>
    <w:rsid w:val="00DE0926"/>
    <w:rsid w:val="00DE13F8"/>
    <w:rsid w:val="00DE2F26"/>
    <w:rsid w:val="00DE327F"/>
    <w:rsid w:val="00DE4218"/>
    <w:rsid w:val="00DE4DFC"/>
    <w:rsid w:val="00DE5181"/>
    <w:rsid w:val="00DE64A7"/>
    <w:rsid w:val="00DE7C62"/>
    <w:rsid w:val="00DE7E5F"/>
    <w:rsid w:val="00DF0322"/>
    <w:rsid w:val="00DF0D26"/>
    <w:rsid w:val="00DF11D3"/>
    <w:rsid w:val="00DF217B"/>
    <w:rsid w:val="00DF2DF8"/>
    <w:rsid w:val="00DF2FC1"/>
    <w:rsid w:val="00DF389D"/>
    <w:rsid w:val="00DF3FAC"/>
    <w:rsid w:val="00DF501E"/>
    <w:rsid w:val="00DF5300"/>
    <w:rsid w:val="00DF54F5"/>
    <w:rsid w:val="00DF654A"/>
    <w:rsid w:val="00DF6677"/>
    <w:rsid w:val="00DF728F"/>
    <w:rsid w:val="00DF7D2B"/>
    <w:rsid w:val="00E00836"/>
    <w:rsid w:val="00E01508"/>
    <w:rsid w:val="00E025F6"/>
    <w:rsid w:val="00E02BD4"/>
    <w:rsid w:val="00E04012"/>
    <w:rsid w:val="00E04533"/>
    <w:rsid w:val="00E051D1"/>
    <w:rsid w:val="00E06C4E"/>
    <w:rsid w:val="00E07354"/>
    <w:rsid w:val="00E10870"/>
    <w:rsid w:val="00E10A8F"/>
    <w:rsid w:val="00E10E83"/>
    <w:rsid w:val="00E12AF0"/>
    <w:rsid w:val="00E132BF"/>
    <w:rsid w:val="00E147D3"/>
    <w:rsid w:val="00E14A04"/>
    <w:rsid w:val="00E1553D"/>
    <w:rsid w:val="00E155D7"/>
    <w:rsid w:val="00E16AA0"/>
    <w:rsid w:val="00E17129"/>
    <w:rsid w:val="00E17C01"/>
    <w:rsid w:val="00E20B44"/>
    <w:rsid w:val="00E2181B"/>
    <w:rsid w:val="00E228B2"/>
    <w:rsid w:val="00E22F88"/>
    <w:rsid w:val="00E23959"/>
    <w:rsid w:val="00E24383"/>
    <w:rsid w:val="00E24581"/>
    <w:rsid w:val="00E2490D"/>
    <w:rsid w:val="00E26343"/>
    <w:rsid w:val="00E2659F"/>
    <w:rsid w:val="00E266D4"/>
    <w:rsid w:val="00E26D8E"/>
    <w:rsid w:val="00E26DF9"/>
    <w:rsid w:val="00E2705A"/>
    <w:rsid w:val="00E27AF6"/>
    <w:rsid w:val="00E3018A"/>
    <w:rsid w:val="00E31096"/>
    <w:rsid w:val="00E321CB"/>
    <w:rsid w:val="00E323FF"/>
    <w:rsid w:val="00E32898"/>
    <w:rsid w:val="00E3393E"/>
    <w:rsid w:val="00E33FE1"/>
    <w:rsid w:val="00E344CA"/>
    <w:rsid w:val="00E347D3"/>
    <w:rsid w:val="00E34B1D"/>
    <w:rsid w:val="00E35303"/>
    <w:rsid w:val="00E3569C"/>
    <w:rsid w:val="00E35EC2"/>
    <w:rsid w:val="00E36876"/>
    <w:rsid w:val="00E378AB"/>
    <w:rsid w:val="00E379C7"/>
    <w:rsid w:val="00E4062E"/>
    <w:rsid w:val="00E412D8"/>
    <w:rsid w:val="00E41D03"/>
    <w:rsid w:val="00E41D17"/>
    <w:rsid w:val="00E41EE1"/>
    <w:rsid w:val="00E424C0"/>
    <w:rsid w:val="00E4266A"/>
    <w:rsid w:val="00E42785"/>
    <w:rsid w:val="00E42C48"/>
    <w:rsid w:val="00E44591"/>
    <w:rsid w:val="00E46004"/>
    <w:rsid w:val="00E460B9"/>
    <w:rsid w:val="00E46220"/>
    <w:rsid w:val="00E46579"/>
    <w:rsid w:val="00E46620"/>
    <w:rsid w:val="00E478A6"/>
    <w:rsid w:val="00E517CC"/>
    <w:rsid w:val="00E51C45"/>
    <w:rsid w:val="00E51D70"/>
    <w:rsid w:val="00E52AE8"/>
    <w:rsid w:val="00E52BFE"/>
    <w:rsid w:val="00E52FA0"/>
    <w:rsid w:val="00E535E7"/>
    <w:rsid w:val="00E53887"/>
    <w:rsid w:val="00E55404"/>
    <w:rsid w:val="00E55473"/>
    <w:rsid w:val="00E55A1D"/>
    <w:rsid w:val="00E6062A"/>
    <w:rsid w:val="00E606C0"/>
    <w:rsid w:val="00E612F5"/>
    <w:rsid w:val="00E61B8F"/>
    <w:rsid w:val="00E63597"/>
    <w:rsid w:val="00E6387E"/>
    <w:rsid w:val="00E644E0"/>
    <w:rsid w:val="00E64539"/>
    <w:rsid w:val="00E64830"/>
    <w:rsid w:val="00E64E70"/>
    <w:rsid w:val="00E65258"/>
    <w:rsid w:val="00E6558F"/>
    <w:rsid w:val="00E65739"/>
    <w:rsid w:val="00E6614D"/>
    <w:rsid w:val="00E665DF"/>
    <w:rsid w:val="00E6695B"/>
    <w:rsid w:val="00E669AE"/>
    <w:rsid w:val="00E66F6F"/>
    <w:rsid w:val="00E70AF1"/>
    <w:rsid w:val="00E70BA0"/>
    <w:rsid w:val="00E71CE2"/>
    <w:rsid w:val="00E71F38"/>
    <w:rsid w:val="00E727D8"/>
    <w:rsid w:val="00E72B96"/>
    <w:rsid w:val="00E72C0F"/>
    <w:rsid w:val="00E73E45"/>
    <w:rsid w:val="00E74512"/>
    <w:rsid w:val="00E74B74"/>
    <w:rsid w:val="00E74E3C"/>
    <w:rsid w:val="00E753B1"/>
    <w:rsid w:val="00E76148"/>
    <w:rsid w:val="00E766AB"/>
    <w:rsid w:val="00E774D6"/>
    <w:rsid w:val="00E802AF"/>
    <w:rsid w:val="00E80971"/>
    <w:rsid w:val="00E80D93"/>
    <w:rsid w:val="00E82930"/>
    <w:rsid w:val="00E82F42"/>
    <w:rsid w:val="00E8316A"/>
    <w:rsid w:val="00E8518F"/>
    <w:rsid w:val="00E8554D"/>
    <w:rsid w:val="00E858F7"/>
    <w:rsid w:val="00E85C3F"/>
    <w:rsid w:val="00E85FCF"/>
    <w:rsid w:val="00E86252"/>
    <w:rsid w:val="00E86BCF"/>
    <w:rsid w:val="00E9010A"/>
    <w:rsid w:val="00E90349"/>
    <w:rsid w:val="00E91643"/>
    <w:rsid w:val="00E92A52"/>
    <w:rsid w:val="00E92C53"/>
    <w:rsid w:val="00E94493"/>
    <w:rsid w:val="00E9462B"/>
    <w:rsid w:val="00E95A68"/>
    <w:rsid w:val="00E966BD"/>
    <w:rsid w:val="00E97364"/>
    <w:rsid w:val="00E97920"/>
    <w:rsid w:val="00EA1019"/>
    <w:rsid w:val="00EA1B51"/>
    <w:rsid w:val="00EA2310"/>
    <w:rsid w:val="00EA24AA"/>
    <w:rsid w:val="00EA2A6C"/>
    <w:rsid w:val="00EA2E80"/>
    <w:rsid w:val="00EA3B05"/>
    <w:rsid w:val="00EA3F2A"/>
    <w:rsid w:val="00EA4090"/>
    <w:rsid w:val="00EA4316"/>
    <w:rsid w:val="00EA4D66"/>
    <w:rsid w:val="00EA4F51"/>
    <w:rsid w:val="00EA5EE8"/>
    <w:rsid w:val="00EA6A9D"/>
    <w:rsid w:val="00EA6C3A"/>
    <w:rsid w:val="00EA6C4B"/>
    <w:rsid w:val="00EA6F7E"/>
    <w:rsid w:val="00EB029C"/>
    <w:rsid w:val="00EB0CC8"/>
    <w:rsid w:val="00EB111A"/>
    <w:rsid w:val="00EB1E24"/>
    <w:rsid w:val="00EB2240"/>
    <w:rsid w:val="00EB2950"/>
    <w:rsid w:val="00EB31BC"/>
    <w:rsid w:val="00EB33E4"/>
    <w:rsid w:val="00EB3851"/>
    <w:rsid w:val="00EB455F"/>
    <w:rsid w:val="00EB48F5"/>
    <w:rsid w:val="00EB4970"/>
    <w:rsid w:val="00EB51D4"/>
    <w:rsid w:val="00EB5C2A"/>
    <w:rsid w:val="00EB6960"/>
    <w:rsid w:val="00EB6AD3"/>
    <w:rsid w:val="00EB6D02"/>
    <w:rsid w:val="00EB6D69"/>
    <w:rsid w:val="00EB7525"/>
    <w:rsid w:val="00EC0929"/>
    <w:rsid w:val="00EC0BD9"/>
    <w:rsid w:val="00EC0EAE"/>
    <w:rsid w:val="00EC111D"/>
    <w:rsid w:val="00EC12DF"/>
    <w:rsid w:val="00EC18BA"/>
    <w:rsid w:val="00EC2E13"/>
    <w:rsid w:val="00EC3CBC"/>
    <w:rsid w:val="00EC520F"/>
    <w:rsid w:val="00EC76A5"/>
    <w:rsid w:val="00ED03EB"/>
    <w:rsid w:val="00ED093F"/>
    <w:rsid w:val="00ED0E55"/>
    <w:rsid w:val="00ED142A"/>
    <w:rsid w:val="00ED159D"/>
    <w:rsid w:val="00ED19D1"/>
    <w:rsid w:val="00ED2318"/>
    <w:rsid w:val="00ED26CD"/>
    <w:rsid w:val="00ED2A82"/>
    <w:rsid w:val="00ED2EA8"/>
    <w:rsid w:val="00ED3116"/>
    <w:rsid w:val="00ED3A0A"/>
    <w:rsid w:val="00ED3F40"/>
    <w:rsid w:val="00ED46D5"/>
    <w:rsid w:val="00ED4D9D"/>
    <w:rsid w:val="00ED5A0A"/>
    <w:rsid w:val="00ED5AF7"/>
    <w:rsid w:val="00EE127A"/>
    <w:rsid w:val="00EE13BD"/>
    <w:rsid w:val="00EE1C03"/>
    <w:rsid w:val="00EE1F81"/>
    <w:rsid w:val="00EE24AD"/>
    <w:rsid w:val="00EE266D"/>
    <w:rsid w:val="00EE4B71"/>
    <w:rsid w:val="00EE50E3"/>
    <w:rsid w:val="00EE534A"/>
    <w:rsid w:val="00EE609C"/>
    <w:rsid w:val="00EE6A84"/>
    <w:rsid w:val="00EE6B76"/>
    <w:rsid w:val="00EE702B"/>
    <w:rsid w:val="00EE7CDA"/>
    <w:rsid w:val="00EF042F"/>
    <w:rsid w:val="00EF0658"/>
    <w:rsid w:val="00EF06B9"/>
    <w:rsid w:val="00EF079C"/>
    <w:rsid w:val="00EF1136"/>
    <w:rsid w:val="00EF14F1"/>
    <w:rsid w:val="00EF1507"/>
    <w:rsid w:val="00EF1530"/>
    <w:rsid w:val="00EF344E"/>
    <w:rsid w:val="00EF35F1"/>
    <w:rsid w:val="00EF417E"/>
    <w:rsid w:val="00EF4C99"/>
    <w:rsid w:val="00EF5C3C"/>
    <w:rsid w:val="00EF7149"/>
    <w:rsid w:val="00EF768A"/>
    <w:rsid w:val="00F00564"/>
    <w:rsid w:val="00F01358"/>
    <w:rsid w:val="00F01D57"/>
    <w:rsid w:val="00F02D46"/>
    <w:rsid w:val="00F0336C"/>
    <w:rsid w:val="00F043B3"/>
    <w:rsid w:val="00F04821"/>
    <w:rsid w:val="00F049FA"/>
    <w:rsid w:val="00F04CAD"/>
    <w:rsid w:val="00F05631"/>
    <w:rsid w:val="00F05645"/>
    <w:rsid w:val="00F061F9"/>
    <w:rsid w:val="00F06D42"/>
    <w:rsid w:val="00F06F55"/>
    <w:rsid w:val="00F07F52"/>
    <w:rsid w:val="00F10150"/>
    <w:rsid w:val="00F1058F"/>
    <w:rsid w:val="00F10770"/>
    <w:rsid w:val="00F118B3"/>
    <w:rsid w:val="00F11D16"/>
    <w:rsid w:val="00F1255F"/>
    <w:rsid w:val="00F12D46"/>
    <w:rsid w:val="00F13C1F"/>
    <w:rsid w:val="00F14BC6"/>
    <w:rsid w:val="00F14EDB"/>
    <w:rsid w:val="00F15413"/>
    <w:rsid w:val="00F163EF"/>
    <w:rsid w:val="00F202B9"/>
    <w:rsid w:val="00F2084C"/>
    <w:rsid w:val="00F20D40"/>
    <w:rsid w:val="00F20E3A"/>
    <w:rsid w:val="00F2189E"/>
    <w:rsid w:val="00F220A5"/>
    <w:rsid w:val="00F22657"/>
    <w:rsid w:val="00F22C95"/>
    <w:rsid w:val="00F22CA8"/>
    <w:rsid w:val="00F22DB6"/>
    <w:rsid w:val="00F24DF5"/>
    <w:rsid w:val="00F2628D"/>
    <w:rsid w:val="00F273B4"/>
    <w:rsid w:val="00F27910"/>
    <w:rsid w:val="00F30F2A"/>
    <w:rsid w:val="00F329B1"/>
    <w:rsid w:val="00F33309"/>
    <w:rsid w:val="00F3476C"/>
    <w:rsid w:val="00F34BDA"/>
    <w:rsid w:val="00F34C71"/>
    <w:rsid w:val="00F34C9B"/>
    <w:rsid w:val="00F34FA5"/>
    <w:rsid w:val="00F3553E"/>
    <w:rsid w:val="00F35E7F"/>
    <w:rsid w:val="00F363F3"/>
    <w:rsid w:val="00F3670B"/>
    <w:rsid w:val="00F36D7D"/>
    <w:rsid w:val="00F40A14"/>
    <w:rsid w:val="00F41027"/>
    <w:rsid w:val="00F41246"/>
    <w:rsid w:val="00F41445"/>
    <w:rsid w:val="00F42858"/>
    <w:rsid w:val="00F439C5"/>
    <w:rsid w:val="00F45B43"/>
    <w:rsid w:val="00F4695F"/>
    <w:rsid w:val="00F46B46"/>
    <w:rsid w:val="00F47358"/>
    <w:rsid w:val="00F473CD"/>
    <w:rsid w:val="00F47D3F"/>
    <w:rsid w:val="00F50470"/>
    <w:rsid w:val="00F5073B"/>
    <w:rsid w:val="00F526DA"/>
    <w:rsid w:val="00F532AE"/>
    <w:rsid w:val="00F54BAD"/>
    <w:rsid w:val="00F55396"/>
    <w:rsid w:val="00F5539D"/>
    <w:rsid w:val="00F55422"/>
    <w:rsid w:val="00F572A3"/>
    <w:rsid w:val="00F57D37"/>
    <w:rsid w:val="00F60133"/>
    <w:rsid w:val="00F60249"/>
    <w:rsid w:val="00F60381"/>
    <w:rsid w:val="00F60706"/>
    <w:rsid w:val="00F60AC2"/>
    <w:rsid w:val="00F61055"/>
    <w:rsid w:val="00F613A1"/>
    <w:rsid w:val="00F6157E"/>
    <w:rsid w:val="00F61638"/>
    <w:rsid w:val="00F62005"/>
    <w:rsid w:val="00F6253E"/>
    <w:rsid w:val="00F63BC3"/>
    <w:rsid w:val="00F643AD"/>
    <w:rsid w:val="00F64BD7"/>
    <w:rsid w:val="00F65212"/>
    <w:rsid w:val="00F65559"/>
    <w:rsid w:val="00F65FDE"/>
    <w:rsid w:val="00F66D35"/>
    <w:rsid w:val="00F703D5"/>
    <w:rsid w:val="00F70985"/>
    <w:rsid w:val="00F70A4B"/>
    <w:rsid w:val="00F70CC7"/>
    <w:rsid w:val="00F7106A"/>
    <w:rsid w:val="00F71282"/>
    <w:rsid w:val="00F72111"/>
    <w:rsid w:val="00F722F4"/>
    <w:rsid w:val="00F73D47"/>
    <w:rsid w:val="00F73FD8"/>
    <w:rsid w:val="00F76FDC"/>
    <w:rsid w:val="00F77CDD"/>
    <w:rsid w:val="00F80C18"/>
    <w:rsid w:val="00F813E2"/>
    <w:rsid w:val="00F816F7"/>
    <w:rsid w:val="00F8219C"/>
    <w:rsid w:val="00F829F3"/>
    <w:rsid w:val="00F8307F"/>
    <w:rsid w:val="00F83B6A"/>
    <w:rsid w:val="00F84184"/>
    <w:rsid w:val="00F842A6"/>
    <w:rsid w:val="00F843EE"/>
    <w:rsid w:val="00F84B0E"/>
    <w:rsid w:val="00F84F04"/>
    <w:rsid w:val="00F860DF"/>
    <w:rsid w:val="00F86159"/>
    <w:rsid w:val="00F86419"/>
    <w:rsid w:val="00F8754F"/>
    <w:rsid w:val="00F8764F"/>
    <w:rsid w:val="00F876FC"/>
    <w:rsid w:val="00F879E9"/>
    <w:rsid w:val="00F901B9"/>
    <w:rsid w:val="00F90520"/>
    <w:rsid w:val="00F90B40"/>
    <w:rsid w:val="00F911F4"/>
    <w:rsid w:val="00F916D7"/>
    <w:rsid w:val="00F919B2"/>
    <w:rsid w:val="00F92843"/>
    <w:rsid w:val="00F9328F"/>
    <w:rsid w:val="00F93E22"/>
    <w:rsid w:val="00F9492F"/>
    <w:rsid w:val="00F94DFF"/>
    <w:rsid w:val="00F94E20"/>
    <w:rsid w:val="00F956C4"/>
    <w:rsid w:val="00F95B09"/>
    <w:rsid w:val="00F96435"/>
    <w:rsid w:val="00F9711A"/>
    <w:rsid w:val="00F9734C"/>
    <w:rsid w:val="00FA0E1C"/>
    <w:rsid w:val="00FA13CD"/>
    <w:rsid w:val="00FA3EFE"/>
    <w:rsid w:val="00FA4AB5"/>
    <w:rsid w:val="00FA57F6"/>
    <w:rsid w:val="00FA6873"/>
    <w:rsid w:val="00FA69D7"/>
    <w:rsid w:val="00FA6AEF"/>
    <w:rsid w:val="00FA6EAA"/>
    <w:rsid w:val="00FB07F2"/>
    <w:rsid w:val="00FB0C72"/>
    <w:rsid w:val="00FB1F1F"/>
    <w:rsid w:val="00FB209F"/>
    <w:rsid w:val="00FB22A3"/>
    <w:rsid w:val="00FB2B1F"/>
    <w:rsid w:val="00FB39AF"/>
    <w:rsid w:val="00FB401A"/>
    <w:rsid w:val="00FB475B"/>
    <w:rsid w:val="00FB5473"/>
    <w:rsid w:val="00FB61CE"/>
    <w:rsid w:val="00FB670E"/>
    <w:rsid w:val="00FB7195"/>
    <w:rsid w:val="00FB75C2"/>
    <w:rsid w:val="00FB7CDC"/>
    <w:rsid w:val="00FC114C"/>
    <w:rsid w:val="00FC1351"/>
    <w:rsid w:val="00FC1555"/>
    <w:rsid w:val="00FC1F3A"/>
    <w:rsid w:val="00FC2A4B"/>
    <w:rsid w:val="00FC2CB0"/>
    <w:rsid w:val="00FC548A"/>
    <w:rsid w:val="00FC58CE"/>
    <w:rsid w:val="00FC5AB9"/>
    <w:rsid w:val="00FC695D"/>
    <w:rsid w:val="00FC7E7F"/>
    <w:rsid w:val="00FD0A22"/>
    <w:rsid w:val="00FD0E96"/>
    <w:rsid w:val="00FD1B06"/>
    <w:rsid w:val="00FD1B1D"/>
    <w:rsid w:val="00FD1EDB"/>
    <w:rsid w:val="00FD3316"/>
    <w:rsid w:val="00FD4419"/>
    <w:rsid w:val="00FD5570"/>
    <w:rsid w:val="00FD563D"/>
    <w:rsid w:val="00FD5797"/>
    <w:rsid w:val="00FD5F6D"/>
    <w:rsid w:val="00FD7139"/>
    <w:rsid w:val="00FD7945"/>
    <w:rsid w:val="00FD7B80"/>
    <w:rsid w:val="00FE05B2"/>
    <w:rsid w:val="00FE0B1F"/>
    <w:rsid w:val="00FE0EB1"/>
    <w:rsid w:val="00FE0FC3"/>
    <w:rsid w:val="00FE1274"/>
    <w:rsid w:val="00FE19BE"/>
    <w:rsid w:val="00FE1E8F"/>
    <w:rsid w:val="00FE283B"/>
    <w:rsid w:val="00FE2F3E"/>
    <w:rsid w:val="00FE38E7"/>
    <w:rsid w:val="00FE535C"/>
    <w:rsid w:val="00FE63CB"/>
    <w:rsid w:val="00FE676B"/>
    <w:rsid w:val="00FE722A"/>
    <w:rsid w:val="00FE7D4A"/>
    <w:rsid w:val="00FF04C7"/>
    <w:rsid w:val="00FF29AE"/>
    <w:rsid w:val="00FF4838"/>
    <w:rsid w:val="00FF50AF"/>
    <w:rsid w:val="00FF544F"/>
    <w:rsid w:val="00FF5976"/>
    <w:rsid w:val="00FF5A00"/>
    <w:rsid w:val="00FF6315"/>
    <w:rsid w:val="00FF74F9"/>
    <w:rsid w:val="00FF7716"/>
    <w:rsid w:val="00FF79EC"/>
    <w:rsid w:val="00FF7AB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 w:type="paragraph" w:styleId="Sinespaciado">
    <w:name w:val="No Spacing"/>
    <w:uiPriority w:val="1"/>
    <w:qFormat/>
    <w:rsid w:val="00A60BDA"/>
    <w:pPr>
      <w:spacing w:after="0" w:line="240" w:lineRule="auto"/>
    </w:pPr>
  </w:style>
  <w:style w:type="paragraph" w:styleId="Prrafodelista">
    <w:name w:val="List Paragraph"/>
    <w:basedOn w:val="Normal"/>
    <w:qFormat/>
    <w:rsid w:val="007315AC"/>
    <w:pPr>
      <w:ind w:left="720"/>
      <w:contextualSpacing/>
    </w:pPr>
  </w:style>
  <w:style w:type="paragraph" w:styleId="Textonotapie">
    <w:name w:val="footnote text"/>
    <w:basedOn w:val="Normal"/>
    <w:link w:val="TextonotapieCar"/>
    <w:unhideWhenUsed/>
    <w:rsid w:val="0066380A"/>
    <w:pPr>
      <w:widowControl w:val="0"/>
      <w:suppressAutoHyphens/>
      <w:autoSpaceDN w:val="0"/>
      <w:spacing w:after="0" w:line="240" w:lineRule="auto"/>
      <w:textAlignment w:val="baseline"/>
    </w:pPr>
    <w:rPr>
      <w:rFonts w:ascii="Times New Roman" w:eastAsia="Arial Unicode MS" w:hAnsi="Times New Roman" w:cs="Tahoma"/>
      <w:kern w:val="3"/>
      <w:sz w:val="20"/>
      <w:szCs w:val="20"/>
      <w:lang w:val="en-US" w:eastAsia="es-CO"/>
    </w:rPr>
  </w:style>
  <w:style w:type="character" w:customStyle="1" w:styleId="TextonotapieCar">
    <w:name w:val="Texto nota pie Car"/>
    <w:basedOn w:val="Fuentedeprrafopredeter"/>
    <w:link w:val="Textonotapie"/>
    <w:rsid w:val="0066380A"/>
    <w:rPr>
      <w:rFonts w:ascii="Times New Roman" w:eastAsia="Arial Unicode MS" w:hAnsi="Times New Roman" w:cs="Tahoma"/>
      <w:kern w:val="3"/>
      <w:sz w:val="20"/>
      <w:szCs w:val="20"/>
      <w:lang w:val="en-US" w:eastAsia="es-CO"/>
    </w:rPr>
  </w:style>
  <w:style w:type="character" w:styleId="Refdenotaalpie">
    <w:name w:val="footnote reference"/>
    <w:basedOn w:val="Fuentedeprrafopredeter"/>
    <w:unhideWhenUsed/>
    <w:rsid w:val="0066380A"/>
    <w:rPr>
      <w:vertAlign w:val="superscript"/>
    </w:rPr>
  </w:style>
  <w:style w:type="character" w:customStyle="1" w:styleId="apple-converted-space">
    <w:name w:val="apple-converted-space"/>
    <w:basedOn w:val="Fuentedeprrafopredeter"/>
    <w:rsid w:val="00DE4DFC"/>
  </w:style>
  <w:style w:type="character" w:styleId="Textoennegrita">
    <w:name w:val="Strong"/>
    <w:basedOn w:val="Fuentedeprrafopredeter"/>
    <w:uiPriority w:val="22"/>
    <w:qFormat/>
    <w:rsid w:val="00DF032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 w:type="paragraph" w:styleId="Sinespaciado">
    <w:name w:val="No Spacing"/>
    <w:uiPriority w:val="1"/>
    <w:qFormat/>
    <w:rsid w:val="00A60BDA"/>
    <w:pPr>
      <w:spacing w:after="0" w:line="240" w:lineRule="auto"/>
    </w:pPr>
  </w:style>
  <w:style w:type="paragraph" w:styleId="Prrafodelista">
    <w:name w:val="List Paragraph"/>
    <w:basedOn w:val="Normal"/>
    <w:qFormat/>
    <w:rsid w:val="007315AC"/>
    <w:pPr>
      <w:ind w:left="720"/>
      <w:contextualSpacing/>
    </w:pPr>
  </w:style>
  <w:style w:type="paragraph" w:styleId="Textonotapie">
    <w:name w:val="footnote text"/>
    <w:basedOn w:val="Normal"/>
    <w:link w:val="TextonotapieCar"/>
    <w:unhideWhenUsed/>
    <w:rsid w:val="0066380A"/>
    <w:pPr>
      <w:widowControl w:val="0"/>
      <w:suppressAutoHyphens/>
      <w:autoSpaceDN w:val="0"/>
      <w:spacing w:after="0" w:line="240" w:lineRule="auto"/>
      <w:textAlignment w:val="baseline"/>
    </w:pPr>
    <w:rPr>
      <w:rFonts w:ascii="Times New Roman" w:eastAsia="Arial Unicode MS" w:hAnsi="Times New Roman" w:cs="Tahoma"/>
      <w:kern w:val="3"/>
      <w:sz w:val="20"/>
      <w:szCs w:val="20"/>
      <w:lang w:val="en-US" w:eastAsia="es-CO"/>
    </w:rPr>
  </w:style>
  <w:style w:type="character" w:customStyle="1" w:styleId="TextonotapieCar">
    <w:name w:val="Texto nota pie Car"/>
    <w:basedOn w:val="Fuentedeprrafopredeter"/>
    <w:link w:val="Textonotapie"/>
    <w:rsid w:val="0066380A"/>
    <w:rPr>
      <w:rFonts w:ascii="Times New Roman" w:eastAsia="Arial Unicode MS" w:hAnsi="Times New Roman" w:cs="Tahoma"/>
      <w:kern w:val="3"/>
      <w:sz w:val="20"/>
      <w:szCs w:val="20"/>
      <w:lang w:val="en-US" w:eastAsia="es-CO"/>
    </w:rPr>
  </w:style>
  <w:style w:type="character" w:styleId="Refdenotaalpie">
    <w:name w:val="footnote reference"/>
    <w:basedOn w:val="Fuentedeprrafopredeter"/>
    <w:unhideWhenUsed/>
    <w:rsid w:val="0066380A"/>
    <w:rPr>
      <w:vertAlign w:val="superscript"/>
    </w:rPr>
  </w:style>
  <w:style w:type="character" w:customStyle="1" w:styleId="apple-converted-space">
    <w:name w:val="apple-converted-space"/>
    <w:basedOn w:val="Fuentedeprrafopredeter"/>
    <w:rsid w:val="00DE4DFC"/>
  </w:style>
  <w:style w:type="character" w:styleId="Textoennegrita">
    <w:name w:val="Strong"/>
    <w:basedOn w:val="Fuentedeprrafopredeter"/>
    <w:uiPriority w:val="22"/>
    <w:qFormat/>
    <w:rsid w:val="00DF03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93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2EB48-4416-42F0-BC40-E1492DAF3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7</Pages>
  <Words>1131</Words>
  <Characters>6225</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castañeda romero</dc:creator>
  <cp:lastModifiedBy>alexandra dominguez quiñones</cp:lastModifiedBy>
  <cp:revision>97</cp:revision>
  <cp:lastPrinted>2013-11-08T21:11:00Z</cp:lastPrinted>
  <dcterms:created xsi:type="dcterms:W3CDTF">2013-11-08T13:53:00Z</dcterms:created>
  <dcterms:modified xsi:type="dcterms:W3CDTF">2013-11-08T21:12:00Z</dcterms:modified>
</cp:coreProperties>
</file>