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4F9" w:rsidRDefault="00E17C9A" w:rsidP="00F14B92">
      <w:pPr>
        <w:rPr>
          <w:rFonts w:ascii="MS Reference Sans Serif" w:hAnsi="MS Reference Sans Serif"/>
          <w:b/>
          <w:noProof/>
          <w:sz w:val="30"/>
          <w:szCs w:val="30"/>
          <w:lang w:eastAsia="es-CO"/>
        </w:rPr>
      </w:pPr>
      <w:r w:rsidRPr="00B872E1">
        <w:rPr>
          <w:noProof/>
          <w:sz w:val="20"/>
          <w:lang w:eastAsia="es-CO"/>
        </w:rPr>
        <mc:AlternateContent>
          <mc:Choice Requires="wps">
            <w:drawing>
              <wp:anchor distT="0" distB="0" distL="114300" distR="457200" simplePos="0" relativeHeight="251659264" behindDoc="0" locked="0" layoutInCell="0" allowOverlap="1" wp14:anchorId="22A636DA" wp14:editId="5D9313BF">
                <wp:simplePos x="0" y="0"/>
                <wp:positionH relativeFrom="margin">
                  <wp:posOffset>551180</wp:posOffset>
                </wp:positionH>
                <wp:positionV relativeFrom="margin">
                  <wp:posOffset>2249805</wp:posOffset>
                </wp:positionV>
                <wp:extent cx="4678680" cy="6699250"/>
                <wp:effectExtent l="0" t="76835" r="102235" b="2603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78680" cy="669925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752838" w:rsidRDefault="0075283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752838" w:rsidRDefault="00752838" w:rsidP="00FA13CD">
                            <w:pPr>
                              <w:spacing w:after="0" w:line="240" w:lineRule="auto"/>
                              <w:outlineLvl w:val="0"/>
                              <w:rPr>
                                <w:rFonts w:ascii="MS Reference Sans Serif" w:eastAsia="Times New Roman" w:hAnsi="MS Reference Sans Serif"/>
                                <w:b/>
                                <w:color w:val="404040"/>
                                <w:lang w:val="es-ES"/>
                              </w:rPr>
                            </w:pPr>
                          </w:p>
                          <w:p w:rsidR="00055F0D" w:rsidRDefault="00055F0D" w:rsidP="008F60DD">
                            <w:pPr>
                              <w:spacing w:after="0" w:line="240" w:lineRule="auto"/>
                              <w:outlineLvl w:val="0"/>
                              <w:rPr>
                                <w:rFonts w:ascii="MS Reference Sans Serif" w:eastAsia="Times New Roman" w:hAnsi="MS Reference Sans Serif"/>
                                <w:b/>
                                <w:color w:val="404040"/>
                                <w:lang w:val="es-ES"/>
                              </w:rPr>
                            </w:pPr>
                            <w:r w:rsidRPr="00055F0D">
                              <w:rPr>
                                <w:rFonts w:ascii="MS Reference Sans Serif" w:eastAsia="Times New Roman" w:hAnsi="MS Reference Sans Serif"/>
                                <w:b/>
                                <w:color w:val="404040"/>
                                <w:lang w:val="es-ES"/>
                              </w:rPr>
                              <w:t>Convocatoria para sorteo de viviendas</w:t>
                            </w:r>
                            <w:r>
                              <w:rPr>
                                <w:rFonts w:ascii="MS Reference Sans Serif" w:eastAsia="Times New Roman" w:hAnsi="MS Reference Sans Serif"/>
                                <w:b/>
                                <w:color w:val="404040"/>
                                <w:lang w:val="es-ES"/>
                              </w:rPr>
                              <w:t xml:space="preserve">  </w:t>
                            </w:r>
                            <w:r w:rsidRPr="00055F0D">
                              <w:rPr>
                                <w:rFonts w:ascii="MS Reference Sans Serif" w:eastAsia="Times New Roman" w:hAnsi="MS Reference Sans Serif"/>
                                <w:b/>
                                <w:color w:val="404040"/>
                                <w:lang w:val="es-ES"/>
                              </w:rPr>
                              <w:t>proyecto Ciudad Futuro Las Guacas</w:t>
                            </w:r>
                          </w:p>
                          <w:p w:rsidR="00055F0D" w:rsidRDefault="00055F0D"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14 de noviembre</w:t>
                            </w:r>
                          </w:p>
                          <w:p w:rsidR="00055F0D" w:rsidRDefault="00E82166"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E82166" w:rsidRPr="00E82166" w:rsidRDefault="00E82166"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del CAM</w:t>
                            </w:r>
                          </w:p>
                          <w:p w:rsidR="00501DAA" w:rsidRDefault="00501DAA" w:rsidP="00A80E17">
                            <w:pPr>
                              <w:spacing w:after="0" w:line="240" w:lineRule="auto"/>
                              <w:outlineLvl w:val="0"/>
                              <w:rPr>
                                <w:rFonts w:ascii="MS Reference Sans Serif" w:eastAsia="Times New Roman" w:hAnsi="MS Reference Sans Serif"/>
                                <w:color w:val="404040"/>
                                <w:lang w:val="es-ES"/>
                              </w:rPr>
                            </w:pPr>
                          </w:p>
                          <w:p w:rsidR="00C63A2E" w:rsidRDefault="00C63A2E" w:rsidP="00C63A2E">
                            <w:pPr>
                              <w:spacing w:after="0" w:line="240" w:lineRule="auto"/>
                              <w:outlineLvl w:val="0"/>
                              <w:rPr>
                                <w:rFonts w:ascii="MS Reference Sans Serif" w:eastAsia="Times New Roman" w:hAnsi="MS Reference Sans Serif"/>
                                <w:b/>
                                <w:color w:val="404040"/>
                                <w:lang w:val="es-ES"/>
                              </w:rPr>
                            </w:pPr>
                            <w:r w:rsidRPr="00390508">
                              <w:rPr>
                                <w:rFonts w:ascii="MS Reference Sans Serif" w:eastAsia="Times New Roman" w:hAnsi="MS Reference Sans Serif"/>
                                <w:b/>
                                <w:color w:val="404040"/>
                                <w:lang w:val="es-ES"/>
                              </w:rPr>
                              <w:t>Feria de emprendimiento y jóvenes rurales</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w:t>
                            </w:r>
                            <w:bookmarkStart w:id="0" w:name="_GoBack"/>
                            <w:r w:rsidRPr="008F60DD">
                              <w:rPr>
                                <w:rFonts w:ascii="MS Reference Sans Serif" w:eastAsia="Times New Roman" w:hAnsi="MS Reference Sans Serif"/>
                                <w:color w:val="404040"/>
                                <w:lang w:val="es-ES"/>
                              </w:rPr>
                              <w:t xml:space="preserve"> de noviembre</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w:t>
                            </w:r>
                            <w:r w:rsidRPr="008F60DD">
                              <w:rPr>
                                <w:rFonts w:ascii="MS Reference Sans Serif" w:eastAsia="Times New Roman" w:hAnsi="MS Reference Sans Serif"/>
                                <w:color w:val="404040"/>
                                <w:lang w:val="es-ES"/>
                              </w:rPr>
                              <w:t>:00 a.m.</w:t>
                            </w:r>
                          </w:p>
                          <w:p w:rsidR="00C63A2E" w:rsidRDefault="00C63A2E" w:rsidP="00C63A2E">
                            <w:pPr>
                              <w:spacing w:after="0" w:line="240" w:lineRule="auto"/>
                              <w:outlineLvl w:val="0"/>
                              <w:rPr>
                                <w:rFonts w:ascii="MS Reference Sans Serif" w:eastAsia="Times New Roman" w:hAnsi="MS Reference Sans Serif"/>
                                <w:color w:val="404040"/>
                                <w:lang w:val="es-ES"/>
                              </w:rPr>
                            </w:pPr>
                            <w:r w:rsidRPr="008F60D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Parque ‘Francisco José de Caldas’</w:t>
                            </w:r>
                          </w:p>
                          <w:p w:rsidR="00C63A2E" w:rsidRDefault="00C63A2E" w:rsidP="00C63A2E">
                            <w:pPr>
                              <w:spacing w:after="0" w:line="240" w:lineRule="auto"/>
                              <w:outlineLvl w:val="0"/>
                              <w:rPr>
                                <w:rFonts w:ascii="MS Reference Sans Serif" w:eastAsia="Times New Roman" w:hAnsi="MS Reference Sans Serif"/>
                                <w:color w:val="404040"/>
                                <w:lang w:val="es-ES"/>
                              </w:rPr>
                            </w:pPr>
                          </w:p>
                          <w:p w:rsidR="00C63A2E" w:rsidRDefault="00C63A2E" w:rsidP="00C63A2E">
                            <w:pPr>
                              <w:spacing w:after="0" w:line="240" w:lineRule="auto"/>
                              <w:outlineLvl w:val="0"/>
                              <w:rPr>
                                <w:rFonts w:ascii="MS Reference Sans Serif" w:eastAsia="Times New Roman" w:hAnsi="MS Reference Sans Serif"/>
                                <w:b/>
                                <w:color w:val="404040"/>
                                <w:lang w:val="es-ES"/>
                              </w:rPr>
                            </w:pPr>
                            <w:r w:rsidRPr="00C63A2E">
                              <w:rPr>
                                <w:rFonts w:ascii="MS Reference Sans Serif" w:eastAsia="Times New Roman" w:hAnsi="MS Reference Sans Serif"/>
                                <w:b/>
                                <w:color w:val="404040"/>
                                <w:lang w:val="es-ES"/>
                              </w:rPr>
                              <w:t xml:space="preserve">IV Clásica Internacional de Ciclismo Alcaldía de Popayán, organizada </w:t>
                            </w:r>
                            <w:r>
                              <w:rPr>
                                <w:rFonts w:ascii="MS Reference Sans Serif" w:eastAsia="Times New Roman" w:hAnsi="MS Reference Sans Serif"/>
                                <w:b/>
                                <w:color w:val="404040"/>
                                <w:lang w:val="es-ES"/>
                              </w:rPr>
                              <w:t>por la Liga Caucana de Ciclismo – Primera etapa</w:t>
                            </w:r>
                          </w:p>
                          <w:p w:rsidR="00C63A2E" w:rsidRPr="00501DAA" w:rsidRDefault="00C63A2E" w:rsidP="00C63A2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 de noviembre</w:t>
                            </w:r>
                          </w:p>
                          <w:p w:rsidR="00C63A2E" w:rsidRPr="00054035" w:rsidRDefault="00C63A2E" w:rsidP="00C63A2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8:30 a.m.</w:t>
                            </w:r>
                          </w:p>
                          <w:p w:rsidR="00C63A2E" w:rsidRDefault="00C63A2E" w:rsidP="00C63A2E">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C63A2E">
                              <w:rPr>
                                <w:rFonts w:ascii="MS Reference Sans Serif" w:eastAsia="Times New Roman" w:hAnsi="MS Reference Sans Serif"/>
                                <w:color w:val="404040"/>
                                <w:lang w:val="es-ES"/>
                              </w:rPr>
                              <w:t>Los Kioscos (15,2 Km.)</w:t>
                            </w:r>
                          </w:p>
                          <w:p w:rsidR="00E51374" w:rsidRDefault="00E51374" w:rsidP="00C63A2E">
                            <w:pPr>
                              <w:pStyle w:val="Sinespaciado"/>
                              <w:rPr>
                                <w:rFonts w:ascii="MS Reference Sans Serif" w:eastAsia="Times New Roman" w:hAnsi="MS Reference Sans Serif"/>
                                <w:color w:val="404040"/>
                                <w:lang w:val="es-ES"/>
                              </w:rPr>
                            </w:pPr>
                          </w:p>
                          <w:p w:rsidR="00E51374" w:rsidRPr="00E51374" w:rsidRDefault="00E51374" w:rsidP="00E51374">
                            <w:pPr>
                              <w:pStyle w:val="Sinespaciado"/>
                              <w:rPr>
                                <w:rFonts w:ascii="MS Reference Sans Serif" w:eastAsia="Times New Roman" w:hAnsi="MS Reference Sans Serif"/>
                                <w:b/>
                                <w:color w:val="404040"/>
                                <w:lang w:val="es-ES"/>
                              </w:rPr>
                            </w:pPr>
                            <w:r w:rsidRPr="00E51374">
                              <w:rPr>
                                <w:rFonts w:ascii="MS Reference Sans Serif" w:eastAsia="Times New Roman" w:hAnsi="MS Reference Sans Serif"/>
                                <w:b/>
                                <w:color w:val="404040"/>
                                <w:lang w:val="es-ES"/>
                              </w:rPr>
                              <w:t xml:space="preserve">Función de cierre del </w:t>
                            </w:r>
                            <w:proofErr w:type="spellStart"/>
                            <w:r w:rsidRPr="00E51374">
                              <w:rPr>
                                <w:rFonts w:ascii="MS Reference Sans Serif" w:eastAsia="Times New Roman" w:hAnsi="MS Reference Sans Serif"/>
                                <w:b/>
                                <w:color w:val="404040"/>
                                <w:lang w:val="es-ES"/>
                              </w:rPr>
                              <w:t>Intercolegiado</w:t>
                            </w:r>
                            <w:proofErr w:type="spellEnd"/>
                            <w:r w:rsidRPr="00E51374">
                              <w:rPr>
                                <w:rFonts w:ascii="MS Reference Sans Serif" w:eastAsia="Times New Roman" w:hAnsi="MS Reference Sans Serif"/>
                                <w:b/>
                                <w:color w:val="404040"/>
                                <w:lang w:val="es-ES"/>
                              </w:rPr>
                              <w:t xml:space="preserve"> de </w:t>
                            </w:r>
                            <w:r w:rsidR="00875A60">
                              <w:rPr>
                                <w:rFonts w:ascii="MS Reference Sans Serif" w:eastAsia="Times New Roman" w:hAnsi="MS Reference Sans Serif"/>
                                <w:b/>
                                <w:color w:val="404040"/>
                                <w:lang w:val="es-ES"/>
                              </w:rPr>
                              <w:t>D</w:t>
                            </w:r>
                            <w:r w:rsidRPr="00E51374">
                              <w:rPr>
                                <w:rFonts w:ascii="MS Reference Sans Serif" w:eastAsia="Times New Roman" w:hAnsi="MS Reference Sans Serif"/>
                                <w:b/>
                                <w:color w:val="404040"/>
                                <w:lang w:val="es-ES"/>
                              </w:rPr>
                              <w:t>anza</w:t>
                            </w:r>
                          </w:p>
                          <w:p w:rsidR="00E51374" w:rsidRPr="00E51374" w:rsidRDefault="00E51374" w:rsidP="00E51374">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sidRPr="00E51374">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 xml:space="preserve">Viernes 15 de noviembre </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Hora:</w:t>
                            </w:r>
                            <w:r w:rsidRPr="00E51374">
                              <w:rPr>
                                <w:rFonts w:ascii="MS Reference Sans Serif" w:eastAsia="Times New Roman" w:hAnsi="MS Reference Sans Serif"/>
                                <w:color w:val="404040"/>
                                <w:lang w:val="es-ES"/>
                              </w:rPr>
                              <w:t xml:space="preserve"> 7</w:t>
                            </w:r>
                            <w:r>
                              <w:rPr>
                                <w:rFonts w:ascii="MS Reference Sans Serif" w:eastAsia="Times New Roman" w:hAnsi="MS Reference Sans Serif"/>
                                <w:color w:val="404040"/>
                                <w:lang w:val="es-ES"/>
                              </w:rPr>
                              <w:t>:00</w:t>
                            </w:r>
                            <w:r w:rsidRPr="00E51374">
                              <w:rPr>
                                <w:rFonts w:ascii="MS Reference Sans Serif" w:eastAsia="Times New Roman" w:hAnsi="MS Reference Sans Serif"/>
                                <w:color w:val="404040"/>
                                <w:lang w:val="es-ES"/>
                              </w:rPr>
                              <w:t xml:space="preserve"> p.m.</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Teatro Municipal ‘</w:t>
                            </w:r>
                            <w:r w:rsidRPr="00E51374">
                              <w:rPr>
                                <w:rFonts w:ascii="MS Reference Sans Serif" w:eastAsia="Times New Roman" w:hAnsi="MS Reference Sans Serif"/>
                                <w:color w:val="404040"/>
                                <w:lang w:val="es-ES"/>
                              </w:rPr>
                              <w:t>Guillermo Valencia</w:t>
                            </w:r>
                            <w:r>
                              <w:rPr>
                                <w:rFonts w:ascii="MS Reference Sans Serif" w:eastAsia="Times New Roman" w:hAnsi="MS Reference Sans Serif"/>
                                <w:color w:val="404040"/>
                                <w:lang w:val="es-ES"/>
                              </w:rPr>
                              <w:t>’</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Presentación</w:t>
                            </w:r>
                            <w:r w:rsidR="00875A60">
                              <w:rPr>
                                <w:rFonts w:ascii="MS Reference Sans Serif" w:eastAsia="Times New Roman" w:hAnsi="MS Reference Sans Serif"/>
                                <w:color w:val="404040"/>
                                <w:lang w:val="es-ES"/>
                              </w:rPr>
                              <w:t xml:space="preserve"> m</w:t>
                            </w:r>
                            <w:r w:rsidRPr="00E51374">
                              <w:rPr>
                                <w:rFonts w:ascii="MS Reference Sans Serif" w:eastAsia="Times New Roman" w:hAnsi="MS Reference Sans Serif"/>
                                <w:color w:val="404040"/>
                                <w:lang w:val="es-ES"/>
                              </w:rPr>
                              <w:t xml:space="preserve">uestra de Danza Folclórica </w:t>
                            </w:r>
                          </w:p>
                          <w:p w:rsidR="00E51374" w:rsidRPr="00C63A2E"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Entrada Libre</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p>
                          <w:bookmarkEnd w:id="0"/>
                          <w:p w:rsidR="00752838" w:rsidRDefault="00752838" w:rsidP="00FE19BE">
                            <w:pPr>
                              <w:spacing w:after="0" w:line="240" w:lineRule="auto"/>
                              <w:jc w:val="both"/>
                              <w:outlineLvl w:val="0"/>
                              <w:rPr>
                                <w:rFonts w:ascii="MS Reference Sans Serif" w:eastAsia="Times New Roman" w:hAnsi="MS Reference Sans Serif"/>
                                <w:color w:val="404040"/>
                                <w:sz w:val="24"/>
                                <w:szCs w:val="24"/>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margin-left:43.4pt;margin-top:177.15pt;width:368.4pt;height:527.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" o:allowincell="f" adj="2346" fillcolor="#4f81bd" strokecolor="#4f81bd" strokeweight="1pt">
                <v:shadow on="t" type="double" opacity=".5" color2="shadow add(102)" offset="3pt,-3pt" offset2="6pt,-6pt"/>
                <v:textbox inset="18pt,18pt,,18pt">
                  <w:txbxContent>
                    <w:p w:rsidR="00752838" w:rsidRDefault="0075283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752838" w:rsidRDefault="00752838" w:rsidP="00FA13CD">
                      <w:pPr>
                        <w:spacing w:after="0" w:line="240" w:lineRule="auto"/>
                        <w:outlineLvl w:val="0"/>
                        <w:rPr>
                          <w:rFonts w:ascii="MS Reference Sans Serif" w:eastAsia="Times New Roman" w:hAnsi="MS Reference Sans Serif"/>
                          <w:b/>
                          <w:color w:val="404040"/>
                          <w:lang w:val="es-ES"/>
                        </w:rPr>
                      </w:pPr>
                    </w:p>
                    <w:p w:rsidR="00055F0D" w:rsidRDefault="00055F0D" w:rsidP="008F60DD">
                      <w:pPr>
                        <w:spacing w:after="0" w:line="240" w:lineRule="auto"/>
                        <w:outlineLvl w:val="0"/>
                        <w:rPr>
                          <w:rFonts w:ascii="MS Reference Sans Serif" w:eastAsia="Times New Roman" w:hAnsi="MS Reference Sans Serif"/>
                          <w:b/>
                          <w:color w:val="404040"/>
                          <w:lang w:val="es-ES"/>
                        </w:rPr>
                      </w:pPr>
                      <w:r w:rsidRPr="00055F0D">
                        <w:rPr>
                          <w:rFonts w:ascii="MS Reference Sans Serif" w:eastAsia="Times New Roman" w:hAnsi="MS Reference Sans Serif"/>
                          <w:b/>
                          <w:color w:val="404040"/>
                          <w:lang w:val="es-ES"/>
                        </w:rPr>
                        <w:t>Convocatoria para sorteo de viviendas</w:t>
                      </w:r>
                      <w:r>
                        <w:rPr>
                          <w:rFonts w:ascii="MS Reference Sans Serif" w:eastAsia="Times New Roman" w:hAnsi="MS Reference Sans Serif"/>
                          <w:b/>
                          <w:color w:val="404040"/>
                          <w:lang w:val="es-ES"/>
                        </w:rPr>
                        <w:t xml:space="preserve">  </w:t>
                      </w:r>
                      <w:r w:rsidRPr="00055F0D">
                        <w:rPr>
                          <w:rFonts w:ascii="MS Reference Sans Serif" w:eastAsia="Times New Roman" w:hAnsi="MS Reference Sans Serif"/>
                          <w:b/>
                          <w:color w:val="404040"/>
                          <w:lang w:val="es-ES"/>
                        </w:rPr>
                        <w:t>proyecto Ciudad Futuro Las Guacas</w:t>
                      </w:r>
                    </w:p>
                    <w:p w:rsidR="00055F0D" w:rsidRDefault="00055F0D"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Jueves 14 de noviembre</w:t>
                      </w:r>
                    </w:p>
                    <w:p w:rsidR="00055F0D" w:rsidRDefault="00E82166"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E82166" w:rsidRPr="00E82166" w:rsidRDefault="00E82166" w:rsidP="008F60DD">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Auditorio del CAM</w:t>
                      </w:r>
                    </w:p>
                    <w:p w:rsidR="00501DAA" w:rsidRDefault="00501DAA" w:rsidP="00A80E17">
                      <w:pPr>
                        <w:spacing w:after="0" w:line="240" w:lineRule="auto"/>
                        <w:outlineLvl w:val="0"/>
                        <w:rPr>
                          <w:rFonts w:ascii="MS Reference Sans Serif" w:eastAsia="Times New Roman" w:hAnsi="MS Reference Sans Serif"/>
                          <w:color w:val="404040"/>
                          <w:lang w:val="es-ES"/>
                        </w:rPr>
                      </w:pPr>
                    </w:p>
                    <w:p w:rsidR="00C63A2E" w:rsidRDefault="00C63A2E" w:rsidP="00C63A2E">
                      <w:pPr>
                        <w:spacing w:after="0" w:line="240" w:lineRule="auto"/>
                        <w:outlineLvl w:val="0"/>
                        <w:rPr>
                          <w:rFonts w:ascii="MS Reference Sans Serif" w:eastAsia="Times New Roman" w:hAnsi="MS Reference Sans Serif"/>
                          <w:b/>
                          <w:color w:val="404040"/>
                          <w:lang w:val="es-ES"/>
                        </w:rPr>
                      </w:pPr>
                      <w:r w:rsidRPr="00390508">
                        <w:rPr>
                          <w:rFonts w:ascii="MS Reference Sans Serif" w:eastAsia="Times New Roman" w:hAnsi="MS Reference Sans Serif"/>
                          <w:b/>
                          <w:color w:val="404040"/>
                          <w:lang w:val="es-ES"/>
                        </w:rPr>
                        <w:t>Feria de emprendimiento y jóvenes rurales</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w:t>
                      </w:r>
                      <w:bookmarkStart w:id="1" w:name="_GoBack"/>
                      <w:r w:rsidRPr="008F60DD">
                        <w:rPr>
                          <w:rFonts w:ascii="MS Reference Sans Serif" w:eastAsia="Times New Roman" w:hAnsi="MS Reference Sans Serif"/>
                          <w:color w:val="404040"/>
                          <w:lang w:val="es-ES"/>
                        </w:rPr>
                        <w:t xml:space="preserve"> de noviembre</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r w:rsidRPr="008F60DD">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9</w:t>
                      </w:r>
                      <w:r w:rsidRPr="008F60DD">
                        <w:rPr>
                          <w:rFonts w:ascii="MS Reference Sans Serif" w:eastAsia="Times New Roman" w:hAnsi="MS Reference Sans Serif"/>
                          <w:color w:val="404040"/>
                          <w:lang w:val="es-ES"/>
                        </w:rPr>
                        <w:t>:00 a.m.</w:t>
                      </w:r>
                    </w:p>
                    <w:p w:rsidR="00C63A2E" w:rsidRDefault="00C63A2E" w:rsidP="00C63A2E">
                      <w:pPr>
                        <w:spacing w:after="0" w:line="240" w:lineRule="auto"/>
                        <w:outlineLvl w:val="0"/>
                        <w:rPr>
                          <w:rFonts w:ascii="MS Reference Sans Serif" w:eastAsia="Times New Roman" w:hAnsi="MS Reference Sans Serif"/>
                          <w:color w:val="404040"/>
                          <w:lang w:val="es-ES"/>
                        </w:rPr>
                      </w:pPr>
                      <w:r w:rsidRPr="008F60DD">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Parque ‘Francisco José de Caldas’</w:t>
                      </w:r>
                    </w:p>
                    <w:p w:rsidR="00C63A2E" w:rsidRDefault="00C63A2E" w:rsidP="00C63A2E">
                      <w:pPr>
                        <w:spacing w:after="0" w:line="240" w:lineRule="auto"/>
                        <w:outlineLvl w:val="0"/>
                        <w:rPr>
                          <w:rFonts w:ascii="MS Reference Sans Serif" w:eastAsia="Times New Roman" w:hAnsi="MS Reference Sans Serif"/>
                          <w:color w:val="404040"/>
                          <w:lang w:val="es-ES"/>
                        </w:rPr>
                      </w:pPr>
                    </w:p>
                    <w:p w:rsidR="00C63A2E" w:rsidRDefault="00C63A2E" w:rsidP="00C63A2E">
                      <w:pPr>
                        <w:spacing w:after="0" w:line="240" w:lineRule="auto"/>
                        <w:outlineLvl w:val="0"/>
                        <w:rPr>
                          <w:rFonts w:ascii="MS Reference Sans Serif" w:eastAsia="Times New Roman" w:hAnsi="MS Reference Sans Serif"/>
                          <w:b/>
                          <w:color w:val="404040"/>
                          <w:lang w:val="es-ES"/>
                        </w:rPr>
                      </w:pPr>
                      <w:r w:rsidRPr="00C63A2E">
                        <w:rPr>
                          <w:rFonts w:ascii="MS Reference Sans Serif" w:eastAsia="Times New Roman" w:hAnsi="MS Reference Sans Serif"/>
                          <w:b/>
                          <w:color w:val="404040"/>
                          <w:lang w:val="es-ES"/>
                        </w:rPr>
                        <w:t xml:space="preserve">IV Clásica Internacional de Ciclismo Alcaldía de Popayán, organizada </w:t>
                      </w:r>
                      <w:r>
                        <w:rPr>
                          <w:rFonts w:ascii="MS Reference Sans Serif" w:eastAsia="Times New Roman" w:hAnsi="MS Reference Sans Serif"/>
                          <w:b/>
                          <w:color w:val="404040"/>
                          <w:lang w:val="es-ES"/>
                        </w:rPr>
                        <w:t>por la Liga Caucana de Ciclismo – Primera etapa</w:t>
                      </w:r>
                    </w:p>
                    <w:p w:rsidR="00C63A2E" w:rsidRPr="00501DAA" w:rsidRDefault="00C63A2E" w:rsidP="00C63A2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15 de noviembre</w:t>
                      </w:r>
                    </w:p>
                    <w:p w:rsidR="00C63A2E" w:rsidRPr="00054035" w:rsidRDefault="00C63A2E" w:rsidP="00C63A2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8:30 a.m.</w:t>
                      </w:r>
                    </w:p>
                    <w:p w:rsidR="00C63A2E" w:rsidRDefault="00C63A2E" w:rsidP="00C63A2E">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Pr="00C63A2E">
                        <w:rPr>
                          <w:rFonts w:ascii="MS Reference Sans Serif" w:eastAsia="Times New Roman" w:hAnsi="MS Reference Sans Serif"/>
                          <w:color w:val="404040"/>
                          <w:lang w:val="es-ES"/>
                        </w:rPr>
                        <w:t>Los Kioscos (15,2 Km.)</w:t>
                      </w:r>
                    </w:p>
                    <w:p w:rsidR="00E51374" w:rsidRDefault="00E51374" w:rsidP="00C63A2E">
                      <w:pPr>
                        <w:pStyle w:val="Sinespaciado"/>
                        <w:rPr>
                          <w:rFonts w:ascii="MS Reference Sans Serif" w:eastAsia="Times New Roman" w:hAnsi="MS Reference Sans Serif"/>
                          <w:color w:val="404040"/>
                          <w:lang w:val="es-ES"/>
                        </w:rPr>
                      </w:pPr>
                    </w:p>
                    <w:p w:rsidR="00E51374" w:rsidRPr="00E51374" w:rsidRDefault="00E51374" w:rsidP="00E51374">
                      <w:pPr>
                        <w:pStyle w:val="Sinespaciado"/>
                        <w:rPr>
                          <w:rFonts w:ascii="MS Reference Sans Serif" w:eastAsia="Times New Roman" w:hAnsi="MS Reference Sans Serif"/>
                          <w:b/>
                          <w:color w:val="404040"/>
                          <w:lang w:val="es-ES"/>
                        </w:rPr>
                      </w:pPr>
                      <w:r w:rsidRPr="00E51374">
                        <w:rPr>
                          <w:rFonts w:ascii="MS Reference Sans Serif" w:eastAsia="Times New Roman" w:hAnsi="MS Reference Sans Serif"/>
                          <w:b/>
                          <w:color w:val="404040"/>
                          <w:lang w:val="es-ES"/>
                        </w:rPr>
                        <w:t xml:space="preserve">Función de cierre del </w:t>
                      </w:r>
                      <w:proofErr w:type="spellStart"/>
                      <w:r w:rsidRPr="00E51374">
                        <w:rPr>
                          <w:rFonts w:ascii="MS Reference Sans Serif" w:eastAsia="Times New Roman" w:hAnsi="MS Reference Sans Serif"/>
                          <w:b/>
                          <w:color w:val="404040"/>
                          <w:lang w:val="es-ES"/>
                        </w:rPr>
                        <w:t>Intercolegiado</w:t>
                      </w:r>
                      <w:proofErr w:type="spellEnd"/>
                      <w:r w:rsidRPr="00E51374">
                        <w:rPr>
                          <w:rFonts w:ascii="MS Reference Sans Serif" w:eastAsia="Times New Roman" w:hAnsi="MS Reference Sans Serif"/>
                          <w:b/>
                          <w:color w:val="404040"/>
                          <w:lang w:val="es-ES"/>
                        </w:rPr>
                        <w:t xml:space="preserve"> de </w:t>
                      </w:r>
                      <w:r w:rsidR="00875A60">
                        <w:rPr>
                          <w:rFonts w:ascii="MS Reference Sans Serif" w:eastAsia="Times New Roman" w:hAnsi="MS Reference Sans Serif"/>
                          <w:b/>
                          <w:color w:val="404040"/>
                          <w:lang w:val="es-ES"/>
                        </w:rPr>
                        <w:t>D</w:t>
                      </w:r>
                      <w:r w:rsidRPr="00E51374">
                        <w:rPr>
                          <w:rFonts w:ascii="MS Reference Sans Serif" w:eastAsia="Times New Roman" w:hAnsi="MS Reference Sans Serif"/>
                          <w:b/>
                          <w:color w:val="404040"/>
                          <w:lang w:val="es-ES"/>
                        </w:rPr>
                        <w:t>anza</w:t>
                      </w:r>
                    </w:p>
                    <w:p w:rsidR="00E51374" w:rsidRPr="00E51374" w:rsidRDefault="00E51374" w:rsidP="00E51374">
                      <w:pPr>
                        <w:pStyle w:val="Sinespaciado"/>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sidRPr="00E51374">
                        <w:rPr>
                          <w:rFonts w:ascii="MS Reference Sans Serif" w:eastAsia="Times New Roman" w:hAnsi="MS Reference Sans Serif"/>
                          <w:color w:val="404040"/>
                          <w:lang w:val="es-ES"/>
                        </w:rPr>
                        <w:t xml:space="preserve">: </w:t>
                      </w:r>
                      <w:r>
                        <w:rPr>
                          <w:rFonts w:ascii="MS Reference Sans Serif" w:eastAsia="Times New Roman" w:hAnsi="MS Reference Sans Serif"/>
                          <w:color w:val="404040"/>
                          <w:lang w:val="es-ES"/>
                        </w:rPr>
                        <w:t xml:space="preserve">Viernes 15 de noviembre </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Hora:</w:t>
                      </w:r>
                      <w:r w:rsidRPr="00E51374">
                        <w:rPr>
                          <w:rFonts w:ascii="MS Reference Sans Serif" w:eastAsia="Times New Roman" w:hAnsi="MS Reference Sans Serif"/>
                          <w:color w:val="404040"/>
                          <w:lang w:val="es-ES"/>
                        </w:rPr>
                        <w:t xml:space="preserve"> 7</w:t>
                      </w:r>
                      <w:r>
                        <w:rPr>
                          <w:rFonts w:ascii="MS Reference Sans Serif" w:eastAsia="Times New Roman" w:hAnsi="MS Reference Sans Serif"/>
                          <w:color w:val="404040"/>
                          <w:lang w:val="es-ES"/>
                        </w:rPr>
                        <w:t>:00</w:t>
                      </w:r>
                      <w:r w:rsidRPr="00E51374">
                        <w:rPr>
                          <w:rFonts w:ascii="MS Reference Sans Serif" w:eastAsia="Times New Roman" w:hAnsi="MS Reference Sans Serif"/>
                          <w:color w:val="404040"/>
                          <w:lang w:val="es-ES"/>
                        </w:rPr>
                        <w:t xml:space="preserve"> p.m.</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b/>
                          <w:color w:val="404040"/>
                          <w:lang w:val="es-ES"/>
                        </w:rPr>
                        <w:t>Lugar:</w:t>
                      </w:r>
                      <w:r>
                        <w:rPr>
                          <w:rFonts w:ascii="MS Reference Sans Serif" w:eastAsia="Times New Roman" w:hAnsi="MS Reference Sans Serif"/>
                          <w:color w:val="404040"/>
                          <w:lang w:val="es-ES"/>
                        </w:rPr>
                        <w:t xml:space="preserve"> Teatro Municipal ‘</w:t>
                      </w:r>
                      <w:r w:rsidRPr="00E51374">
                        <w:rPr>
                          <w:rFonts w:ascii="MS Reference Sans Serif" w:eastAsia="Times New Roman" w:hAnsi="MS Reference Sans Serif"/>
                          <w:color w:val="404040"/>
                          <w:lang w:val="es-ES"/>
                        </w:rPr>
                        <w:t>Guillermo Valencia</w:t>
                      </w:r>
                      <w:r>
                        <w:rPr>
                          <w:rFonts w:ascii="MS Reference Sans Serif" w:eastAsia="Times New Roman" w:hAnsi="MS Reference Sans Serif"/>
                          <w:color w:val="404040"/>
                          <w:lang w:val="es-ES"/>
                        </w:rPr>
                        <w:t>’</w:t>
                      </w:r>
                    </w:p>
                    <w:p w:rsidR="00E51374" w:rsidRPr="00E51374"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Presentación</w:t>
                      </w:r>
                      <w:r w:rsidR="00875A60">
                        <w:rPr>
                          <w:rFonts w:ascii="MS Reference Sans Serif" w:eastAsia="Times New Roman" w:hAnsi="MS Reference Sans Serif"/>
                          <w:color w:val="404040"/>
                          <w:lang w:val="es-ES"/>
                        </w:rPr>
                        <w:t xml:space="preserve"> m</w:t>
                      </w:r>
                      <w:r w:rsidRPr="00E51374">
                        <w:rPr>
                          <w:rFonts w:ascii="MS Reference Sans Serif" w:eastAsia="Times New Roman" w:hAnsi="MS Reference Sans Serif"/>
                          <w:color w:val="404040"/>
                          <w:lang w:val="es-ES"/>
                        </w:rPr>
                        <w:t xml:space="preserve">uestra de Danza Folclórica </w:t>
                      </w:r>
                    </w:p>
                    <w:p w:rsidR="00E51374" w:rsidRPr="00C63A2E" w:rsidRDefault="00E51374" w:rsidP="00E51374">
                      <w:pPr>
                        <w:pStyle w:val="Sinespaciado"/>
                        <w:rPr>
                          <w:rFonts w:ascii="MS Reference Sans Serif" w:eastAsia="Times New Roman" w:hAnsi="MS Reference Sans Serif"/>
                          <w:color w:val="404040"/>
                          <w:lang w:val="es-ES"/>
                        </w:rPr>
                      </w:pPr>
                      <w:r w:rsidRPr="00E51374">
                        <w:rPr>
                          <w:rFonts w:ascii="MS Reference Sans Serif" w:eastAsia="Times New Roman" w:hAnsi="MS Reference Sans Serif"/>
                          <w:color w:val="404040"/>
                          <w:lang w:val="es-ES"/>
                        </w:rPr>
                        <w:t>Entrada Libre</w:t>
                      </w:r>
                    </w:p>
                    <w:p w:rsidR="00C63A2E" w:rsidRPr="008F60DD" w:rsidRDefault="00C63A2E" w:rsidP="00C63A2E">
                      <w:pPr>
                        <w:spacing w:after="0" w:line="240" w:lineRule="auto"/>
                        <w:outlineLvl w:val="0"/>
                        <w:rPr>
                          <w:rFonts w:ascii="MS Reference Sans Serif" w:eastAsia="Times New Roman" w:hAnsi="MS Reference Sans Serif"/>
                          <w:b/>
                          <w:color w:val="404040"/>
                          <w:lang w:val="es-ES"/>
                        </w:rPr>
                      </w:pPr>
                    </w:p>
                    <w:bookmarkEnd w:id="1"/>
                    <w:p w:rsidR="00752838" w:rsidRDefault="00752838" w:rsidP="00FE19BE">
                      <w:pPr>
                        <w:spacing w:after="0" w:line="240" w:lineRule="auto"/>
                        <w:jc w:val="both"/>
                        <w:outlineLvl w:val="0"/>
                        <w:rPr>
                          <w:rFonts w:ascii="MS Reference Sans Serif" w:eastAsia="Times New Roman" w:hAnsi="MS Reference Sans Serif"/>
                          <w:color w:val="404040"/>
                          <w:sz w:val="24"/>
                          <w:szCs w:val="24"/>
                          <w:lang w:val="es-ES"/>
                        </w:rPr>
                      </w:pPr>
                    </w:p>
                  </w:txbxContent>
                </v:textbox>
                <w10:wrap type="square" anchorx="margin" anchory="margin"/>
              </v:shape>
            </w:pict>
          </mc:Fallback>
        </mc:AlternateContent>
      </w:r>
      <w:r w:rsidR="00887772" w:rsidRPr="00D36592">
        <w:rPr>
          <w:rFonts w:ascii="MS Reference Sans Serif" w:hAnsi="MS Reference Sans Serif"/>
          <w:b/>
          <w:noProof/>
          <w:sz w:val="30"/>
          <w:szCs w:val="30"/>
          <w:lang w:eastAsia="es-CO"/>
        </w:rPr>
        <mc:AlternateContent>
          <mc:Choice Requires="wps">
            <w:drawing>
              <wp:anchor distT="0" distB="0" distL="114300" distR="114300" simplePos="0" relativeHeight="251666432" behindDoc="0" locked="0" layoutInCell="1" allowOverlap="1" wp14:anchorId="0621BB89" wp14:editId="57243230">
                <wp:simplePos x="0" y="0"/>
                <wp:positionH relativeFrom="column">
                  <wp:posOffset>222885</wp:posOffset>
                </wp:positionH>
                <wp:positionV relativeFrom="paragraph">
                  <wp:posOffset>-271145</wp:posOffset>
                </wp:positionV>
                <wp:extent cx="1209675" cy="3067050"/>
                <wp:effectExtent l="0" t="0" r="0" b="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52838" w:rsidRPr="00504AC5" w:rsidRDefault="0071139C" w:rsidP="00D36592">
                            <w:pPr>
                              <w:jc w:val="both"/>
                              <w:rPr>
                                <w:i/>
                                <w:color w:val="7F7F7F"/>
                              </w:rPr>
                            </w:pPr>
                            <w:r>
                              <w:rPr>
                                <w:i/>
                                <w:color w:val="7F7F7F"/>
                              </w:rPr>
                              <w:t xml:space="preserve">El primer foro local ‘Perspectivas del espacio público’ puso a reflexionar a distintos sectores de la ciudad sobre una Popayán que requiere afianzar una cultura ciudadana para lograr una ciudad más organizada.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margin-left:17.55pt;margin-top:-21.35pt;width:95.2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" filled="f" stroked="f" strokecolor="white">
                <v:textbox>
                  <w:txbxContent>
                    <w:p w:rsidR="00752838" w:rsidRPr="00504AC5" w:rsidRDefault="0071139C" w:rsidP="00D36592">
                      <w:pPr>
                        <w:jc w:val="both"/>
                        <w:rPr>
                          <w:i/>
                          <w:color w:val="7F7F7F"/>
                        </w:rPr>
                      </w:pPr>
                      <w:r>
                        <w:rPr>
                          <w:i/>
                          <w:color w:val="7F7F7F"/>
                        </w:rPr>
                        <w:t xml:space="preserve">El primer foro local ‘Perspectivas del espacio público’ puso a reflexionar a distintos sectores de la ciudad sobre una Popayán que requiere afianzar una cultura ciudadana para lograr una ciudad más organizada. </w:t>
                      </w:r>
                    </w:p>
                  </w:txbxContent>
                </v:textbox>
              </v:shape>
            </w:pict>
          </mc:Fallback>
        </mc:AlternateContent>
      </w:r>
      <w:r w:rsidR="00E51374">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67456" behindDoc="0" locked="0" layoutInCell="1" allowOverlap="1" wp14:anchorId="5CD5A5B8" wp14:editId="0B435FB6">
            <wp:simplePos x="0" y="0"/>
            <wp:positionH relativeFrom="column">
              <wp:posOffset>-668020</wp:posOffset>
            </wp:positionH>
            <wp:positionV relativeFrom="paragraph">
              <wp:posOffset>-481330</wp:posOffset>
            </wp:positionV>
            <wp:extent cx="5203825" cy="3475355"/>
            <wp:effectExtent l="0" t="0" r="0" b="0"/>
            <wp:wrapSquare wrapText="bothSides"/>
            <wp:docPr id="7" name="Imagen 7" descr="C:\Facebook\Cabezote_Noviembre 13_ B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Noviembre 13_ B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3825" cy="347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374" w:rsidRPr="00D36592">
        <w:rPr>
          <w:rFonts w:ascii="MS Reference Sans Serif" w:hAnsi="MS Reference Sans Serif"/>
          <w:b/>
          <w:noProof/>
          <w:sz w:val="30"/>
          <w:szCs w:val="30"/>
          <w:lang w:eastAsia="es-CO"/>
        </w:rPr>
        <mc:AlternateContent>
          <mc:Choice Requires="wps">
            <w:drawing>
              <wp:anchor distT="0" distB="0" distL="114300" distR="114300" simplePos="0" relativeHeight="251665408" behindDoc="1" locked="0" layoutInCell="1" allowOverlap="1" wp14:anchorId="32BB70C1" wp14:editId="5BE17953">
                <wp:simplePos x="0" y="0"/>
                <wp:positionH relativeFrom="column">
                  <wp:posOffset>93345</wp:posOffset>
                </wp:positionH>
                <wp:positionV relativeFrom="paragraph">
                  <wp:posOffset>-687070</wp:posOffset>
                </wp:positionV>
                <wp:extent cx="1498600" cy="3683000"/>
                <wp:effectExtent l="0" t="0" r="25400" b="3175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368300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7.35pt;margin-top:-54.1pt;width:118pt;height:2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" stroked="f" strokecolor="#92cddc" strokeweight="1pt">
                <v:fill color2="#b6dde8" focus="100%" type="gradient"/>
                <v:shadow on="t" color="#205867" opacity=".5" offset="1pt"/>
              </v:roundrect>
            </w:pict>
          </mc:Fallback>
        </mc:AlternateContent>
      </w:r>
      <w:r w:rsidR="00920409" w:rsidRPr="009204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3EF2" w:rsidRPr="00443EF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E4350" w:rsidRPr="00BE43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D0F4B">
        <w:rPr>
          <w:rFonts w:ascii="MS Reference Sans Serif" w:hAnsi="MS Reference Sans Serif"/>
          <w:b/>
          <w:noProof/>
          <w:sz w:val="30"/>
          <w:szCs w:val="30"/>
          <w:lang w:eastAsia="es-CO"/>
        </w:rPr>
        <w:br w:type="page"/>
      </w:r>
    </w:p>
    <w:p w:rsidR="00A10337" w:rsidRDefault="00A10337" w:rsidP="007C50FC">
      <w:pPr>
        <w:jc w:val="center"/>
        <w:rPr>
          <w:rFonts w:ascii="MS Reference Sans Serif" w:hAnsi="MS Reference Sans Serif"/>
          <w:b/>
          <w:sz w:val="30"/>
          <w:szCs w:val="30"/>
        </w:rPr>
      </w:pPr>
      <w:r>
        <w:rPr>
          <w:rFonts w:ascii="MS Reference Sans Serif" w:hAnsi="MS Reference Sans Serif"/>
          <w:b/>
          <w:sz w:val="30"/>
          <w:szCs w:val="30"/>
        </w:rPr>
        <w:lastRenderedPageBreak/>
        <w:t>Foro de espacio público, colmó expectativas de sus participantes</w:t>
      </w:r>
    </w:p>
    <w:p w:rsidR="00063A0E" w:rsidRDefault="00155E99" w:rsidP="00A10337">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0528" behindDoc="0" locked="0" layoutInCell="1" allowOverlap="1" wp14:anchorId="2F48F4E2" wp14:editId="1CE75F51">
            <wp:simplePos x="0" y="0"/>
            <wp:positionH relativeFrom="column">
              <wp:posOffset>2028825</wp:posOffset>
            </wp:positionH>
            <wp:positionV relativeFrom="paragraph">
              <wp:posOffset>105410</wp:posOffset>
            </wp:positionV>
            <wp:extent cx="3840480" cy="2559685"/>
            <wp:effectExtent l="0" t="0" r="7620" b="0"/>
            <wp:wrapSquare wrapText="bothSides"/>
            <wp:docPr id="17" name="Imagen 17" descr="C:\Facebook\IMG_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9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480"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337">
        <w:rPr>
          <w:rFonts w:ascii="MS Reference Sans Serif" w:hAnsi="MS Reference Sans Serif"/>
          <w:sz w:val="24"/>
          <w:szCs w:val="24"/>
        </w:rPr>
        <w:t>“Popayán</w:t>
      </w:r>
      <w:r w:rsidR="00063A0E">
        <w:rPr>
          <w:rFonts w:ascii="MS Reference Sans Serif" w:hAnsi="MS Reference Sans Serif"/>
          <w:sz w:val="24"/>
          <w:szCs w:val="24"/>
        </w:rPr>
        <w:t xml:space="preserve"> estaba en mora de contar con un espacio para fortalecer las políticas que hay que crear para el uso, aprovechamiento, ocupación y significado del espacio público, más cuando la ciudad tiene un valor histórico incalculable, hay que respetar a la gente que busca una forma de trabajo, pero hay que cuidar la ciudad”.</w:t>
      </w:r>
    </w:p>
    <w:p w:rsidR="004868D5" w:rsidRDefault="00063A0E" w:rsidP="00A10337">
      <w:pPr>
        <w:jc w:val="both"/>
        <w:rPr>
          <w:rFonts w:ascii="MS Reference Sans Serif" w:hAnsi="MS Reference Sans Serif"/>
          <w:sz w:val="24"/>
          <w:szCs w:val="24"/>
        </w:rPr>
      </w:pPr>
      <w:r>
        <w:rPr>
          <w:rFonts w:ascii="MS Reference Sans Serif" w:hAnsi="MS Reference Sans Serif"/>
          <w:sz w:val="24"/>
          <w:szCs w:val="24"/>
        </w:rPr>
        <w:t xml:space="preserve">Con estas palabras, </w:t>
      </w:r>
      <w:r w:rsidR="004868D5">
        <w:rPr>
          <w:rFonts w:ascii="MS Reference Sans Serif" w:hAnsi="MS Reference Sans Serif"/>
          <w:sz w:val="24"/>
          <w:szCs w:val="24"/>
        </w:rPr>
        <w:t>María Lu Quintero</w:t>
      </w:r>
      <w:r>
        <w:rPr>
          <w:rFonts w:ascii="MS Reference Sans Serif" w:hAnsi="MS Reference Sans Serif"/>
          <w:sz w:val="24"/>
          <w:szCs w:val="24"/>
        </w:rPr>
        <w:t>, participante del foro ‘Perspectivas del espacio público para la ciudad de Popayán’, expresó su complacencia por el primer foro sobre espacio público que realizó la administración del alcalde Francisco Fuentes Meneses en alianza con la Universidad del Cauca.</w:t>
      </w:r>
    </w:p>
    <w:p w:rsidR="006B6421" w:rsidRDefault="006B6421" w:rsidP="00A10337">
      <w:pPr>
        <w:jc w:val="both"/>
        <w:rPr>
          <w:rFonts w:ascii="MS Reference Sans Serif" w:hAnsi="MS Reference Sans Serif"/>
          <w:sz w:val="24"/>
          <w:szCs w:val="24"/>
        </w:rPr>
      </w:pPr>
      <w:r>
        <w:rPr>
          <w:rFonts w:ascii="MS Reference Sans Serif" w:hAnsi="MS Reference Sans Serif"/>
          <w:sz w:val="24"/>
          <w:szCs w:val="24"/>
        </w:rPr>
        <w:t xml:space="preserve">Para esta abogada, reflexionar sobre la utilización del espacio público es vital </w:t>
      </w:r>
      <w:r w:rsidR="002928DE">
        <w:rPr>
          <w:rFonts w:ascii="MS Reference Sans Serif" w:hAnsi="MS Reference Sans Serif"/>
          <w:sz w:val="24"/>
          <w:szCs w:val="24"/>
        </w:rPr>
        <w:t xml:space="preserve">en la construcción de las nuevas iniciativas que deberá emprender el municipio relacionadas con cultura ciudadana para un mayor impacto de ciudad. </w:t>
      </w:r>
    </w:p>
    <w:p w:rsidR="00063A0E" w:rsidRDefault="0015623E" w:rsidP="00A10337">
      <w:pPr>
        <w:jc w:val="both"/>
        <w:rPr>
          <w:rFonts w:ascii="MS Reference Sans Serif" w:hAnsi="MS Reference Sans Serif"/>
          <w:sz w:val="24"/>
          <w:szCs w:val="24"/>
        </w:rPr>
      </w:pPr>
      <w:r>
        <w:rPr>
          <w:rFonts w:ascii="MS Reference Sans Serif" w:hAnsi="MS Reference Sans Serif"/>
          <w:sz w:val="24"/>
          <w:szCs w:val="24"/>
        </w:rPr>
        <w:t xml:space="preserve">Según Armando Silva Téllez, PhD. en Filosofía y Literatura Comparada de la Universidad de California, </w:t>
      </w:r>
      <w:r w:rsidR="002864CD">
        <w:rPr>
          <w:rFonts w:ascii="MS Reference Sans Serif" w:hAnsi="MS Reference Sans Serif"/>
          <w:sz w:val="24"/>
          <w:szCs w:val="24"/>
        </w:rPr>
        <w:t>e</w:t>
      </w:r>
      <w:r w:rsidR="007671AC">
        <w:rPr>
          <w:rFonts w:ascii="MS Reference Sans Serif" w:hAnsi="MS Reference Sans Serif"/>
          <w:sz w:val="24"/>
          <w:szCs w:val="24"/>
        </w:rPr>
        <w:t xml:space="preserve">l espacio público está asociado a la escena pública, al debate, </w:t>
      </w:r>
      <w:r w:rsidR="00F87D59">
        <w:rPr>
          <w:rFonts w:ascii="MS Reference Sans Serif" w:hAnsi="MS Reference Sans Serif"/>
          <w:sz w:val="24"/>
          <w:szCs w:val="24"/>
        </w:rPr>
        <w:t>y es allí donde tiene</w:t>
      </w:r>
      <w:r w:rsidR="00D404A9">
        <w:rPr>
          <w:rFonts w:ascii="MS Reference Sans Serif" w:hAnsi="MS Reference Sans Serif"/>
          <w:sz w:val="24"/>
          <w:szCs w:val="24"/>
        </w:rPr>
        <w:t>n</w:t>
      </w:r>
      <w:r w:rsidR="00F87D59">
        <w:rPr>
          <w:rFonts w:ascii="MS Reference Sans Serif" w:hAnsi="MS Reference Sans Serif"/>
          <w:sz w:val="24"/>
          <w:szCs w:val="24"/>
        </w:rPr>
        <w:t xml:space="preserve"> importancia </w:t>
      </w:r>
      <w:r w:rsidR="00D404A9">
        <w:rPr>
          <w:rFonts w:ascii="MS Reference Sans Serif" w:hAnsi="MS Reference Sans Serif"/>
          <w:sz w:val="24"/>
          <w:szCs w:val="24"/>
        </w:rPr>
        <w:t>los foros</w:t>
      </w:r>
      <w:r w:rsidR="00F87D59">
        <w:rPr>
          <w:rFonts w:ascii="MS Reference Sans Serif" w:hAnsi="MS Reference Sans Serif"/>
          <w:sz w:val="24"/>
          <w:szCs w:val="24"/>
        </w:rPr>
        <w:t xml:space="preserve"> </w:t>
      </w:r>
      <w:r w:rsidR="00A74E19">
        <w:rPr>
          <w:rFonts w:ascii="MS Reference Sans Serif" w:hAnsi="MS Reference Sans Serif"/>
          <w:sz w:val="24"/>
          <w:szCs w:val="24"/>
        </w:rPr>
        <w:t>porque al debatirlo</w:t>
      </w:r>
      <w:r w:rsidR="00D404A9">
        <w:rPr>
          <w:rFonts w:ascii="MS Reference Sans Serif" w:hAnsi="MS Reference Sans Serif"/>
          <w:sz w:val="24"/>
          <w:szCs w:val="24"/>
        </w:rPr>
        <w:t>s</w:t>
      </w:r>
      <w:r w:rsidR="00A74E19">
        <w:rPr>
          <w:rFonts w:ascii="MS Reference Sans Serif" w:hAnsi="MS Reference Sans Serif"/>
          <w:sz w:val="24"/>
          <w:szCs w:val="24"/>
        </w:rPr>
        <w:t xml:space="preserve">, </w:t>
      </w:r>
      <w:r w:rsidR="002864CD">
        <w:rPr>
          <w:rFonts w:ascii="MS Reference Sans Serif" w:hAnsi="MS Reference Sans Serif"/>
          <w:sz w:val="24"/>
          <w:szCs w:val="24"/>
        </w:rPr>
        <w:t>l</w:t>
      </w:r>
      <w:r w:rsidR="007671AC">
        <w:rPr>
          <w:rFonts w:ascii="MS Reference Sans Serif" w:hAnsi="MS Reference Sans Serif"/>
          <w:sz w:val="24"/>
          <w:szCs w:val="24"/>
        </w:rPr>
        <w:t xml:space="preserve">os pensamientos generan acciones en la medida en que </w:t>
      </w:r>
      <w:r w:rsidR="00C74080">
        <w:rPr>
          <w:rFonts w:ascii="MS Reference Sans Serif" w:hAnsi="MS Reference Sans Serif"/>
          <w:sz w:val="24"/>
          <w:szCs w:val="24"/>
        </w:rPr>
        <w:t xml:space="preserve">se </w:t>
      </w:r>
      <w:r w:rsidR="00A74E19">
        <w:rPr>
          <w:rFonts w:ascii="MS Reference Sans Serif" w:hAnsi="MS Reference Sans Serif"/>
          <w:sz w:val="24"/>
          <w:szCs w:val="24"/>
        </w:rPr>
        <w:lastRenderedPageBreak/>
        <w:t>ten</w:t>
      </w:r>
      <w:r w:rsidR="00C74080">
        <w:rPr>
          <w:rFonts w:ascii="MS Reference Sans Serif" w:hAnsi="MS Reference Sans Serif"/>
          <w:sz w:val="24"/>
          <w:szCs w:val="24"/>
        </w:rPr>
        <w:t xml:space="preserve">ga </w:t>
      </w:r>
      <w:r w:rsidR="00A74E19">
        <w:rPr>
          <w:rFonts w:ascii="MS Reference Sans Serif" w:hAnsi="MS Reference Sans Serif"/>
          <w:sz w:val="24"/>
          <w:szCs w:val="24"/>
        </w:rPr>
        <w:t xml:space="preserve">conciencia </w:t>
      </w:r>
      <w:r w:rsidR="00343D78">
        <w:rPr>
          <w:rFonts w:ascii="MS Reference Sans Serif" w:hAnsi="MS Reference Sans Serif"/>
          <w:sz w:val="24"/>
          <w:szCs w:val="24"/>
        </w:rPr>
        <w:t xml:space="preserve">cuando </w:t>
      </w:r>
      <w:r w:rsidR="00C74080">
        <w:rPr>
          <w:rFonts w:ascii="MS Reference Sans Serif" w:hAnsi="MS Reference Sans Serif"/>
          <w:sz w:val="24"/>
          <w:szCs w:val="24"/>
        </w:rPr>
        <w:t>se pongan e</w:t>
      </w:r>
      <w:r w:rsidR="007671AC">
        <w:rPr>
          <w:rFonts w:ascii="MS Reference Sans Serif" w:hAnsi="MS Reference Sans Serif"/>
          <w:sz w:val="24"/>
          <w:szCs w:val="24"/>
        </w:rPr>
        <w:t>n interacción elementos como la rel</w:t>
      </w:r>
      <w:r w:rsidR="007C04D0">
        <w:rPr>
          <w:rFonts w:ascii="MS Reference Sans Serif" w:hAnsi="MS Reference Sans Serif"/>
          <w:sz w:val="24"/>
          <w:szCs w:val="24"/>
        </w:rPr>
        <w:t>a</w:t>
      </w:r>
      <w:r w:rsidR="007671AC">
        <w:rPr>
          <w:rFonts w:ascii="MS Reference Sans Serif" w:hAnsi="MS Reference Sans Serif"/>
          <w:sz w:val="24"/>
          <w:szCs w:val="24"/>
        </w:rPr>
        <w:t>ci</w:t>
      </w:r>
      <w:r w:rsidR="00CB24F8">
        <w:rPr>
          <w:rFonts w:ascii="MS Reference Sans Serif" w:hAnsi="MS Reference Sans Serif"/>
          <w:sz w:val="24"/>
          <w:szCs w:val="24"/>
        </w:rPr>
        <w:t xml:space="preserve">ón </w:t>
      </w:r>
      <w:r w:rsidR="003F589B">
        <w:rPr>
          <w:rFonts w:ascii="MS Reference Sans Serif" w:hAnsi="MS Reference Sans Serif"/>
          <w:sz w:val="24"/>
          <w:szCs w:val="24"/>
        </w:rPr>
        <w:t xml:space="preserve">entre lo comercial y lo público, los medios de comunicación y el espacio público y </w:t>
      </w:r>
      <w:r w:rsidR="0026080E">
        <w:rPr>
          <w:rFonts w:ascii="MS Reference Sans Serif" w:hAnsi="MS Reference Sans Serif"/>
          <w:sz w:val="24"/>
          <w:szCs w:val="24"/>
        </w:rPr>
        <w:t xml:space="preserve">lo virtual y el espacio público. </w:t>
      </w:r>
      <w:r w:rsidR="00B63330">
        <w:rPr>
          <w:rFonts w:ascii="MS Reference Sans Serif" w:hAnsi="MS Reference Sans Serif"/>
          <w:sz w:val="24"/>
          <w:szCs w:val="24"/>
        </w:rPr>
        <w:t xml:space="preserve">“Todas esas tomas de conciencia ayudan a quitar </w:t>
      </w:r>
      <w:r w:rsidR="00C74080">
        <w:rPr>
          <w:rFonts w:ascii="MS Reference Sans Serif" w:hAnsi="MS Reference Sans Serif"/>
          <w:sz w:val="24"/>
          <w:szCs w:val="24"/>
        </w:rPr>
        <w:t>los prejuicios existentes</w:t>
      </w:r>
      <w:r w:rsidR="00144757">
        <w:rPr>
          <w:rFonts w:ascii="MS Reference Sans Serif" w:hAnsi="MS Reference Sans Serif"/>
          <w:sz w:val="24"/>
          <w:szCs w:val="24"/>
        </w:rPr>
        <w:t xml:space="preserve"> y a </w:t>
      </w:r>
      <w:r w:rsidR="00C74080">
        <w:rPr>
          <w:rFonts w:ascii="MS Reference Sans Serif" w:hAnsi="MS Reference Sans Serif"/>
          <w:sz w:val="24"/>
          <w:szCs w:val="24"/>
        </w:rPr>
        <w:t>tomar decisiones acertadas”</w:t>
      </w:r>
      <w:r w:rsidR="00144757">
        <w:rPr>
          <w:rFonts w:ascii="MS Reference Sans Serif" w:hAnsi="MS Reference Sans Serif"/>
          <w:sz w:val="24"/>
          <w:szCs w:val="24"/>
        </w:rPr>
        <w:t>.</w:t>
      </w:r>
    </w:p>
    <w:p w:rsidR="00144757" w:rsidRDefault="001B0AF9" w:rsidP="0001711E">
      <w:pPr>
        <w:jc w:val="both"/>
        <w:rPr>
          <w:rFonts w:ascii="MS Reference Sans Serif" w:hAnsi="MS Reference Sans Serif"/>
          <w:sz w:val="24"/>
          <w:szCs w:val="24"/>
        </w:rPr>
      </w:pPr>
      <w:r>
        <w:rPr>
          <w:rFonts w:ascii="MS Reference Sans Serif" w:hAnsi="MS Reference Sans Serif"/>
          <w:sz w:val="24"/>
          <w:szCs w:val="24"/>
        </w:rPr>
        <w:t xml:space="preserve">Recalcó la importancia que juegan los medios de comunicación para crear cultura ciudadana respecto al espacio público. </w:t>
      </w:r>
      <w:r w:rsidR="00C401D5">
        <w:rPr>
          <w:rFonts w:ascii="MS Reference Sans Serif" w:hAnsi="MS Reference Sans Serif"/>
          <w:sz w:val="24"/>
          <w:szCs w:val="24"/>
        </w:rPr>
        <w:t>Por ejemplo, “cuando Bogotá empezó a bajar la criminalidad, salía en la prensa</w:t>
      </w:r>
      <w:r w:rsidR="009E30B6">
        <w:rPr>
          <w:rFonts w:ascii="MS Reference Sans Serif" w:hAnsi="MS Reference Sans Serif"/>
          <w:sz w:val="24"/>
          <w:szCs w:val="24"/>
        </w:rPr>
        <w:t xml:space="preserve">; </w:t>
      </w:r>
      <w:r w:rsidR="007A4523">
        <w:rPr>
          <w:rFonts w:ascii="MS Reference Sans Serif" w:hAnsi="MS Reference Sans Serif"/>
          <w:sz w:val="24"/>
          <w:szCs w:val="24"/>
        </w:rPr>
        <w:t>la información</w:t>
      </w:r>
      <w:r w:rsidR="009E30B6">
        <w:rPr>
          <w:rFonts w:ascii="MS Reference Sans Serif" w:hAnsi="MS Reference Sans Serif"/>
          <w:sz w:val="24"/>
          <w:szCs w:val="24"/>
        </w:rPr>
        <w:t xml:space="preserve"> y </w:t>
      </w:r>
      <w:r w:rsidR="007A4523">
        <w:rPr>
          <w:rFonts w:ascii="MS Reference Sans Serif" w:hAnsi="MS Reference Sans Serif"/>
          <w:sz w:val="24"/>
          <w:szCs w:val="24"/>
        </w:rPr>
        <w:t xml:space="preserve">los </w:t>
      </w:r>
      <w:r w:rsidR="00BA360B">
        <w:rPr>
          <w:rFonts w:ascii="MS Reference Sans Serif" w:hAnsi="MS Reference Sans Serif"/>
          <w:sz w:val="24"/>
          <w:szCs w:val="24"/>
        </w:rPr>
        <w:t>resultados bi</w:t>
      </w:r>
      <w:r w:rsidR="009E30B6">
        <w:rPr>
          <w:rFonts w:ascii="MS Reference Sans Serif" w:hAnsi="MS Reference Sans Serif"/>
          <w:sz w:val="24"/>
          <w:szCs w:val="24"/>
        </w:rPr>
        <w:t xml:space="preserve">en comunicados aportan a este trabajo, </w:t>
      </w:r>
      <w:r w:rsidR="00BA360B">
        <w:rPr>
          <w:rFonts w:ascii="MS Reference Sans Serif" w:hAnsi="MS Reference Sans Serif"/>
          <w:sz w:val="24"/>
          <w:szCs w:val="24"/>
        </w:rPr>
        <w:t xml:space="preserve">si Popayán </w:t>
      </w:r>
      <w:r w:rsidR="009E30B6">
        <w:rPr>
          <w:rFonts w:ascii="MS Reference Sans Serif" w:hAnsi="MS Reference Sans Serif"/>
          <w:sz w:val="24"/>
          <w:szCs w:val="24"/>
        </w:rPr>
        <w:t>logra reducir las ventas en la calle</w:t>
      </w:r>
      <w:r w:rsidR="004E75C8">
        <w:rPr>
          <w:rFonts w:ascii="MS Reference Sans Serif" w:hAnsi="MS Reference Sans Serif"/>
          <w:sz w:val="24"/>
          <w:szCs w:val="24"/>
        </w:rPr>
        <w:t xml:space="preserve"> y </w:t>
      </w:r>
      <w:r w:rsidR="009E30B6">
        <w:rPr>
          <w:rFonts w:ascii="MS Reference Sans Serif" w:hAnsi="MS Reference Sans Serif"/>
          <w:sz w:val="24"/>
          <w:szCs w:val="24"/>
        </w:rPr>
        <w:t xml:space="preserve">genera nuevos espacios de trabajo para los vendedores </w:t>
      </w:r>
      <w:r w:rsidR="00642758">
        <w:rPr>
          <w:rFonts w:ascii="MS Reference Sans Serif" w:hAnsi="MS Reference Sans Serif"/>
          <w:sz w:val="24"/>
          <w:szCs w:val="24"/>
        </w:rPr>
        <w:t xml:space="preserve">y </w:t>
      </w:r>
      <w:r w:rsidR="0001711E">
        <w:rPr>
          <w:rFonts w:ascii="MS Reference Sans Serif" w:hAnsi="MS Reference Sans Serif"/>
          <w:sz w:val="24"/>
          <w:szCs w:val="24"/>
        </w:rPr>
        <w:t xml:space="preserve">eso </w:t>
      </w:r>
      <w:r w:rsidR="009E30B6">
        <w:rPr>
          <w:rFonts w:ascii="MS Reference Sans Serif" w:hAnsi="MS Reference Sans Serif"/>
          <w:sz w:val="24"/>
          <w:szCs w:val="24"/>
        </w:rPr>
        <w:t xml:space="preserve">se dice en los medios, los imaginarios </w:t>
      </w:r>
      <w:r w:rsidR="006C0F90">
        <w:rPr>
          <w:rFonts w:ascii="MS Reference Sans Serif" w:hAnsi="MS Reference Sans Serif"/>
          <w:sz w:val="24"/>
          <w:szCs w:val="24"/>
        </w:rPr>
        <w:t xml:space="preserve">funcionan por lo que </w:t>
      </w:r>
      <w:r w:rsidR="00A8712F">
        <w:rPr>
          <w:rFonts w:ascii="MS Reference Sans Serif" w:hAnsi="MS Reference Sans Serif"/>
          <w:sz w:val="24"/>
          <w:szCs w:val="24"/>
        </w:rPr>
        <w:t xml:space="preserve">llamamos </w:t>
      </w:r>
      <w:r w:rsidR="004E75C8">
        <w:rPr>
          <w:rFonts w:ascii="MS Reference Sans Serif" w:hAnsi="MS Reference Sans Serif"/>
          <w:sz w:val="24"/>
          <w:szCs w:val="24"/>
        </w:rPr>
        <w:t>‘</w:t>
      </w:r>
      <w:r w:rsidR="00A8712F">
        <w:rPr>
          <w:rFonts w:ascii="MS Reference Sans Serif" w:hAnsi="MS Reference Sans Serif"/>
          <w:sz w:val="24"/>
          <w:szCs w:val="24"/>
        </w:rPr>
        <w:t>contagio</w:t>
      </w:r>
      <w:r w:rsidR="004E75C8">
        <w:rPr>
          <w:rFonts w:ascii="MS Reference Sans Serif" w:hAnsi="MS Reference Sans Serif"/>
          <w:sz w:val="24"/>
          <w:szCs w:val="24"/>
        </w:rPr>
        <w:t>’</w:t>
      </w:r>
      <w:r w:rsidR="0001711E">
        <w:rPr>
          <w:rFonts w:ascii="MS Reference Sans Serif" w:hAnsi="MS Reference Sans Serif"/>
          <w:sz w:val="24"/>
          <w:szCs w:val="24"/>
        </w:rPr>
        <w:t xml:space="preserve">, en </w:t>
      </w:r>
      <w:r w:rsidR="00642758">
        <w:rPr>
          <w:rFonts w:ascii="MS Reference Sans Serif" w:hAnsi="MS Reference Sans Serif"/>
          <w:sz w:val="24"/>
          <w:szCs w:val="24"/>
        </w:rPr>
        <w:t>eso los medios son muy importantes</w:t>
      </w:r>
      <w:r w:rsidR="0001711E">
        <w:rPr>
          <w:rFonts w:ascii="MS Reference Sans Serif" w:hAnsi="MS Reference Sans Serif"/>
          <w:sz w:val="24"/>
          <w:szCs w:val="24"/>
        </w:rPr>
        <w:t xml:space="preserve">”. </w:t>
      </w:r>
    </w:p>
    <w:p w:rsidR="00E3495B" w:rsidRDefault="00E3495B" w:rsidP="0001711E">
      <w:pPr>
        <w:jc w:val="both"/>
        <w:rPr>
          <w:rFonts w:ascii="MS Reference Sans Serif" w:hAnsi="MS Reference Sans Serif"/>
          <w:sz w:val="24"/>
          <w:szCs w:val="24"/>
        </w:rPr>
      </w:pPr>
      <w:r>
        <w:rPr>
          <w:rFonts w:ascii="MS Reference Sans Serif" w:hAnsi="MS Reference Sans Serif"/>
          <w:sz w:val="24"/>
          <w:szCs w:val="24"/>
        </w:rPr>
        <w:t>El alcalde Francisco Fuentes celebró este primer foro por las experiencias que se presentaron a nivel latinoamericano</w:t>
      </w:r>
      <w:r w:rsidR="00B258D8">
        <w:rPr>
          <w:rFonts w:ascii="MS Reference Sans Serif" w:hAnsi="MS Reference Sans Serif"/>
          <w:sz w:val="24"/>
          <w:szCs w:val="24"/>
        </w:rPr>
        <w:t xml:space="preserve">, “esperamos las conclusiones </w:t>
      </w:r>
      <w:r w:rsidR="00BA0A67">
        <w:rPr>
          <w:rFonts w:ascii="MS Reference Sans Serif" w:hAnsi="MS Reference Sans Serif"/>
          <w:sz w:val="24"/>
          <w:szCs w:val="24"/>
        </w:rPr>
        <w:t xml:space="preserve">para seguir un derrotero de </w:t>
      </w:r>
      <w:r w:rsidR="00145844">
        <w:rPr>
          <w:rFonts w:ascii="MS Reference Sans Serif" w:hAnsi="MS Reference Sans Serif"/>
          <w:sz w:val="24"/>
          <w:szCs w:val="24"/>
        </w:rPr>
        <w:t xml:space="preserve">iniciativas que nos ayuden </w:t>
      </w:r>
      <w:r w:rsidR="004E75C8">
        <w:rPr>
          <w:rFonts w:ascii="MS Reference Sans Serif" w:hAnsi="MS Reference Sans Serif"/>
          <w:sz w:val="24"/>
          <w:szCs w:val="24"/>
        </w:rPr>
        <w:t xml:space="preserve">a </w:t>
      </w:r>
      <w:r w:rsidR="00BA0A67">
        <w:rPr>
          <w:rFonts w:ascii="MS Reference Sans Serif" w:hAnsi="MS Reference Sans Serif"/>
          <w:sz w:val="24"/>
          <w:szCs w:val="24"/>
        </w:rPr>
        <w:t>pro</w:t>
      </w:r>
      <w:r w:rsidR="00224A88">
        <w:rPr>
          <w:rFonts w:ascii="MS Reference Sans Serif" w:hAnsi="MS Reference Sans Serif"/>
          <w:sz w:val="24"/>
          <w:szCs w:val="24"/>
        </w:rPr>
        <w:t>y</w:t>
      </w:r>
      <w:r w:rsidR="00BA0A67">
        <w:rPr>
          <w:rFonts w:ascii="MS Reference Sans Serif" w:hAnsi="MS Reference Sans Serif"/>
          <w:sz w:val="24"/>
          <w:szCs w:val="24"/>
        </w:rPr>
        <w:t xml:space="preserve">ectar </w:t>
      </w:r>
      <w:r w:rsidR="00474E2D">
        <w:rPr>
          <w:rFonts w:ascii="MS Reference Sans Serif" w:hAnsi="MS Reference Sans Serif"/>
          <w:sz w:val="24"/>
          <w:szCs w:val="24"/>
        </w:rPr>
        <w:t xml:space="preserve">el uso adecuado </w:t>
      </w:r>
      <w:r w:rsidR="005A4ECB">
        <w:rPr>
          <w:rFonts w:ascii="MS Reference Sans Serif" w:hAnsi="MS Reference Sans Serif"/>
          <w:sz w:val="24"/>
          <w:szCs w:val="24"/>
        </w:rPr>
        <w:t>del</w:t>
      </w:r>
      <w:r w:rsidR="009519AB">
        <w:rPr>
          <w:rFonts w:ascii="MS Reference Sans Serif" w:hAnsi="MS Reference Sans Serif"/>
          <w:sz w:val="24"/>
          <w:szCs w:val="24"/>
        </w:rPr>
        <w:t xml:space="preserve"> </w:t>
      </w:r>
      <w:r w:rsidR="005A4ECB">
        <w:rPr>
          <w:rFonts w:ascii="MS Reference Sans Serif" w:hAnsi="MS Reference Sans Serif"/>
          <w:sz w:val="24"/>
          <w:szCs w:val="24"/>
        </w:rPr>
        <w:t>espacio público</w:t>
      </w:r>
      <w:r w:rsidR="00224A88">
        <w:rPr>
          <w:rFonts w:ascii="MS Reference Sans Serif" w:hAnsi="MS Reference Sans Serif"/>
          <w:sz w:val="24"/>
          <w:szCs w:val="24"/>
        </w:rPr>
        <w:t>”.</w:t>
      </w:r>
    </w:p>
    <w:p w:rsidR="00224A88" w:rsidRDefault="00CF0808" w:rsidP="0001711E">
      <w:pPr>
        <w:jc w:val="both"/>
        <w:rPr>
          <w:rFonts w:ascii="MS Reference Sans Serif" w:hAnsi="MS Reference Sans Serif"/>
          <w:sz w:val="24"/>
          <w:szCs w:val="24"/>
        </w:rPr>
      </w:pPr>
      <w:r>
        <w:rPr>
          <w:rFonts w:ascii="MS Reference Sans Serif" w:hAnsi="MS Reference Sans Serif"/>
          <w:sz w:val="24"/>
          <w:szCs w:val="24"/>
        </w:rPr>
        <w:t>El foro</w:t>
      </w:r>
      <w:r w:rsidR="005E2E30">
        <w:rPr>
          <w:rFonts w:ascii="MS Reference Sans Serif" w:hAnsi="MS Reference Sans Serif"/>
          <w:sz w:val="24"/>
          <w:szCs w:val="24"/>
        </w:rPr>
        <w:t xml:space="preserve">, según Víctor </w:t>
      </w:r>
      <w:proofErr w:type="spellStart"/>
      <w:r w:rsidR="005E2E30">
        <w:rPr>
          <w:rFonts w:ascii="MS Reference Sans Serif" w:hAnsi="MS Reference Sans Serif"/>
          <w:sz w:val="24"/>
          <w:szCs w:val="24"/>
        </w:rPr>
        <w:t>Fuli</w:t>
      </w:r>
      <w:proofErr w:type="spellEnd"/>
      <w:r w:rsidR="005E2E30">
        <w:rPr>
          <w:rFonts w:ascii="MS Reference Sans Serif" w:hAnsi="MS Reference Sans Serif"/>
          <w:sz w:val="24"/>
          <w:szCs w:val="24"/>
        </w:rPr>
        <w:t xml:space="preserve">, coordinador de la Oficina de Atención al Consumidor, </w:t>
      </w:r>
      <w:r>
        <w:rPr>
          <w:rFonts w:ascii="MS Reference Sans Serif" w:hAnsi="MS Reference Sans Serif"/>
          <w:sz w:val="24"/>
          <w:szCs w:val="24"/>
        </w:rPr>
        <w:t xml:space="preserve">logra mostrar una mirada diferente a partir de experiencias, </w:t>
      </w:r>
      <w:r w:rsidR="005E2E30">
        <w:rPr>
          <w:rFonts w:ascii="MS Reference Sans Serif" w:hAnsi="MS Reference Sans Serif"/>
          <w:sz w:val="24"/>
          <w:szCs w:val="24"/>
        </w:rPr>
        <w:t>“</w:t>
      </w:r>
      <w:r w:rsidR="00B204F8">
        <w:rPr>
          <w:rFonts w:ascii="MS Reference Sans Serif" w:hAnsi="MS Reference Sans Serif"/>
          <w:sz w:val="24"/>
          <w:szCs w:val="24"/>
        </w:rPr>
        <w:t>lo importante es la participación de</w:t>
      </w:r>
      <w:r w:rsidR="000B1744">
        <w:rPr>
          <w:rFonts w:ascii="MS Reference Sans Serif" w:hAnsi="MS Reference Sans Serif"/>
          <w:sz w:val="24"/>
          <w:szCs w:val="24"/>
        </w:rPr>
        <w:t xml:space="preserve"> </w:t>
      </w:r>
      <w:r w:rsidR="00B204F8">
        <w:rPr>
          <w:rFonts w:ascii="MS Reference Sans Serif" w:hAnsi="MS Reference Sans Serif"/>
          <w:sz w:val="24"/>
          <w:szCs w:val="24"/>
        </w:rPr>
        <w:t>la gente</w:t>
      </w:r>
      <w:r w:rsidR="005E2E30">
        <w:rPr>
          <w:rFonts w:ascii="MS Reference Sans Serif" w:hAnsi="MS Reference Sans Serif"/>
          <w:sz w:val="24"/>
          <w:szCs w:val="24"/>
        </w:rPr>
        <w:t>,</w:t>
      </w:r>
      <w:r w:rsidR="00B204F8">
        <w:rPr>
          <w:rFonts w:ascii="MS Reference Sans Serif" w:hAnsi="MS Reference Sans Serif"/>
          <w:sz w:val="24"/>
          <w:szCs w:val="24"/>
        </w:rPr>
        <w:t xml:space="preserve"> de </w:t>
      </w:r>
      <w:r w:rsidR="005E2E30">
        <w:rPr>
          <w:rFonts w:ascii="MS Reference Sans Serif" w:hAnsi="MS Reference Sans Serif"/>
          <w:sz w:val="24"/>
          <w:szCs w:val="24"/>
        </w:rPr>
        <w:t>todas los sectores de la ciudad</w:t>
      </w:r>
      <w:r w:rsidR="006A359F">
        <w:rPr>
          <w:rFonts w:ascii="MS Reference Sans Serif" w:hAnsi="MS Reference Sans Serif"/>
          <w:sz w:val="24"/>
          <w:szCs w:val="24"/>
        </w:rPr>
        <w:t>,</w:t>
      </w:r>
      <w:r w:rsidR="005E2E30">
        <w:rPr>
          <w:rFonts w:ascii="MS Reference Sans Serif" w:hAnsi="MS Reference Sans Serif"/>
          <w:sz w:val="24"/>
          <w:szCs w:val="24"/>
        </w:rPr>
        <w:t xml:space="preserve"> para empezar a analizar </w:t>
      </w:r>
      <w:r w:rsidR="00A04F21">
        <w:rPr>
          <w:rFonts w:ascii="MS Reference Sans Serif" w:hAnsi="MS Reference Sans Serif"/>
          <w:sz w:val="24"/>
          <w:szCs w:val="24"/>
        </w:rPr>
        <w:t xml:space="preserve">cuál es la </w:t>
      </w:r>
      <w:r w:rsidR="006A359F">
        <w:rPr>
          <w:rFonts w:ascii="MS Reference Sans Serif" w:hAnsi="MS Reference Sans Serif"/>
          <w:sz w:val="24"/>
          <w:szCs w:val="24"/>
        </w:rPr>
        <w:t>Popayán</w:t>
      </w:r>
      <w:r w:rsidR="00A04F21">
        <w:rPr>
          <w:rFonts w:ascii="MS Reference Sans Serif" w:hAnsi="MS Reference Sans Serif"/>
          <w:sz w:val="24"/>
          <w:szCs w:val="24"/>
        </w:rPr>
        <w:t xml:space="preserve"> que queremos</w:t>
      </w:r>
      <w:r w:rsidR="005E2E30">
        <w:rPr>
          <w:rFonts w:ascii="MS Reference Sans Serif" w:hAnsi="MS Reference Sans Serif"/>
          <w:sz w:val="24"/>
          <w:szCs w:val="24"/>
        </w:rPr>
        <w:t xml:space="preserve">”. </w:t>
      </w:r>
    </w:p>
    <w:p w:rsidR="00A10337" w:rsidRDefault="00A10337" w:rsidP="007C50FC">
      <w:pPr>
        <w:jc w:val="center"/>
        <w:rPr>
          <w:rFonts w:ascii="MS Reference Sans Serif" w:hAnsi="MS Reference Sans Serif"/>
          <w:b/>
          <w:sz w:val="30"/>
          <w:szCs w:val="30"/>
        </w:rPr>
      </w:pPr>
    </w:p>
    <w:p w:rsidR="003E400F" w:rsidRPr="007C50FC" w:rsidRDefault="00D132A6" w:rsidP="007C50FC">
      <w:pPr>
        <w:jc w:val="center"/>
        <w:rPr>
          <w:rFonts w:ascii="MS Reference Sans Serif" w:hAnsi="MS Reference Sans Serif"/>
          <w:b/>
          <w:sz w:val="30"/>
          <w:szCs w:val="30"/>
        </w:rPr>
      </w:pPr>
      <w:r>
        <w:rPr>
          <w:rFonts w:ascii="MS Reference Sans Serif" w:hAnsi="MS Reference Sans Serif"/>
          <w:b/>
          <w:sz w:val="30"/>
          <w:szCs w:val="30"/>
        </w:rPr>
        <w:t>Se reforzará la seguridad en el Rincón Payanés</w:t>
      </w:r>
    </w:p>
    <w:p w:rsidR="00D132A6" w:rsidRDefault="00D132A6" w:rsidP="003F6AA2">
      <w:pPr>
        <w:jc w:val="both"/>
        <w:rPr>
          <w:rFonts w:ascii="MS Reference Sans Serif" w:hAnsi="MS Reference Sans Serif"/>
          <w:sz w:val="24"/>
          <w:szCs w:val="24"/>
        </w:rPr>
      </w:pPr>
      <w:r>
        <w:rPr>
          <w:rFonts w:ascii="MS Reference Sans Serif" w:hAnsi="MS Reference Sans Serif"/>
          <w:sz w:val="24"/>
          <w:szCs w:val="24"/>
        </w:rPr>
        <w:t xml:space="preserve">Atendiendo las solicitudes de </w:t>
      </w:r>
      <w:r w:rsidR="00180328">
        <w:rPr>
          <w:rFonts w:ascii="MS Reference Sans Serif" w:hAnsi="MS Reference Sans Serif"/>
          <w:sz w:val="24"/>
          <w:szCs w:val="24"/>
        </w:rPr>
        <w:t>los comerciantes del Rincón Payanés</w:t>
      </w:r>
      <w:r>
        <w:rPr>
          <w:rFonts w:ascii="MS Reference Sans Serif" w:hAnsi="MS Reference Sans Serif"/>
          <w:sz w:val="24"/>
          <w:szCs w:val="24"/>
        </w:rPr>
        <w:t xml:space="preserve">, el alcalde Francisco Fuentes, se reunió en la mañana de hoy con </w:t>
      </w:r>
      <w:r w:rsidR="00180328">
        <w:rPr>
          <w:rFonts w:ascii="MS Reference Sans Serif" w:hAnsi="MS Reference Sans Serif"/>
          <w:sz w:val="24"/>
          <w:szCs w:val="24"/>
        </w:rPr>
        <w:t>sus representantes y miembros de la Policía Metropolitana para acordar un plan de seguridad en este sector.</w:t>
      </w:r>
    </w:p>
    <w:p w:rsidR="00E43286" w:rsidRDefault="00117B74" w:rsidP="003F6AA2">
      <w:pPr>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69504" behindDoc="0" locked="0" layoutInCell="1" allowOverlap="1" wp14:anchorId="43278545" wp14:editId="5E308FEA">
            <wp:simplePos x="0" y="0"/>
            <wp:positionH relativeFrom="column">
              <wp:posOffset>1533525</wp:posOffset>
            </wp:positionH>
            <wp:positionV relativeFrom="paragraph">
              <wp:posOffset>1010920</wp:posOffset>
            </wp:positionV>
            <wp:extent cx="4243705" cy="2828925"/>
            <wp:effectExtent l="0" t="0" r="4445" b="9525"/>
            <wp:wrapSquare wrapText="bothSides"/>
            <wp:docPr id="16" name="Imagen 16" descr="C:\Facebook\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370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6F8">
        <w:rPr>
          <w:rFonts w:ascii="MS Reference Sans Serif" w:hAnsi="MS Reference Sans Serif"/>
          <w:sz w:val="24"/>
          <w:szCs w:val="24"/>
        </w:rPr>
        <w:t xml:space="preserve">La idea es contar con </w:t>
      </w:r>
      <w:r w:rsidR="00BE3B8B">
        <w:rPr>
          <w:rFonts w:ascii="MS Reference Sans Serif" w:hAnsi="MS Reference Sans Serif"/>
          <w:sz w:val="24"/>
          <w:szCs w:val="24"/>
        </w:rPr>
        <w:t xml:space="preserve">un </w:t>
      </w:r>
      <w:r w:rsidR="00F726F8">
        <w:rPr>
          <w:rFonts w:ascii="MS Reference Sans Serif" w:hAnsi="MS Reference Sans Serif"/>
          <w:sz w:val="24"/>
          <w:szCs w:val="24"/>
        </w:rPr>
        <w:t xml:space="preserve">acompañamiento </w:t>
      </w:r>
      <w:r w:rsidR="00BE3B8B">
        <w:rPr>
          <w:rFonts w:ascii="MS Reference Sans Serif" w:hAnsi="MS Reference Sans Serif"/>
          <w:sz w:val="24"/>
          <w:szCs w:val="24"/>
        </w:rPr>
        <w:t xml:space="preserve">permanente </w:t>
      </w:r>
      <w:r w:rsidR="00F726F8">
        <w:rPr>
          <w:rFonts w:ascii="MS Reference Sans Serif" w:hAnsi="MS Reference Sans Serif"/>
          <w:sz w:val="24"/>
          <w:szCs w:val="24"/>
        </w:rPr>
        <w:t>de la Fuerza Pública</w:t>
      </w:r>
      <w:r w:rsidR="00BE3B8B">
        <w:rPr>
          <w:rFonts w:ascii="MS Reference Sans Serif" w:hAnsi="MS Reference Sans Serif"/>
          <w:sz w:val="24"/>
          <w:szCs w:val="24"/>
        </w:rPr>
        <w:t>, por ello, mañana jueves 14 de noviembre, en horas de la tarde</w:t>
      </w:r>
      <w:r w:rsidR="000B6E7B">
        <w:rPr>
          <w:rFonts w:ascii="MS Reference Sans Serif" w:hAnsi="MS Reference Sans Serif"/>
          <w:sz w:val="24"/>
          <w:szCs w:val="24"/>
        </w:rPr>
        <w:t>,</w:t>
      </w:r>
      <w:r w:rsidR="00E852A6">
        <w:rPr>
          <w:rFonts w:ascii="MS Reference Sans Serif" w:hAnsi="MS Reference Sans Serif"/>
          <w:sz w:val="24"/>
          <w:szCs w:val="24"/>
        </w:rPr>
        <w:t xml:space="preserve"> la Policía se reunirá con </w:t>
      </w:r>
      <w:r w:rsidR="003A4433">
        <w:rPr>
          <w:rFonts w:ascii="MS Reference Sans Serif" w:hAnsi="MS Reference Sans Serif"/>
          <w:sz w:val="24"/>
          <w:szCs w:val="24"/>
        </w:rPr>
        <w:t xml:space="preserve">los comerciantes </w:t>
      </w:r>
      <w:r w:rsidR="00E43286">
        <w:rPr>
          <w:rFonts w:ascii="MS Reference Sans Serif" w:hAnsi="MS Reference Sans Serif"/>
          <w:sz w:val="24"/>
          <w:szCs w:val="24"/>
        </w:rPr>
        <w:t xml:space="preserve">para buscar un espacio donde puedan </w:t>
      </w:r>
      <w:r w:rsidR="00E852A6">
        <w:rPr>
          <w:rFonts w:ascii="MS Reference Sans Serif" w:hAnsi="MS Reference Sans Serif"/>
          <w:sz w:val="24"/>
          <w:szCs w:val="24"/>
        </w:rPr>
        <w:t xml:space="preserve">permanecer </w:t>
      </w:r>
      <w:r w:rsidR="000B6E7B">
        <w:rPr>
          <w:rFonts w:ascii="MS Reference Sans Serif" w:hAnsi="MS Reference Sans Serif"/>
          <w:sz w:val="24"/>
          <w:szCs w:val="24"/>
        </w:rPr>
        <w:t>y</w:t>
      </w:r>
      <w:r w:rsidR="00E852A6">
        <w:rPr>
          <w:rFonts w:ascii="MS Reference Sans Serif" w:hAnsi="MS Reference Sans Serif"/>
          <w:sz w:val="24"/>
          <w:szCs w:val="24"/>
        </w:rPr>
        <w:t xml:space="preserve"> realizar </w:t>
      </w:r>
      <w:r w:rsidR="000B6E7B">
        <w:rPr>
          <w:rFonts w:ascii="MS Reference Sans Serif" w:hAnsi="MS Reference Sans Serif"/>
          <w:sz w:val="24"/>
          <w:szCs w:val="24"/>
        </w:rPr>
        <w:t xml:space="preserve">así </w:t>
      </w:r>
      <w:r w:rsidR="00E852A6">
        <w:rPr>
          <w:rFonts w:ascii="MS Reference Sans Serif" w:hAnsi="MS Reference Sans Serif"/>
          <w:sz w:val="24"/>
          <w:szCs w:val="24"/>
        </w:rPr>
        <w:t>un trabajo que brinde mayores garantías a sus visitantes</w:t>
      </w:r>
      <w:r w:rsidR="00E43286">
        <w:rPr>
          <w:rFonts w:ascii="MS Reference Sans Serif" w:hAnsi="MS Reference Sans Serif"/>
          <w:sz w:val="24"/>
          <w:szCs w:val="24"/>
        </w:rPr>
        <w:t>.</w:t>
      </w:r>
    </w:p>
    <w:p w:rsidR="000C16B5" w:rsidRDefault="00E852A6" w:rsidP="000C16B5">
      <w:pPr>
        <w:jc w:val="both"/>
        <w:rPr>
          <w:rFonts w:ascii="MS Reference Sans Serif" w:hAnsi="MS Reference Sans Serif"/>
          <w:sz w:val="24"/>
          <w:szCs w:val="24"/>
        </w:rPr>
      </w:pPr>
      <w:r>
        <w:rPr>
          <w:rFonts w:ascii="MS Reference Sans Serif" w:hAnsi="MS Reference Sans Serif"/>
          <w:sz w:val="24"/>
          <w:szCs w:val="24"/>
        </w:rPr>
        <w:t>“Seguimos recuperando en todos los sentidos e</w:t>
      </w:r>
      <w:r w:rsidR="00B2307A">
        <w:rPr>
          <w:rFonts w:ascii="MS Reference Sans Serif" w:hAnsi="MS Reference Sans Serif"/>
          <w:sz w:val="24"/>
          <w:szCs w:val="24"/>
        </w:rPr>
        <w:t xml:space="preserve">ste lugar </w:t>
      </w:r>
      <w:r w:rsidR="00F359B7">
        <w:rPr>
          <w:rFonts w:ascii="MS Reference Sans Serif" w:hAnsi="MS Reference Sans Serif"/>
          <w:sz w:val="24"/>
          <w:szCs w:val="24"/>
        </w:rPr>
        <w:t>tur</w:t>
      </w:r>
      <w:r w:rsidR="000C16B5">
        <w:rPr>
          <w:rFonts w:ascii="MS Reference Sans Serif" w:hAnsi="MS Reference Sans Serif"/>
          <w:sz w:val="24"/>
          <w:szCs w:val="24"/>
        </w:rPr>
        <w:t xml:space="preserve">ístico de la ciudad. Desde la Secretaría del Deporte y la Cultura se hará </w:t>
      </w:r>
      <w:r w:rsidR="003A4433">
        <w:rPr>
          <w:rFonts w:ascii="MS Reference Sans Serif" w:hAnsi="MS Reference Sans Serif"/>
          <w:sz w:val="24"/>
          <w:szCs w:val="24"/>
        </w:rPr>
        <w:t xml:space="preserve">además </w:t>
      </w:r>
      <w:r w:rsidR="000C16B5">
        <w:rPr>
          <w:rFonts w:ascii="MS Reference Sans Serif" w:hAnsi="MS Reference Sans Serif"/>
          <w:sz w:val="24"/>
          <w:szCs w:val="24"/>
        </w:rPr>
        <w:t xml:space="preserve">una inversión de 200 millones de pesos para adecuaciones adicionales, el año pasado recuperamos la casona, ahora vamos a recuperar la pintura que algunas personas lastimosamente han dañado, así como el piso que está deteriorado”, expuso el mandatario local. </w:t>
      </w:r>
    </w:p>
    <w:p w:rsidR="00BA427E" w:rsidRDefault="00223FEE" w:rsidP="000C16B5">
      <w:pPr>
        <w:jc w:val="both"/>
        <w:rPr>
          <w:rFonts w:ascii="MS Reference Sans Serif" w:hAnsi="MS Reference Sans Serif"/>
          <w:sz w:val="24"/>
          <w:szCs w:val="24"/>
        </w:rPr>
      </w:pPr>
      <w:r>
        <w:rPr>
          <w:rFonts w:ascii="MS Reference Sans Serif" w:hAnsi="MS Reference Sans Serif"/>
          <w:sz w:val="24"/>
          <w:szCs w:val="24"/>
        </w:rPr>
        <w:t xml:space="preserve">A su turno, la secretaria del Deporte y la Cultura, Mónica Rocío </w:t>
      </w:r>
      <w:proofErr w:type="spellStart"/>
      <w:r>
        <w:rPr>
          <w:rFonts w:ascii="MS Reference Sans Serif" w:hAnsi="MS Reference Sans Serif"/>
          <w:sz w:val="24"/>
          <w:szCs w:val="24"/>
        </w:rPr>
        <w:t>Ruales</w:t>
      </w:r>
      <w:proofErr w:type="spellEnd"/>
      <w:r>
        <w:rPr>
          <w:rFonts w:ascii="MS Reference Sans Serif" w:hAnsi="MS Reference Sans Serif"/>
          <w:sz w:val="24"/>
          <w:szCs w:val="24"/>
        </w:rPr>
        <w:t>, agregó que en diciembre comenzará</w:t>
      </w:r>
      <w:r w:rsidR="00E51861">
        <w:rPr>
          <w:rFonts w:ascii="MS Reference Sans Serif" w:hAnsi="MS Reference Sans Serif"/>
          <w:sz w:val="24"/>
          <w:szCs w:val="24"/>
        </w:rPr>
        <w:t xml:space="preserve">n las obras de </w:t>
      </w:r>
      <w:r w:rsidR="002163FC">
        <w:rPr>
          <w:rFonts w:ascii="MS Reference Sans Serif" w:hAnsi="MS Reference Sans Serif"/>
          <w:sz w:val="24"/>
          <w:szCs w:val="24"/>
        </w:rPr>
        <w:t xml:space="preserve">mantenimiento a la gradería y </w:t>
      </w:r>
      <w:r w:rsidR="0076414F">
        <w:rPr>
          <w:rFonts w:ascii="MS Reference Sans Serif" w:hAnsi="MS Reference Sans Serif"/>
          <w:sz w:val="24"/>
          <w:szCs w:val="24"/>
        </w:rPr>
        <w:t>a</w:t>
      </w:r>
      <w:r w:rsidR="002163FC">
        <w:rPr>
          <w:rFonts w:ascii="MS Reference Sans Serif" w:hAnsi="MS Reference Sans Serif"/>
          <w:sz w:val="24"/>
          <w:szCs w:val="24"/>
        </w:rPr>
        <w:t xml:space="preserve"> los juegos</w:t>
      </w:r>
      <w:r w:rsidR="0076414F">
        <w:rPr>
          <w:rFonts w:ascii="MS Reference Sans Serif" w:hAnsi="MS Reference Sans Serif"/>
          <w:sz w:val="24"/>
          <w:szCs w:val="24"/>
        </w:rPr>
        <w:t xml:space="preserve"> infantiles</w:t>
      </w:r>
      <w:r w:rsidR="002163FC">
        <w:rPr>
          <w:rFonts w:ascii="MS Reference Sans Serif" w:hAnsi="MS Reference Sans Serif"/>
          <w:sz w:val="24"/>
          <w:szCs w:val="24"/>
        </w:rPr>
        <w:t>,</w:t>
      </w:r>
      <w:r w:rsidR="00BA427E">
        <w:rPr>
          <w:rFonts w:ascii="MS Reference Sans Serif" w:hAnsi="MS Reference Sans Serif"/>
          <w:sz w:val="24"/>
          <w:szCs w:val="24"/>
        </w:rPr>
        <w:t xml:space="preserve"> así como la adecuación </w:t>
      </w:r>
      <w:r w:rsidR="00E51861">
        <w:rPr>
          <w:rFonts w:ascii="MS Reference Sans Serif" w:hAnsi="MS Reference Sans Serif"/>
          <w:sz w:val="24"/>
          <w:szCs w:val="24"/>
        </w:rPr>
        <w:t>de</w:t>
      </w:r>
      <w:r w:rsidR="00BA427E">
        <w:rPr>
          <w:rFonts w:ascii="MS Reference Sans Serif" w:hAnsi="MS Reference Sans Serif"/>
          <w:sz w:val="24"/>
          <w:szCs w:val="24"/>
        </w:rPr>
        <w:t xml:space="preserve"> las toldas donde se venden comidas. </w:t>
      </w:r>
    </w:p>
    <w:p w:rsidR="0067085B" w:rsidRDefault="0067085B" w:rsidP="0067085B">
      <w:pPr>
        <w:jc w:val="both"/>
        <w:rPr>
          <w:rFonts w:ascii="MS Reference Sans Serif" w:hAnsi="MS Reference Sans Serif"/>
          <w:sz w:val="24"/>
          <w:szCs w:val="24"/>
        </w:rPr>
      </w:pPr>
      <w:r>
        <w:rPr>
          <w:rFonts w:ascii="MS Reference Sans Serif" w:hAnsi="MS Reference Sans Serif"/>
          <w:sz w:val="24"/>
          <w:szCs w:val="24"/>
        </w:rPr>
        <w:t xml:space="preserve">Desde principios de año, la </w:t>
      </w:r>
      <w:r w:rsidR="00E51861">
        <w:rPr>
          <w:rFonts w:ascii="MS Reference Sans Serif" w:hAnsi="MS Reference Sans Serif"/>
          <w:sz w:val="24"/>
          <w:szCs w:val="24"/>
        </w:rPr>
        <w:t xml:space="preserve">administración municipal </w:t>
      </w:r>
      <w:r>
        <w:rPr>
          <w:rFonts w:ascii="MS Reference Sans Serif" w:hAnsi="MS Reference Sans Serif"/>
          <w:sz w:val="24"/>
          <w:szCs w:val="24"/>
        </w:rPr>
        <w:t xml:space="preserve">promueve diferentes actividades para impulsar el turismo y las ventas en </w:t>
      </w:r>
      <w:r w:rsidR="000B6E7B">
        <w:rPr>
          <w:rFonts w:ascii="MS Reference Sans Serif" w:hAnsi="MS Reference Sans Serif"/>
          <w:sz w:val="24"/>
          <w:szCs w:val="24"/>
        </w:rPr>
        <w:t>el Rincón Payanés</w:t>
      </w:r>
      <w:r w:rsidR="00766DFD">
        <w:rPr>
          <w:rFonts w:ascii="MS Reference Sans Serif" w:hAnsi="MS Reference Sans Serif"/>
          <w:sz w:val="24"/>
          <w:szCs w:val="24"/>
        </w:rPr>
        <w:t xml:space="preserve"> c</w:t>
      </w:r>
      <w:r>
        <w:rPr>
          <w:rFonts w:ascii="MS Reference Sans Serif" w:hAnsi="MS Reference Sans Serif"/>
          <w:sz w:val="24"/>
          <w:szCs w:val="24"/>
        </w:rPr>
        <w:t>on diferentes actividades artísticas y culturales para el disfrute de la gente.</w:t>
      </w:r>
    </w:p>
    <w:p w:rsidR="00117B74" w:rsidRDefault="00117B74" w:rsidP="0067085B">
      <w:pPr>
        <w:jc w:val="both"/>
        <w:rPr>
          <w:rFonts w:ascii="MS Reference Sans Serif" w:hAnsi="MS Reference Sans Serif"/>
          <w:sz w:val="24"/>
          <w:szCs w:val="24"/>
        </w:rPr>
      </w:pPr>
    </w:p>
    <w:p w:rsidR="00BE4350" w:rsidRPr="00BE4350" w:rsidRDefault="00BE4350" w:rsidP="00BE4350">
      <w:pPr>
        <w:jc w:val="center"/>
        <w:rPr>
          <w:rFonts w:ascii="MS Reference Sans Serif" w:hAnsi="MS Reference Sans Serif"/>
          <w:b/>
          <w:sz w:val="30"/>
          <w:szCs w:val="30"/>
        </w:rPr>
      </w:pPr>
      <w:r w:rsidRPr="00BE4350">
        <w:rPr>
          <w:rFonts w:ascii="MS Reference Sans Serif" w:hAnsi="MS Reference Sans Serif"/>
          <w:b/>
          <w:sz w:val="30"/>
          <w:szCs w:val="30"/>
        </w:rPr>
        <w:lastRenderedPageBreak/>
        <w:t xml:space="preserve">Popayán </w:t>
      </w:r>
      <w:r w:rsidR="000565B7">
        <w:rPr>
          <w:rFonts w:ascii="MS Reference Sans Serif" w:hAnsi="MS Reference Sans Serif"/>
          <w:b/>
          <w:sz w:val="30"/>
          <w:szCs w:val="30"/>
        </w:rPr>
        <w:t xml:space="preserve">se embellece </w:t>
      </w:r>
      <w:r w:rsidRPr="00BE4350">
        <w:rPr>
          <w:rFonts w:ascii="MS Reference Sans Serif" w:hAnsi="MS Reference Sans Serif"/>
          <w:b/>
          <w:sz w:val="30"/>
          <w:szCs w:val="30"/>
        </w:rPr>
        <w:t>con la III Feria de las Flores</w:t>
      </w:r>
    </w:p>
    <w:p w:rsidR="00BE4350" w:rsidRPr="00BE4350" w:rsidRDefault="005C1C6A" w:rsidP="00BE4350">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1" locked="0" layoutInCell="1" allowOverlap="1" wp14:anchorId="4EA28A9C" wp14:editId="4CAC6D4B">
            <wp:simplePos x="0" y="0"/>
            <wp:positionH relativeFrom="column">
              <wp:posOffset>2789555</wp:posOffset>
            </wp:positionH>
            <wp:positionV relativeFrom="paragraph">
              <wp:posOffset>64770</wp:posOffset>
            </wp:positionV>
            <wp:extent cx="2987675" cy="4343400"/>
            <wp:effectExtent l="0" t="0" r="3175" b="0"/>
            <wp:wrapSquare wrapText="bothSides"/>
            <wp:docPr id="9" name="Imagen 9" descr="feria de las flores pop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ia de las flores popay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67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350" w:rsidRPr="00BE4350">
        <w:rPr>
          <w:rFonts w:ascii="MS Reference Sans Serif" w:hAnsi="MS Reference Sans Serif"/>
          <w:sz w:val="24"/>
          <w:szCs w:val="24"/>
        </w:rPr>
        <w:t xml:space="preserve">La Alcaldía de Popayán a través de la </w:t>
      </w:r>
      <w:r w:rsidR="004E7D3F">
        <w:rPr>
          <w:rFonts w:ascii="MS Reference Sans Serif" w:hAnsi="MS Reference Sans Serif"/>
          <w:sz w:val="24"/>
          <w:szCs w:val="24"/>
        </w:rPr>
        <w:t xml:space="preserve">Oficina Asesora de </w:t>
      </w:r>
      <w:r w:rsidR="00BE4350" w:rsidRPr="00BE4350">
        <w:rPr>
          <w:rFonts w:ascii="MS Reference Sans Serif" w:hAnsi="MS Reference Sans Serif"/>
          <w:sz w:val="24"/>
          <w:szCs w:val="24"/>
        </w:rPr>
        <w:t xml:space="preserve">Planeación Municipal </w:t>
      </w:r>
      <w:r w:rsidR="00962F76">
        <w:rPr>
          <w:rFonts w:ascii="MS Reference Sans Serif" w:hAnsi="MS Reference Sans Serif"/>
          <w:sz w:val="24"/>
          <w:szCs w:val="24"/>
        </w:rPr>
        <w:t xml:space="preserve">(Marca Popayán) </w:t>
      </w:r>
      <w:r w:rsidR="004E7D3F">
        <w:rPr>
          <w:rFonts w:ascii="MS Reference Sans Serif" w:hAnsi="MS Reference Sans Serif"/>
          <w:sz w:val="24"/>
          <w:szCs w:val="24"/>
        </w:rPr>
        <w:t xml:space="preserve">en asocio con </w:t>
      </w:r>
      <w:proofErr w:type="spellStart"/>
      <w:r w:rsidR="00BE4350" w:rsidRPr="00BE4350">
        <w:rPr>
          <w:rFonts w:ascii="MS Reference Sans Serif" w:hAnsi="MS Reference Sans Serif"/>
          <w:sz w:val="24"/>
          <w:szCs w:val="24"/>
        </w:rPr>
        <w:t>Fundacaldas</w:t>
      </w:r>
      <w:proofErr w:type="spellEnd"/>
      <w:r w:rsidR="00BE4350" w:rsidRPr="00BE4350">
        <w:rPr>
          <w:rFonts w:ascii="MS Reference Sans Serif" w:hAnsi="MS Reference Sans Serif"/>
          <w:sz w:val="24"/>
          <w:szCs w:val="24"/>
        </w:rPr>
        <w:t xml:space="preserve"> e</w:t>
      </w:r>
      <w:r w:rsidR="004E7D3F">
        <w:rPr>
          <w:rFonts w:ascii="MS Reference Sans Serif" w:hAnsi="MS Reference Sans Serif"/>
          <w:sz w:val="24"/>
          <w:szCs w:val="24"/>
        </w:rPr>
        <w:t xml:space="preserve"> Industrias Culturales</w:t>
      </w:r>
      <w:r w:rsidR="00A20B38">
        <w:rPr>
          <w:rFonts w:ascii="MS Reference Sans Serif" w:hAnsi="MS Reference Sans Serif"/>
          <w:sz w:val="24"/>
          <w:szCs w:val="24"/>
        </w:rPr>
        <w:t>,</w:t>
      </w:r>
      <w:r w:rsidR="004E7D3F">
        <w:rPr>
          <w:rFonts w:ascii="MS Reference Sans Serif" w:hAnsi="MS Reference Sans Serif"/>
          <w:sz w:val="24"/>
          <w:szCs w:val="24"/>
        </w:rPr>
        <w:t xml:space="preserve"> realizará</w:t>
      </w:r>
      <w:r w:rsidR="00BE4350" w:rsidRPr="00BE4350">
        <w:rPr>
          <w:rFonts w:ascii="MS Reference Sans Serif" w:hAnsi="MS Reference Sans Serif"/>
          <w:sz w:val="24"/>
          <w:szCs w:val="24"/>
        </w:rPr>
        <w:t xml:space="preserve">n </w:t>
      </w:r>
      <w:r w:rsidR="004E7D3F">
        <w:rPr>
          <w:rFonts w:ascii="MS Reference Sans Serif" w:hAnsi="MS Reference Sans Serif"/>
          <w:sz w:val="24"/>
          <w:szCs w:val="24"/>
        </w:rPr>
        <w:t>mañana j</w:t>
      </w:r>
      <w:r w:rsidR="00BE4350" w:rsidRPr="00BE4350">
        <w:rPr>
          <w:rFonts w:ascii="MS Reference Sans Serif" w:hAnsi="MS Reference Sans Serif"/>
          <w:sz w:val="24"/>
          <w:szCs w:val="24"/>
        </w:rPr>
        <w:t xml:space="preserve">ueves 14 de </w:t>
      </w:r>
      <w:r w:rsidR="004E7D3F">
        <w:rPr>
          <w:rFonts w:ascii="MS Reference Sans Serif" w:hAnsi="MS Reference Sans Serif"/>
          <w:sz w:val="24"/>
          <w:szCs w:val="24"/>
        </w:rPr>
        <w:t>n</w:t>
      </w:r>
      <w:r w:rsidR="00BE4350" w:rsidRPr="00BE4350">
        <w:rPr>
          <w:rFonts w:ascii="MS Reference Sans Serif" w:hAnsi="MS Reference Sans Serif"/>
          <w:sz w:val="24"/>
          <w:szCs w:val="24"/>
        </w:rPr>
        <w:t>oviembre</w:t>
      </w:r>
      <w:r w:rsidR="004E7D3F">
        <w:rPr>
          <w:rFonts w:ascii="MS Reference Sans Serif" w:hAnsi="MS Reference Sans Serif"/>
          <w:sz w:val="24"/>
          <w:szCs w:val="24"/>
        </w:rPr>
        <w:t xml:space="preserve">, </w:t>
      </w:r>
      <w:r w:rsidR="00BE4350" w:rsidRPr="00BE4350">
        <w:rPr>
          <w:rFonts w:ascii="MS Reference Sans Serif" w:hAnsi="MS Reference Sans Serif"/>
          <w:sz w:val="24"/>
          <w:szCs w:val="24"/>
        </w:rPr>
        <w:t xml:space="preserve">la tercera </w:t>
      </w:r>
      <w:r w:rsidR="004E7D3F">
        <w:rPr>
          <w:rFonts w:ascii="MS Reference Sans Serif" w:hAnsi="MS Reference Sans Serif"/>
          <w:sz w:val="24"/>
          <w:szCs w:val="24"/>
        </w:rPr>
        <w:t xml:space="preserve">edición </w:t>
      </w:r>
      <w:r w:rsidR="00BE4350" w:rsidRPr="00BE4350">
        <w:rPr>
          <w:rFonts w:ascii="MS Reference Sans Serif" w:hAnsi="MS Reference Sans Serif"/>
          <w:sz w:val="24"/>
          <w:szCs w:val="24"/>
        </w:rPr>
        <w:t xml:space="preserve">de la Feria de la Flores </w:t>
      </w:r>
      <w:r w:rsidR="00A20B38">
        <w:rPr>
          <w:rFonts w:ascii="MS Reference Sans Serif" w:hAnsi="MS Reference Sans Serif"/>
          <w:sz w:val="24"/>
          <w:szCs w:val="24"/>
        </w:rPr>
        <w:t xml:space="preserve">a partir de </w:t>
      </w:r>
      <w:r w:rsidR="00BE4350" w:rsidRPr="00BE4350">
        <w:rPr>
          <w:rFonts w:ascii="MS Reference Sans Serif" w:hAnsi="MS Reference Sans Serif"/>
          <w:sz w:val="24"/>
          <w:szCs w:val="24"/>
        </w:rPr>
        <w:t>las 8</w:t>
      </w:r>
      <w:r w:rsidR="004E7D3F">
        <w:rPr>
          <w:rFonts w:ascii="MS Reference Sans Serif" w:hAnsi="MS Reference Sans Serif"/>
          <w:sz w:val="24"/>
          <w:szCs w:val="24"/>
        </w:rPr>
        <w:t>:00</w:t>
      </w:r>
      <w:r w:rsidR="00BE4350" w:rsidRPr="00BE4350">
        <w:rPr>
          <w:rFonts w:ascii="MS Reference Sans Serif" w:hAnsi="MS Reference Sans Serif"/>
          <w:sz w:val="24"/>
          <w:szCs w:val="24"/>
        </w:rPr>
        <w:t xml:space="preserve"> a</w:t>
      </w:r>
      <w:r w:rsidR="004E7D3F">
        <w:rPr>
          <w:rFonts w:ascii="MS Reference Sans Serif" w:hAnsi="MS Reference Sans Serif"/>
          <w:sz w:val="24"/>
          <w:szCs w:val="24"/>
        </w:rPr>
        <w:t>.</w:t>
      </w:r>
      <w:r w:rsidR="00BE4350" w:rsidRPr="00BE4350">
        <w:rPr>
          <w:rFonts w:ascii="MS Reference Sans Serif" w:hAnsi="MS Reference Sans Serif"/>
          <w:sz w:val="24"/>
          <w:szCs w:val="24"/>
        </w:rPr>
        <w:t>m</w:t>
      </w:r>
      <w:r w:rsidR="004E7D3F">
        <w:rPr>
          <w:rFonts w:ascii="MS Reference Sans Serif" w:hAnsi="MS Reference Sans Serif"/>
          <w:sz w:val="24"/>
          <w:szCs w:val="24"/>
        </w:rPr>
        <w:t>.</w:t>
      </w:r>
      <w:r w:rsidR="00BE4350" w:rsidRPr="00BE4350">
        <w:rPr>
          <w:rFonts w:ascii="MS Reference Sans Serif" w:hAnsi="MS Reference Sans Serif"/>
          <w:sz w:val="24"/>
          <w:szCs w:val="24"/>
        </w:rPr>
        <w:t xml:space="preserve"> hasta las 4</w:t>
      </w:r>
      <w:r w:rsidR="004E7D3F">
        <w:rPr>
          <w:rFonts w:ascii="MS Reference Sans Serif" w:hAnsi="MS Reference Sans Serif"/>
          <w:sz w:val="24"/>
          <w:szCs w:val="24"/>
        </w:rPr>
        <w:t>:00</w:t>
      </w:r>
      <w:r w:rsidR="00BE4350" w:rsidRPr="00BE4350">
        <w:rPr>
          <w:rFonts w:ascii="MS Reference Sans Serif" w:hAnsi="MS Reference Sans Serif"/>
          <w:sz w:val="24"/>
          <w:szCs w:val="24"/>
        </w:rPr>
        <w:t xml:space="preserve"> p</w:t>
      </w:r>
      <w:r w:rsidR="004E7D3F">
        <w:rPr>
          <w:rFonts w:ascii="MS Reference Sans Serif" w:hAnsi="MS Reference Sans Serif"/>
          <w:sz w:val="24"/>
          <w:szCs w:val="24"/>
        </w:rPr>
        <w:t>.</w:t>
      </w:r>
      <w:r w:rsidR="00BE4350" w:rsidRPr="00BE4350">
        <w:rPr>
          <w:rFonts w:ascii="MS Reference Sans Serif" w:hAnsi="MS Reference Sans Serif"/>
          <w:sz w:val="24"/>
          <w:szCs w:val="24"/>
        </w:rPr>
        <w:t>m</w:t>
      </w:r>
      <w:r w:rsidR="004E7D3F">
        <w:rPr>
          <w:rFonts w:ascii="MS Reference Sans Serif" w:hAnsi="MS Reference Sans Serif"/>
          <w:sz w:val="24"/>
          <w:szCs w:val="24"/>
        </w:rPr>
        <w:t>.</w:t>
      </w:r>
      <w:r w:rsidR="00BE4350" w:rsidRPr="00BE4350">
        <w:rPr>
          <w:rFonts w:ascii="MS Reference Sans Serif" w:hAnsi="MS Reference Sans Serif"/>
          <w:sz w:val="24"/>
          <w:szCs w:val="24"/>
        </w:rPr>
        <w:t xml:space="preserve"> en </w:t>
      </w:r>
      <w:r w:rsidR="003926B5">
        <w:rPr>
          <w:rFonts w:ascii="MS Reference Sans Serif" w:hAnsi="MS Reference Sans Serif"/>
          <w:sz w:val="24"/>
          <w:szCs w:val="24"/>
        </w:rPr>
        <w:t>el p</w:t>
      </w:r>
      <w:r w:rsidR="00BE4350" w:rsidRPr="00BE4350">
        <w:rPr>
          <w:rFonts w:ascii="MS Reference Sans Serif" w:hAnsi="MS Reference Sans Serif"/>
          <w:sz w:val="24"/>
          <w:szCs w:val="24"/>
        </w:rPr>
        <w:t xml:space="preserve">arque </w:t>
      </w:r>
      <w:r w:rsidR="003926B5">
        <w:rPr>
          <w:rFonts w:ascii="MS Reference Sans Serif" w:hAnsi="MS Reference Sans Serif"/>
          <w:sz w:val="24"/>
          <w:szCs w:val="24"/>
        </w:rPr>
        <w:t xml:space="preserve">‘Francisco José de </w:t>
      </w:r>
      <w:r w:rsidR="00BE4350" w:rsidRPr="00BE4350">
        <w:rPr>
          <w:rFonts w:ascii="MS Reference Sans Serif" w:hAnsi="MS Reference Sans Serif"/>
          <w:sz w:val="24"/>
          <w:szCs w:val="24"/>
        </w:rPr>
        <w:t>Caldas</w:t>
      </w:r>
      <w:r w:rsidR="003926B5">
        <w:rPr>
          <w:rFonts w:ascii="MS Reference Sans Serif" w:hAnsi="MS Reference Sans Serif"/>
          <w:sz w:val="24"/>
          <w:szCs w:val="24"/>
        </w:rPr>
        <w:t>’</w:t>
      </w:r>
      <w:r w:rsidR="00BE4350" w:rsidRPr="00BE4350">
        <w:rPr>
          <w:rFonts w:ascii="MS Reference Sans Serif" w:hAnsi="MS Reference Sans Serif"/>
          <w:sz w:val="24"/>
          <w:szCs w:val="24"/>
        </w:rPr>
        <w:t xml:space="preserve">. </w:t>
      </w:r>
    </w:p>
    <w:p w:rsidR="00FB4721" w:rsidRPr="00BE4350" w:rsidRDefault="00775DD3" w:rsidP="00FB4721">
      <w:pPr>
        <w:jc w:val="both"/>
        <w:rPr>
          <w:rFonts w:ascii="MS Reference Sans Serif" w:hAnsi="MS Reference Sans Serif"/>
          <w:sz w:val="24"/>
          <w:szCs w:val="24"/>
        </w:rPr>
      </w:pPr>
      <w:r>
        <w:rPr>
          <w:rFonts w:ascii="MS Reference Sans Serif" w:hAnsi="MS Reference Sans Serif"/>
          <w:sz w:val="24"/>
          <w:szCs w:val="24"/>
        </w:rPr>
        <w:t>En esta tercera edición la invitada especial es la ‘</w:t>
      </w:r>
      <w:proofErr w:type="spellStart"/>
      <w:r>
        <w:rPr>
          <w:rFonts w:ascii="MS Reference Sans Serif" w:hAnsi="MS Reference Sans Serif"/>
          <w:sz w:val="24"/>
          <w:szCs w:val="24"/>
        </w:rPr>
        <w:t>Bromelia</w:t>
      </w:r>
      <w:proofErr w:type="spellEnd"/>
      <w:r>
        <w:rPr>
          <w:rFonts w:ascii="MS Reference Sans Serif" w:hAnsi="MS Reference Sans Serif"/>
          <w:sz w:val="24"/>
          <w:szCs w:val="24"/>
        </w:rPr>
        <w:t>’</w:t>
      </w:r>
      <w:r w:rsidRPr="00BE4350">
        <w:rPr>
          <w:rFonts w:ascii="MS Reference Sans Serif" w:hAnsi="MS Reference Sans Serif"/>
          <w:sz w:val="24"/>
          <w:szCs w:val="24"/>
        </w:rPr>
        <w:t>, flor encontrada en los países tropicales como Brasil, Argentina, Paraguay y Uruguay</w:t>
      </w:r>
      <w:r w:rsidR="00FB4721">
        <w:rPr>
          <w:rFonts w:ascii="MS Reference Sans Serif" w:hAnsi="MS Reference Sans Serif"/>
          <w:sz w:val="24"/>
          <w:szCs w:val="24"/>
        </w:rPr>
        <w:t xml:space="preserve">, la cual se caracteriza porque </w:t>
      </w:r>
      <w:r w:rsidR="00962F76">
        <w:rPr>
          <w:rFonts w:ascii="MS Reference Sans Serif" w:hAnsi="MS Reference Sans Serif"/>
          <w:sz w:val="24"/>
          <w:szCs w:val="24"/>
        </w:rPr>
        <w:t xml:space="preserve">tener </w:t>
      </w:r>
      <w:r w:rsidR="00FB4721" w:rsidRPr="00BE4350">
        <w:rPr>
          <w:rFonts w:ascii="MS Reference Sans Serif" w:hAnsi="MS Reference Sans Serif"/>
          <w:sz w:val="24"/>
          <w:szCs w:val="24"/>
        </w:rPr>
        <w:t xml:space="preserve">pétalos </w:t>
      </w:r>
      <w:r w:rsidR="00962F76">
        <w:rPr>
          <w:rFonts w:ascii="MS Reference Sans Serif" w:hAnsi="MS Reference Sans Serif"/>
          <w:sz w:val="24"/>
          <w:szCs w:val="24"/>
        </w:rPr>
        <w:t xml:space="preserve">con </w:t>
      </w:r>
      <w:r w:rsidR="00FB4721" w:rsidRPr="00BE4350">
        <w:rPr>
          <w:rFonts w:ascii="MS Reference Sans Serif" w:hAnsi="MS Reference Sans Serif"/>
          <w:sz w:val="24"/>
          <w:szCs w:val="24"/>
        </w:rPr>
        <w:t>escamas y colores fuertes</w:t>
      </w:r>
      <w:r w:rsidR="00962F76">
        <w:rPr>
          <w:rFonts w:ascii="MS Reference Sans Serif" w:hAnsi="MS Reference Sans Serif"/>
          <w:sz w:val="24"/>
          <w:szCs w:val="24"/>
        </w:rPr>
        <w:t>. S</w:t>
      </w:r>
      <w:r w:rsidR="00FB4721" w:rsidRPr="00BE4350">
        <w:rPr>
          <w:rFonts w:ascii="MS Reference Sans Serif" w:hAnsi="MS Reference Sans Serif"/>
          <w:sz w:val="24"/>
          <w:szCs w:val="24"/>
        </w:rPr>
        <w:t xml:space="preserve">on consideradas las plantas de interior más decorativas que existen. </w:t>
      </w:r>
    </w:p>
    <w:p w:rsidR="00BE4350" w:rsidRPr="00BE4350" w:rsidRDefault="001629E8" w:rsidP="00BE4350">
      <w:pPr>
        <w:jc w:val="both"/>
        <w:rPr>
          <w:rFonts w:ascii="MS Reference Sans Serif" w:hAnsi="MS Reference Sans Serif"/>
          <w:sz w:val="24"/>
          <w:szCs w:val="24"/>
        </w:rPr>
      </w:pPr>
      <w:r>
        <w:rPr>
          <w:rFonts w:ascii="MS Reference Sans Serif" w:hAnsi="MS Reference Sans Serif"/>
          <w:sz w:val="24"/>
          <w:szCs w:val="24"/>
        </w:rPr>
        <w:t xml:space="preserve">Con este tipo de </w:t>
      </w:r>
      <w:r w:rsidR="00BE4350" w:rsidRPr="00BE4350">
        <w:rPr>
          <w:rFonts w:ascii="MS Reference Sans Serif" w:hAnsi="MS Reference Sans Serif"/>
          <w:sz w:val="24"/>
          <w:szCs w:val="24"/>
        </w:rPr>
        <w:t xml:space="preserve">actividades, Marca Popayán, </w:t>
      </w:r>
      <w:proofErr w:type="spellStart"/>
      <w:r w:rsidR="00BE4350" w:rsidRPr="00BE4350">
        <w:rPr>
          <w:rFonts w:ascii="MS Reference Sans Serif" w:hAnsi="MS Reference Sans Serif"/>
          <w:sz w:val="24"/>
          <w:szCs w:val="24"/>
        </w:rPr>
        <w:t>Fundaca</w:t>
      </w:r>
      <w:r w:rsidR="003904D9">
        <w:rPr>
          <w:rFonts w:ascii="MS Reference Sans Serif" w:hAnsi="MS Reference Sans Serif"/>
          <w:sz w:val="24"/>
          <w:szCs w:val="24"/>
        </w:rPr>
        <w:t>l</w:t>
      </w:r>
      <w:r w:rsidR="00BE4350" w:rsidRPr="00BE4350">
        <w:rPr>
          <w:rFonts w:ascii="MS Reference Sans Serif" w:hAnsi="MS Reference Sans Serif"/>
          <w:sz w:val="24"/>
          <w:szCs w:val="24"/>
        </w:rPr>
        <w:t>das</w:t>
      </w:r>
      <w:proofErr w:type="spellEnd"/>
      <w:r w:rsidR="00BE4350" w:rsidRPr="00BE4350">
        <w:rPr>
          <w:rFonts w:ascii="MS Reference Sans Serif" w:hAnsi="MS Reference Sans Serif"/>
          <w:sz w:val="24"/>
          <w:szCs w:val="24"/>
        </w:rPr>
        <w:t xml:space="preserve"> e Industrias Culturales buscan </w:t>
      </w:r>
      <w:r w:rsidR="00BE09B7">
        <w:rPr>
          <w:rFonts w:ascii="MS Reference Sans Serif" w:hAnsi="MS Reference Sans Serif"/>
          <w:sz w:val="24"/>
          <w:szCs w:val="24"/>
        </w:rPr>
        <w:t xml:space="preserve">incentivar la comercialización de estas plantas para </w:t>
      </w:r>
      <w:r w:rsidR="00BE4350" w:rsidRPr="00BE4350">
        <w:rPr>
          <w:rFonts w:ascii="MS Reference Sans Serif" w:hAnsi="MS Reference Sans Serif"/>
          <w:sz w:val="24"/>
          <w:szCs w:val="24"/>
        </w:rPr>
        <w:t>embellecer cada uno de los balcones del sector histórico.</w:t>
      </w:r>
    </w:p>
    <w:p w:rsidR="00BE4350" w:rsidRDefault="00BE4350" w:rsidP="00BE4350">
      <w:pPr>
        <w:jc w:val="both"/>
        <w:rPr>
          <w:rFonts w:ascii="MS Reference Sans Serif" w:hAnsi="MS Reference Sans Serif"/>
          <w:sz w:val="24"/>
          <w:szCs w:val="24"/>
        </w:rPr>
      </w:pPr>
    </w:p>
    <w:p w:rsidR="00117B74" w:rsidRDefault="00117B74" w:rsidP="00BE4350">
      <w:pPr>
        <w:jc w:val="both"/>
        <w:rPr>
          <w:rFonts w:ascii="MS Reference Sans Serif" w:hAnsi="MS Reference Sans Serif"/>
          <w:sz w:val="24"/>
          <w:szCs w:val="24"/>
        </w:rPr>
      </w:pPr>
    </w:p>
    <w:p w:rsidR="00A10337" w:rsidRDefault="00A10337" w:rsidP="003F6AA2">
      <w:pPr>
        <w:jc w:val="both"/>
        <w:rPr>
          <w:rFonts w:ascii="MS Reference Sans Serif" w:hAnsi="MS Reference Sans Serif"/>
          <w:sz w:val="24"/>
          <w:szCs w:val="24"/>
        </w:rPr>
      </w:pPr>
    </w:p>
    <w:p w:rsidR="004479EC" w:rsidRDefault="00150DD3" w:rsidP="00117B74">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Así va el </w:t>
      </w:r>
      <w:r w:rsidR="00117B74" w:rsidRPr="00117B74">
        <w:rPr>
          <w:rFonts w:ascii="MS Reference Sans Serif" w:hAnsi="MS Reference Sans Serif"/>
          <w:b/>
          <w:sz w:val="30"/>
          <w:szCs w:val="30"/>
        </w:rPr>
        <w:t>Campeonato Infantil Suramericano de Voleibol Femenino</w:t>
      </w:r>
    </w:p>
    <w:p w:rsidR="00117B74" w:rsidRPr="00117B74" w:rsidRDefault="00117B74" w:rsidP="00117B74">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5C9933CD" wp14:editId="7C651842">
            <wp:simplePos x="0" y="0"/>
            <wp:positionH relativeFrom="column">
              <wp:posOffset>-3810</wp:posOffset>
            </wp:positionH>
            <wp:positionV relativeFrom="paragraph">
              <wp:posOffset>46355</wp:posOffset>
            </wp:positionV>
            <wp:extent cx="4036060" cy="2667000"/>
            <wp:effectExtent l="0" t="0" r="2540" b="0"/>
            <wp:wrapSquare wrapText="bothSides"/>
            <wp:docPr id="18" name="Imagen 18" descr="C:\Facebook\COLOMBIA Vs ARGENTINA Nov 13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OLOMBIA Vs ARGENTINA Nov 13 -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606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B74">
        <w:rPr>
          <w:rFonts w:ascii="MS Reference Sans Serif" w:hAnsi="MS Reference Sans Serif"/>
          <w:sz w:val="24"/>
          <w:szCs w:val="24"/>
        </w:rPr>
        <w:t xml:space="preserve">En el Coliseo Menor del Complejo Deportivo </w:t>
      </w:r>
      <w:r w:rsidR="00D45C75">
        <w:rPr>
          <w:rFonts w:ascii="MS Reference Sans Serif" w:hAnsi="MS Reference Sans Serif"/>
          <w:sz w:val="24"/>
          <w:szCs w:val="24"/>
        </w:rPr>
        <w:t>continúan los partidos d</w:t>
      </w:r>
      <w:r w:rsidRPr="00117B74">
        <w:rPr>
          <w:rFonts w:ascii="MS Reference Sans Serif" w:hAnsi="MS Reference Sans Serif"/>
          <w:sz w:val="24"/>
          <w:szCs w:val="24"/>
        </w:rPr>
        <w:t xml:space="preserve">el II Campeonato Infantil Suramericano de Voleibol Femenino que </w:t>
      </w:r>
      <w:r w:rsidR="0014273E">
        <w:rPr>
          <w:rFonts w:ascii="MS Reference Sans Serif" w:hAnsi="MS Reference Sans Serif"/>
          <w:sz w:val="24"/>
          <w:szCs w:val="24"/>
        </w:rPr>
        <w:t>cerrará</w:t>
      </w:r>
      <w:r w:rsidRPr="00117B74">
        <w:rPr>
          <w:rFonts w:ascii="MS Reference Sans Serif" w:hAnsi="MS Reference Sans Serif"/>
          <w:sz w:val="24"/>
          <w:szCs w:val="24"/>
        </w:rPr>
        <w:t xml:space="preserve"> el próximo 15 de noviembre.  </w:t>
      </w:r>
    </w:p>
    <w:p w:rsidR="00117B74" w:rsidRPr="00117B74" w:rsidRDefault="00117B74" w:rsidP="00117B74">
      <w:pPr>
        <w:jc w:val="both"/>
        <w:rPr>
          <w:rFonts w:ascii="MS Reference Sans Serif" w:hAnsi="MS Reference Sans Serif"/>
          <w:sz w:val="24"/>
          <w:szCs w:val="24"/>
        </w:rPr>
      </w:pPr>
      <w:r w:rsidRPr="00117B74">
        <w:rPr>
          <w:rFonts w:ascii="MS Reference Sans Serif" w:hAnsi="MS Reference Sans Serif"/>
          <w:sz w:val="24"/>
          <w:szCs w:val="24"/>
        </w:rPr>
        <w:t>En la primera parte de la segunda jornada del Campeonato Suramericano, el equipo de Colombia cayó frente Argentina</w:t>
      </w:r>
      <w:r w:rsidR="005B69EC">
        <w:rPr>
          <w:rFonts w:ascii="MS Reference Sans Serif" w:hAnsi="MS Reference Sans Serif"/>
          <w:sz w:val="24"/>
          <w:szCs w:val="24"/>
        </w:rPr>
        <w:t xml:space="preserve">; </w:t>
      </w:r>
      <w:r w:rsidRPr="00117B74">
        <w:rPr>
          <w:rFonts w:ascii="MS Reference Sans Serif" w:hAnsi="MS Reference Sans Serif"/>
          <w:sz w:val="24"/>
          <w:szCs w:val="24"/>
        </w:rPr>
        <w:t xml:space="preserve">Brasil demostró porque es uno de los favoritos, Uruguay hizo lo suyo y Chile fue certero. </w:t>
      </w:r>
    </w:p>
    <w:p w:rsidR="00117B74" w:rsidRPr="00117B74" w:rsidRDefault="00117B74" w:rsidP="00117B74">
      <w:pPr>
        <w:jc w:val="both"/>
        <w:rPr>
          <w:rFonts w:ascii="MS Reference Sans Serif" w:hAnsi="MS Reference Sans Serif"/>
          <w:sz w:val="24"/>
          <w:szCs w:val="24"/>
        </w:rPr>
      </w:pPr>
      <w:r w:rsidRPr="00117B74">
        <w:rPr>
          <w:rFonts w:ascii="MS Reference Sans Serif" w:hAnsi="MS Reference Sans Serif"/>
          <w:sz w:val="24"/>
          <w:szCs w:val="24"/>
        </w:rPr>
        <w:t xml:space="preserve">A primera hora, Brasil superó en un emocionante encuentro a Perú. El primer set fue para las peruanas 25/17 y posteriormente la brasileiras se recuperaron y ganaron los dos sets siguientes 2-0 con parciales 25/16 y 15/4. </w:t>
      </w:r>
    </w:p>
    <w:p w:rsidR="00117B74" w:rsidRPr="00117B74" w:rsidRDefault="00117B74" w:rsidP="00117B74">
      <w:pPr>
        <w:jc w:val="both"/>
        <w:rPr>
          <w:rFonts w:ascii="MS Reference Sans Serif" w:hAnsi="MS Reference Sans Serif"/>
          <w:sz w:val="24"/>
          <w:szCs w:val="24"/>
        </w:rPr>
      </w:pPr>
      <w:r w:rsidRPr="00117B74">
        <w:rPr>
          <w:rFonts w:ascii="MS Reference Sans Serif" w:hAnsi="MS Reference Sans Serif"/>
          <w:sz w:val="24"/>
          <w:szCs w:val="24"/>
        </w:rPr>
        <w:t>De otro lado, Chile superó 2-0 a su similar de Bolivia con parciales 25/23 y 25/14. Uruguay se midió a Paraguay, quedándose con una victoria apretada con parciales 25/21 y 25/22.</w:t>
      </w:r>
    </w:p>
    <w:p w:rsidR="00117B74" w:rsidRDefault="00117B74" w:rsidP="00117B74">
      <w:pPr>
        <w:jc w:val="both"/>
        <w:rPr>
          <w:rFonts w:ascii="MS Reference Sans Serif" w:hAnsi="MS Reference Sans Serif"/>
          <w:sz w:val="24"/>
          <w:szCs w:val="24"/>
        </w:rPr>
      </w:pPr>
      <w:r w:rsidRPr="00117B74">
        <w:rPr>
          <w:rFonts w:ascii="MS Reference Sans Serif" w:hAnsi="MS Reference Sans Serif"/>
          <w:sz w:val="24"/>
          <w:szCs w:val="24"/>
        </w:rPr>
        <w:t xml:space="preserve">En el partido de fondo, en el encuentro número </w:t>
      </w:r>
      <w:r w:rsidR="005B69EC">
        <w:rPr>
          <w:rFonts w:ascii="MS Reference Sans Serif" w:hAnsi="MS Reference Sans Serif"/>
          <w:sz w:val="24"/>
          <w:szCs w:val="24"/>
        </w:rPr>
        <w:t>20</w:t>
      </w:r>
      <w:r w:rsidRPr="00117B74">
        <w:rPr>
          <w:rFonts w:ascii="MS Reference Sans Serif" w:hAnsi="MS Reference Sans Serif"/>
          <w:sz w:val="24"/>
          <w:szCs w:val="24"/>
        </w:rPr>
        <w:t xml:space="preserve"> del II Campeonato Infantil Suramericano de Voleibol Femenino, Colombia cayó </w:t>
      </w:r>
      <w:r w:rsidR="00150DD3">
        <w:rPr>
          <w:rFonts w:ascii="MS Reference Sans Serif" w:hAnsi="MS Reference Sans Serif"/>
          <w:sz w:val="24"/>
          <w:szCs w:val="24"/>
        </w:rPr>
        <w:t xml:space="preserve">de nuevo </w:t>
      </w:r>
      <w:r w:rsidR="00F7380D">
        <w:rPr>
          <w:rFonts w:ascii="MS Reference Sans Serif" w:hAnsi="MS Reference Sans Serif"/>
          <w:sz w:val="24"/>
          <w:szCs w:val="24"/>
        </w:rPr>
        <w:t xml:space="preserve">ante </w:t>
      </w:r>
      <w:r w:rsidRPr="00117B74">
        <w:rPr>
          <w:rFonts w:ascii="MS Reference Sans Serif" w:hAnsi="MS Reference Sans Serif"/>
          <w:sz w:val="24"/>
          <w:szCs w:val="24"/>
        </w:rPr>
        <w:lastRenderedPageBreak/>
        <w:t>la Selección  Argentina y aplazó su tiquete a semifinales.</w:t>
      </w:r>
      <w:r w:rsidR="00E402EF">
        <w:rPr>
          <w:rFonts w:ascii="MS Reference Sans Serif" w:hAnsi="MS Reference Sans Serif"/>
          <w:sz w:val="24"/>
          <w:szCs w:val="24"/>
        </w:rPr>
        <w:t xml:space="preserve"> El m</w:t>
      </w:r>
      <w:r w:rsidRPr="00117B74">
        <w:rPr>
          <w:rFonts w:ascii="MS Reference Sans Serif" w:hAnsi="MS Reference Sans Serif"/>
          <w:sz w:val="24"/>
          <w:szCs w:val="24"/>
        </w:rPr>
        <w:t xml:space="preserve">arcador final fue  2-0, con parciales 25/18 y 25/15 a favor de las azul celestes.  </w:t>
      </w:r>
    </w:p>
    <w:p w:rsidR="00117B74" w:rsidRDefault="00150DD3" w:rsidP="00117B74">
      <w:pPr>
        <w:pStyle w:val="Sinespaciado"/>
        <w:rPr>
          <w:rFonts w:ascii="MS Reference Sans Serif" w:hAnsi="MS Reference Sans Serif"/>
          <w:b/>
          <w:sz w:val="24"/>
          <w:szCs w:val="24"/>
        </w:rPr>
      </w:pPr>
      <w:r>
        <w:rPr>
          <w:rFonts w:ascii="MS Reference Sans Serif" w:hAnsi="MS Reference Sans Serif"/>
          <w:b/>
          <w:sz w:val="24"/>
          <w:szCs w:val="24"/>
        </w:rPr>
        <w:t>Programación</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76"/>
        <w:gridCol w:w="1134"/>
        <w:gridCol w:w="709"/>
        <w:gridCol w:w="1276"/>
        <w:gridCol w:w="646"/>
        <w:gridCol w:w="1622"/>
      </w:tblGrid>
      <w:tr w:rsidR="00150DD3" w:rsidRPr="00547B2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Fecha</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Hora</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Juego</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Equipo A</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20"/>
                <w:szCs w:val="20"/>
                <w:lang w:eastAsia="es-CO"/>
              </w:rPr>
            </w:pPr>
            <w:r w:rsidRPr="00547B21">
              <w:rPr>
                <w:rFonts w:ascii="MS Reference Sans Serif" w:eastAsia="Times New Roman" w:hAnsi="MS Reference Sans Serif" w:cs="Arial"/>
                <w:b/>
                <w:sz w:val="20"/>
                <w:szCs w:val="20"/>
                <w:lang w:eastAsia="es-CO"/>
              </w:rPr>
              <w:t>Equipo B</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 xml:space="preserve">Jueves </w:t>
            </w:r>
            <w:r w:rsidRPr="00F14B92">
              <w:rPr>
                <w:rFonts w:ascii="MS Reference Sans Serif" w:eastAsia="Times New Roman" w:hAnsi="MS Reference Sans Serif" w:cs="Arial"/>
                <w:sz w:val="16"/>
                <w:szCs w:val="16"/>
                <w:lang w:eastAsia="es-CO"/>
              </w:rPr>
              <w:t>14</w:t>
            </w:r>
            <w:r>
              <w:rPr>
                <w:rFonts w:ascii="MS Reference Sans Serif" w:eastAsia="Times New Roman" w:hAnsi="MS Reference Sans Serif" w:cs="Arial"/>
                <w:sz w:val="16"/>
                <w:szCs w:val="16"/>
                <w:lang w:eastAsia="es-CO"/>
              </w:rPr>
              <w:t xml:space="preserve"> de </w:t>
            </w:r>
            <w:r w:rsidRPr="00F14B92">
              <w:rPr>
                <w:rFonts w:ascii="MS Reference Sans Serif" w:eastAsia="Times New Roman" w:hAnsi="MS Reference Sans Serif" w:cs="Arial"/>
                <w:sz w:val="16"/>
                <w:szCs w:val="16"/>
                <w:lang w:eastAsia="es-CO"/>
              </w:rPr>
              <w:t>nov</w:t>
            </w:r>
            <w:r>
              <w:rPr>
                <w:rFonts w:ascii="MS Reference Sans Serif" w:eastAsia="Times New Roman" w:hAnsi="MS Reference Sans Serif" w:cs="Arial"/>
                <w:sz w:val="16"/>
                <w:szCs w:val="16"/>
                <w:lang w:eastAsia="es-CO"/>
              </w:rPr>
              <w:t>iembre</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8:00</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25</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Perú</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Vs</w:t>
            </w:r>
            <w:r>
              <w:rPr>
                <w:rFonts w:ascii="MS Reference Sans Serif" w:eastAsia="Times New Roman" w:hAnsi="MS Reference Sans Serif" w:cs="Arial"/>
                <w:sz w:val="16"/>
                <w:szCs w:val="16"/>
                <w:lang w:eastAsia="es-CO"/>
              </w:rPr>
              <w:t>.</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Argentina</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9:15</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26</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Chile</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Vs</w:t>
            </w:r>
            <w:r>
              <w:rPr>
                <w:rFonts w:ascii="MS Reference Sans Serif" w:eastAsia="Times New Roman" w:hAnsi="MS Reference Sans Serif" w:cs="Arial"/>
                <w:sz w:val="16"/>
                <w:szCs w:val="16"/>
                <w:lang w:eastAsia="es-CO"/>
              </w:rPr>
              <w:t>.</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Paraguay</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10:30</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27</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Uruguay</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Vs</w:t>
            </w:r>
            <w:r>
              <w:rPr>
                <w:rFonts w:ascii="MS Reference Sans Serif" w:eastAsia="Times New Roman" w:hAnsi="MS Reference Sans Serif" w:cs="Arial"/>
                <w:sz w:val="16"/>
                <w:szCs w:val="16"/>
                <w:lang w:eastAsia="es-CO"/>
              </w:rPr>
              <w:t>.</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Bolivia</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11:45</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28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Colombia</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Vs</w:t>
            </w:r>
            <w:r>
              <w:rPr>
                <w:rFonts w:ascii="MS Reference Sans Serif" w:eastAsia="Times New Roman" w:hAnsi="MS Reference Sans Serif" w:cs="Arial"/>
                <w:sz w:val="16"/>
                <w:szCs w:val="16"/>
                <w:lang w:eastAsia="es-CO"/>
              </w:rPr>
              <w:t>.</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Brasil</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p>
        </w:tc>
        <w:tc>
          <w:tcPr>
            <w:tcW w:w="3544" w:type="dxa"/>
            <w:gridSpan w:val="3"/>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b/>
                <w:sz w:val="16"/>
                <w:szCs w:val="16"/>
                <w:lang w:eastAsia="es-CO"/>
              </w:rPr>
            </w:pPr>
            <w:r w:rsidRPr="00F14B92">
              <w:rPr>
                <w:rFonts w:ascii="MS Reference Sans Serif" w:eastAsia="Times New Roman" w:hAnsi="MS Reference Sans Serif" w:cs="Arial"/>
                <w:b/>
                <w:bCs/>
                <w:sz w:val="16"/>
                <w:szCs w:val="16"/>
                <w:bdr w:val="none" w:sz="0" w:space="0" w:color="auto" w:frame="1"/>
                <w:lang w:eastAsia="es-CO"/>
              </w:rPr>
              <w:t>Fase semifinal</w:t>
            </w:r>
            <w:r w:rsidRPr="00EF3E06">
              <w:rPr>
                <w:rFonts w:ascii="MS Reference Sans Serif" w:eastAsia="Times New Roman" w:hAnsi="MS Reference Sans Serif" w:cs="Arial"/>
                <w:b/>
                <w:sz w:val="16"/>
                <w:szCs w:val="16"/>
                <w:lang w:eastAsia="es-CO"/>
              </w:rPr>
              <w:t xml:space="preserve"> </w:t>
            </w:r>
            <w:r w:rsidRPr="00EF3E06">
              <w:rPr>
                <w:rFonts w:ascii="MS Reference Sans Serif" w:eastAsia="Times New Roman" w:hAnsi="MS Reference Sans Serif" w:cs="Arial"/>
                <w:b/>
                <w:bCs/>
                <w:sz w:val="16"/>
                <w:szCs w:val="16"/>
                <w:bdr w:val="none" w:sz="0" w:space="0" w:color="auto" w:frame="1"/>
                <w:lang w:eastAsia="es-CO"/>
              </w:rPr>
              <w:t>y</w:t>
            </w:r>
            <w:r w:rsidRPr="00EF3E06">
              <w:rPr>
                <w:rFonts w:ascii="MS Reference Sans Serif" w:eastAsia="Times New Roman" w:hAnsi="MS Reference Sans Serif" w:cs="Arial"/>
                <w:b/>
                <w:sz w:val="16"/>
                <w:szCs w:val="16"/>
                <w:lang w:eastAsia="es-CO"/>
              </w:rPr>
              <w:t xml:space="preserve"> </w:t>
            </w:r>
            <w:r>
              <w:rPr>
                <w:rFonts w:ascii="MS Reference Sans Serif" w:eastAsia="Times New Roman" w:hAnsi="MS Reference Sans Serif" w:cs="Arial"/>
                <w:b/>
                <w:bCs/>
                <w:sz w:val="16"/>
                <w:szCs w:val="16"/>
                <w:bdr w:val="none" w:sz="0" w:space="0" w:color="auto" w:frame="1"/>
                <w:lang w:eastAsia="es-CO"/>
              </w:rPr>
              <w:t>f</w:t>
            </w:r>
            <w:r w:rsidRPr="00F14B92">
              <w:rPr>
                <w:rFonts w:ascii="MS Reference Sans Serif" w:eastAsia="Times New Roman" w:hAnsi="MS Reference Sans Serif" w:cs="Arial"/>
                <w:b/>
                <w:bCs/>
                <w:sz w:val="16"/>
                <w:szCs w:val="16"/>
                <w:bdr w:val="none" w:sz="0" w:space="0" w:color="auto" w:frame="1"/>
                <w:lang w:eastAsia="es-CO"/>
              </w:rPr>
              <w:t>inal</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3</w:t>
            </w:r>
            <w:r w:rsidRPr="00F14B92">
              <w:rPr>
                <w:rFonts w:ascii="MS Reference Sans Serif" w:eastAsia="Times New Roman" w:hAnsi="MS Reference Sans Serif" w:cs="Arial"/>
                <w:sz w:val="16"/>
                <w:szCs w:val="16"/>
                <w:lang w:eastAsia="es-CO"/>
              </w:rPr>
              <w:t>:00</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29</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6°</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7°</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4</w:t>
            </w:r>
            <w:r w:rsidRPr="00F14B92">
              <w:rPr>
                <w:rFonts w:ascii="MS Reference Sans Serif" w:eastAsia="Times New Roman" w:hAnsi="MS Reference Sans Serif" w:cs="Arial"/>
                <w:sz w:val="16"/>
                <w:szCs w:val="16"/>
                <w:lang w:eastAsia="es-CO"/>
              </w:rPr>
              <w:t>:15</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5°</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8°</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6</w:t>
            </w:r>
            <w:r w:rsidRPr="00F14B92">
              <w:rPr>
                <w:rFonts w:ascii="MS Reference Sans Serif" w:eastAsia="Times New Roman" w:hAnsi="MS Reference Sans Serif" w:cs="Arial"/>
                <w:sz w:val="16"/>
                <w:szCs w:val="16"/>
                <w:lang w:eastAsia="es-CO"/>
              </w:rPr>
              <w:t>:30</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31</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6°</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8°</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7</w:t>
            </w:r>
            <w:r w:rsidRPr="00F14B92">
              <w:rPr>
                <w:rFonts w:ascii="MS Reference Sans Serif" w:eastAsia="Times New Roman" w:hAnsi="MS Reference Sans Serif" w:cs="Arial"/>
                <w:sz w:val="16"/>
                <w:szCs w:val="16"/>
                <w:lang w:eastAsia="es-CO"/>
              </w:rPr>
              <w:t>:45</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32</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5°</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7°</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 xml:space="preserve">Viernes </w:t>
            </w:r>
            <w:r w:rsidRPr="00F14B92">
              <w:rPr>
                <w:rFonts w:ascii="MS Reference Sans Serif" w:eastAsia="Times New Roman" w:hAnsi="MS Reference Sans Serif" w:cs="Arial"/>
                <w:sz w:val="16"/>
                <w:szCs w:val="16"/>
                <w:lang w:eastAsia="es-CO"/>
              </w:rPr>
              <w:t xml:space="preserve">15 </w:t>
            </w:r>
            <w:r>
              <w:rPr>
                <w:rFonts w:ascii="MS Reference Sans Serif" w:eastAsia="Times New Roman" w:hAnsi="MS Reference Sans Serif" w:cs="Arial"/>
                <w:sz w:val="16"/>
                <w:szCs w:val="16"/>
                <w:lang w:eastAsia="es-CO"/>
              </w:rPr>
              <w:t xml:space="preserve">de </w:t>
            </w:r>
            <w:r w:rsidRPr="00F14B92">
              <w:rPr>
                <w:rFonts w:ascii="MS Reference Sans Serif" w:eastAsia="Times New Roman" w:hAnsi="MS Reference Sans Serif" w:cs="Arial"/>
                <w:sz w:val="16"/>
                <w:szCs w:val="16"/>
                <w:lang w:eastAsia="es-CO"/>
              </w:rPr>
              <w:t>nov</w:t>
            </w:r>
            <w:r>
              <w:rPr>
                <w:rFonts w:ascii="MS Reference Sans Serif" w:eastAsia="Times New Roman" w:hAnsi="MS Reference Sans Serif" w:cs="Arial"/>
                <w:sz w:val="16"/>
                <w:szCs w:val="16"/>
                <w:lang w:eastAsia="es-CO"/>
              </w:rPr>
              <w:t>iembre</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8:30</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33</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1°</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4°</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10:30</w:t>
            </w:r>
            <w:r>
              <w:rPr>
                <w:rFonts w:ascii="MS Reference Sans Serif" w:eastAsia="Times New Roman" w:hAnsi="MS Reference Sans Serif" w:cs="Arial"/>
                <w:sz w:val="16"/>
                <w:szCs w:val="16"/>
                <w:lang w:eastAsia="es-CO"/>
              </w:rPr>
              <w:t xml:space="preserve"> a.m.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34</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2°</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3°</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12:30</w:t>
            </w:r>
            <w:r>
              <w:rPr>
                <w:rFonts w:ascii="MS Reference Sans Serif" w:eastAsia="Times New Roman" w:hAnsi="MS Reference Sans Serif" w:cs="Arial"/>
                <w:sz w:val="16"/>
                <w:szCs w:val="16"/>
                <w:lang w:eastAsia="es-CO"/>
              </w:rPr>
              <w:t xml:space="preserve"> 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35</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7°</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8°</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1</w:t>
            </w:r>
            <w:r w:rsidRPr="00F14B92">
              <w:rPr>
                <w:rFonts w:ascii="MS Reference Sans Serif" w:eastAsia="Times New Roman" w:hAnsi="MS Reference Sans Serif" w:cs="Arial"/>
                <w:sz w:val="16"/>
                <w:szCs w:val="16"/>
                <w:lang w:eastAsia="es-CO"/>
              </w:rPr>
              <w:t>:45</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36</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5°</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6°</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5</w:t>
            </w:r>
            <w:r w:rsidRPr="00F14B92">
              <w:rPr>
                <w:rFonts w:ascii="MS Reference Sans Serif" w:eastAsia="Times New Roman" w:hAnsi="MS Reference Sans Serif" w:cs="Arial"/>
                <w:sz w:val="16"/>
                <w:szCs w:val="16"/>
                <w:lang w:eastAsia="es-CO"/>
              </w:rPr>
              <w:t>:30</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37</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P/P 33</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P/P 34</w:t>
            </w:r>
          </w:p>
        </w:tc>
      </w:tr>
      <w:tr w:rsidR="00150DD3" w:rsidRPr="009A4EA1" w:rsidTr="00A63EAF">
        <w:tc>
          <w:tcPr>
            <w:tcW w:w="2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Pr>
                <w:rFonts w:ascii="MS Reference Sans Serif" w:eastAsia="Times New Roman" w:hAnsi="MS Reference Sans Serif" w:cs="Arial"/>
                <w:sz w:val="16"/>
                <w:szCs w:val="16"/>
                <w:lang w:eastAsia="es-CO"/>
              </w:rPr>
              <w:t>7</w:t>
            </w:r>
            <w:r w:rsidRPr="00F14B92">
              <w:rPr>
                <w:rFonts w:ascii="MS Reference Sans Serif" w:eastAsia="Times New Roman" w:hAnsi="MS Reference Sans Serif" w:cs="Arial"/>
                <w:sz w:val="16"/>
                <w:szCs w:val="16"/>
                <w:lang w:eastAsia="es-CO"/>
              </w:rPr>
              <w:t>:30</w:t>
            </w:r>
            <w:r>
              <w:rPr>
                <w:rFonts w:ascii="MS Reference Sans Serif" w:eastAsia="Times New Roman" w:hAnsi="MS Reference Sans Serif" w:cs="Arial"/>
                <w:sz w:val="16"/>
                <w:szCs w:val="16"/>
                <w:lang w:eastAsia="es-CO"/>
              </w:rPr>
              <w:t xml:space="preserve"> p.m.</w:t>
            </w:r>
          </w:p>
        </w:tc>
        <w:tc>
          <w:tcPr>
            <w:tcW w:w="709"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sz w:val="16"/>
                <w:szCs w:val="16"/>
                <w:lang w:eastAsia="es-CO"/>
              </w:rPr>
              <w:t>38</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G/P 33</w:t>
            </w:r>
          </w:p>
        </w:tc>
        <w:tc>
          <w:tcPr>
            <w:tcW w:w="646"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jc w:val="center"/>
              <w:rPr>
                <w:rFonts w:ascii="MS Reference Sans Serif" w:eastAsia="Times New Roman" w:hAnsi="MS Reference Sans Serif" w:cs="Arial"/>
                <w:sz w:val="16"/>
                <w:szCs w:val="16"/>
                <w:lang w:eastAsia="es-CO"/>
              </w:rPr>
            </w:pPr>
            <w:r w:rsidRPr="004A0F92">
              <w:rPr>
                <w:rFonts w:ascii="MS Reference Sans Serif" w:eastAsia="Times New Roman" w:hAnsi="MS Reference Sans Serif" w:cs="Arial"/>
                <w:bCs/>
                <w:sz w:val="16"/>
                <w:szCs w:val="16"/>
                <w:bdr w:val="none" w:sz="0" w:space="0" w:color="auto" w:frame="1"/>
                <w:lang w:eastAsia="es-CO"/>
              </w:rPr>
              <w:t>Vs.</w:t>
            </w:r>
          </w:p>
        </w:tc>
        <w:tc>
          <w:tcPr>
            <w:tcW w:w="1622" w:type="dxa"/>
            <w:tcBorders>
              <w:top w:val="outset" w:sz="6" w:space="0" w:color="auto"/>
              <w:left w:val="outset" w:sz="6" w:space="0" w:color="auto"/>
              <w:bottom w:val="outset" w:sz="6" w:space="0" w:color="auto"/>
              <w:right w:val="outset" w:sz="6" w:space="0" w:color="auto"/>
            </w:tcBorders>
            <w:shd w:val="clear" w:color="auto" w:fill="FFFFFF"/>
            <w:hideMark/>
          </w:tcPr>
          <w:p w:rsidR="00150DD3" w:rsidRPr="00F14B92" w:rsidRDefault="00150DD3" w:rsidP="00A63EAF">
            <w:pPr>
              <w:spacing w:after="0" w:line="240" w:lineRule="atLeast"/>
              <w:rPr>
                <w:rFonts w:ascii="MS Reference Sans Serif" w:eastAsia="Times New Roman" w:hAnsi="MS Reference Sans Serif" w:cs="Arial"/>
                <w:sz w:val="16"/>
                <w:szCs w:val="16"/>
                <w:lang w:eastAsia="es-CO"/>
              </w:rPr>
            </w:pPr>
            <w:r w:rsidRPr="00F14B92">
              <w:rPr>
                <w:rFonts w:ascii="MS Reference Sans Serif" w:eastAsia="Times New Roman" w:hAnsi="MS Reference Sans Serif" w:cs="Arial"/>
                <w:bCs/>
                <w:sz w:val="16"/>
                <w:szCs w:val="16"/>
                <w:bdr w:val="none" w:sz="0" w:space="0" w:color="auto" w:frame="1"/>
                <w:lang w:eastAsia="es-CO"/>
              </w:rPr>
              <w:t>G/P 34</w:t>
            </w:r>
          </w:p>
        </w:tc>
      </w:tr>
    </w:tbl>
    <w:p w:rsidR="00150DD3" w:rsidRPr="00150DD3" w:rsidRDefault="00150DD3" w:rsidP="00117B74">
      <w:pPr>
        <w:pStyle w:val="Sinespaciado"/>
        <w:rPr>
          <w:rFonts w:ascii="MS Reference Sans Serif" w:hAnsi="MS Reference Sans Serif"/>
          <w:b/>
          <w:sz w:val="24"/>
          <w:szCs w:val="24"/>
        </w:rPr>
      </w:pPr>
    </w:p>
    <w:p w:rsidR="00AA0532" w:rsidRPr="00AA0532" w:rsidRDefault="00AA0532" w:rsidP="00AA0532">
      <w:pPr>
        <w:jc w:val="center"/>
        <w:rPr>
          <w:rFonts w:ascii="MS Reference Sans Serif" w:hAnsi="MS Reference Sans Serif"/>
          <w:b/>
          <w:sz w:val="30"/>
          <w:szCs w:val="30"/>
        </w:rPr>
      </w:pPr>
      <w:r w:rsidRPr="00AA0532">
        <w:rPr>
          <w:rFonts w:ascii="MS Reference Sans Serif" w:hAnsi="MS Reference Sans Serif"/>
          <w:b/>
          <w:sz w:val="30"/>
          <w:szCs w:val="30"/>
        </w:rPr>
        <w:t>En Popayán se graduó el primer grupo de jóvenes y docentes multiplicadores en salud sexual y reproductiva</w:t>
      </w:r>
    </w:p>
    <w:p w:rsidR="00AA0532" w:rsidRPr="00AA0532" w:rsidRDefault="00AA0532" w:rsidP="00AA0532">
      <w:pPr>
        <w:jc w:val="both"/>
        <w:rPr>
          <w:rFonts w:ascii="MS Reference Sans Serif" w:hAnsi="MS Reference Sans Serif"/>
          <w:sz w:val="24"/>
          <w:szCs w:val="24"/>
        </w:rPr>
      </w:pPr>
      <w:r>
        <w:rPr>
          <w:rFonts w:ascii="MS Reference Sans Serif" w:hAnsi="MS Reference Sans Serif"/>
          <w:noProof/>
          <w:color w:val="444444"/>
          <w:lang w:eastAsia="es-CO"/>
        </w:rPr>
        <w:drawing>
          <wp:anchor distT="0" distB="0" distL="114300" distR="114300" simplePos="0" relativeHeight="251673600" behindDoc="0" locked="0" layoutInCell="1" allowOverlap="1" wp14:anchorId="3607A102" wp14:editId="5DB89E78">
            <wp:simplePos x="0" y="0"/>
            <wp:positionH relativeFrom="column">
              <wp:posOffset>15240</wp:posOffset>
            </wp:positionH>
            <wp:positionV relativeFrom="paragraph">
              <wp:posOffset>42545</wp:posOffset>
            </wp:positionV>
            <wp:extent cx="3275330" cy="2457450"/>
            <wp:effectExtent l="0" t="0" r="1270" b="0"/>
            <wp:wrapSquare wrapText="bothSides"/>
            <wp:docPr id="1" name="Imagen 1" descr="K:\graduación y viuda alegre\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aduación y viuda alegre\IMG_1632.JPG"/>
                    <pic:cNvPicPr>
                      <a:picLocks noChangeAspect="1" noChangeArrowheads="1"/>
                    </pic:cNvPicPr>
                  </pic:nvPicPr>
                  <pic:blipFill>
                    <a:blip r:embed="rId14" cstate="print"/>
                    <a:srcRect/>
                    <a:stretch>
                      <a:fillRect/>
                    </a:stretch>
                  </pic:blipFill>
                  <pic:spPr bwMode="auto">
                    <a:xfrm>
                      <a:off x="0" y="0"/>
                      <a:ext cx="3275330" cy="2457450"/>
                    </a:xfrm>
                    <a:prstGeom prst="rect">
                      <a:avLst/>
                    </a:prstGeom>
                    <a:noFill/>
                    <a:ln w="9525">
                      <a:noFill/>
                      <a:miter lim="800000"/>
                      <a:headEnd/>
                      <a:tailEnd/>
                    </a:ln>
                  </pic:spPr>
                </pic:pic>
              </a:graphicData>
            </a:graphic>
          </wp:anchor>
        </w:drawing>
      </w:r>
      <w:r w:rsidRPr="00AA0532">
        <w:rPr>
          <w:rFonts w:ascii="MS Reference Sans Serif" w:hAnsi="MS Reference Sans Serif"/>
          <w:sz w:val="24"/>
          <w:szCs w:val="24"/>
        </w:rPr>
        <w:t xml:space="preserve">Este miércoles 13 de noviembre se llevó a cabo la ceremonia de graduación de un grupo compuesto por 160 </w:t>
      </w:r>
      <w:r w:rsidR="00BA5CB5">
        <w:rPr>
          <w:rFonts w:ascii="MS Reference Sans Serif" w:hAnsi="MS Reference Sans Serif"/>
          <w:sz w:val="24"/>
          <w:szCs w:val="24"/>
        </w:rPr>
        <w:t>‘</w:t>
      </w:r>
      <w:r w:rsidRPr="00AA0532">
        <w:rPr>
          <w:rFonts w:ascii="MS Reference Sans Serif" w:hAnsi="MS Reference Sans Serif"/>
          <w:sz w:val="24"/>
          <w:szCs w:val="24"/>
        </w:rPr>
        <w:t xml:space="preserve">Jóvenes </w:t>
      </w:r>
      <w:r w:rsidR="00BA5CB5">
        <w:rPr>
          <w:rFonts w:ascii="MS Reference Sans Serif" w:hAnsi="MS Reference Sans Serif"/>
          <w:sz w:val="24"/>
          <w:szCs w:val="24"/>
        </w:rPr>
        <w:t>m</w:t>
      </w:r>
      <w:r w:rsidRPr="00AA0532">
        <w:rPr>
          <w:rFonts w:ascii="MS Reference Sans Serif" w:hAnsi="MS Reference Sans Serif"/>
          <w:sz w:val="24"/>
          <w:szCs w:val="24"/>
        </w:rPr>
        <w:t>ultiplicadores y docentes</w:t>
      </w:r>
      <w:r w:rsidR="00BA5CB5">
        <w:rPr>
          <w:rFonts w:ascii="MS Reference Sans Serif" w:hAnsi="MS Reference Sans Serif"/>
          <w:sz w:val="24"/>
          <w:szCs w:val="24"/>
        </w:rPr>
        <w:t>’</w:t>
      </w:r>
      <w:r w:rsidRPr="00AA0532">
        <w:rPr>
          <w:rFonts w:ascii="MS Reference Sans Serif" w:hAnsi="MS Reference Sans Serif"/>
          <w:sz w:val="24"/>
          <w:szCs w:val="24"/>
        </w:rPr>
        <w:t xml:space="preserve"> de las distintas instituciones educativas del sector oficial de Popayán, quienes voluntariamente decidieron participar en las  actividades que les permitieron </w:t>
      </w:r>
      <w:r w:rsidRPr="00AA0532">
        <w:rPr>
          <w:rFonts w:ascii="MS Reference Sans Serif" w:hAnsi="MS Reference Sans Serif"/>
          <w:sz w:val="24"/>
          <w:szCs w:val="24"/>
        </w:rPr>
        <w:lastRenderedPageBreak/>
        <w:t>convertirse en agentes de cambio social</w:t>
      </w:r>
      <w:r w:rsidR="00BA5CB5">
        <w:rPr>
          <w:rFonts w:ascii="MS Reference Sans Serif" w:hAnsi="MS Reference Sans Serif"/>
          <w:sz w:val="24"/>
          <w:szCs w:val="24"/>
        </w:rPr>
        <w:t xml:space="preserve"> </w:t>
      </w:r>
      <w:r w:rsidR="00B61009">
        <w:rPr>
          <w:rFonts w:ascii="MS Reference Sans Serif" w:hAnsi="MS Reference Sans Serif"/>
          <w:sz w:val="24"/>
          <w:szCs w:val="24"/>
        </w:rPr>
        <w:t xml:space="preserve">en </w:t>
      </w:r>
      <w:r w:rsidRPr="00AA0532">
        <w:rPr>
          <w:rFonts w:ascii="MS Reference Sans Serif" w:hAnsi="MS Reference Sans Serif"/>
          <w:sz w:val="24"/>
          <w:szCs w:val="24"/>
        </w:rPr>
        <w:t xml:space="preserve">temas de Salud Sexual y Reproductiva, </w:t>
      </w:r>
      <w:r w:rsidR="00B61009">
        <w:rPr>
          <w:rFonts w:ascii="MS Reference Sans Serif" w:hAnsi="MS Reference Sans Serif"/>
          <w:sz w:val="24"/>
          <w:szCs w:val="24"/>
        </w:rPr>
        <w:t xml:space="preserve">para multiplicar </w:t>
      </w:r>
      <w:r w:rsidRPr="00AA0532">
        <w:rPr>
          <w:rFonts w:ascii="MS Reference Sans Serif" w:hAnsi="MS Reference Sans Serif"/>
          <w:sz w:val="24"/>
          <w:szCs w:val="24"/>
        </w:rPr>
        <w:t>sus conocimientos a otros jóvenes, a sus familias, a la comunidad y al entorno que habitan.</w:t>
      </w:r>
    </w:p>
    <w:p w:rsidR="00AA0532" w:rsidRPr="00AA0532" w:rsidRDefault="00AA0532" w:rsidP="00AA0532">
      <w:pPr>
        <w:jc w:val="both"/>
        <w:rPr>
          <w:rFonts w:ascii="MS Reference Sans Serif" w:hAnsi="MS Reference Sans Serif"/>
          <w:sz w:val="24"/>
          <w:szCs w:val="24"/>
        </w:rPr>
      </w:pPr>
      <w:r w:rsidRPr="00AA0532">
        <w:rPr>
          <w:rFonts w:ascii="MS Reference Sans Serif" w:hAnsi="MS Reference Sans Serif"/>
          <w:sz w:val="24"/>
          <w:szCs w:val="24"/>
        </w:rPr>
        <w:t>Los graduandos también hacen parte de las estrategias ‘Jóvenes multiplicadores’ y de ‘Formación a formadores’, como parte de la primera fase del trabajo que se desarrolla dentro de la política pública de Salud Sexual y Reproductiva que lidera la Secretaría de Salud de Popayán.</w:t>
      </w:r>
    </w:p>
    <w:p w:rsidR="00AA0532" w:rsidRPr="00AA0532" w:rsidRDefault="00AA0532" w:rsidP="00AA0532">
      <w:pPr>
        <w:jc w:val="both"/>
        <w:rPr>
          <w:rFonts w:ascii="MS Reference Sans Serif" w:hAnsi="MS Reference Sans Serif"/>
          <w:sz w:val="24"/>
          <w:szCs w:val="24"/>
        </w:rPr>
      </w:pPr>
      <w:r w:rsidRPr="00B61009">
        <w:rPr>
          <w:rFonts w:ascii="MS Reference Sans Serif" w:hAnsi="MS Reference Sans Serif"/>
          <w:noProof/>
          <w:sz w:val="24"/>
          <w:szCs w:val="24"/>
          <w:lang w:eastAsia="es-CO"/>
        </w:rPr>
        <w:drawing>
          <wp:anchor distT="0" distB="0" distL="114300" distR="114300" simplePos="0" relativeHeight="251675648" behindDoc="0" locked="0" layoutInCell="1" allowOverlap="1" wp14:anchorId="691A0DE3" wp14:editId="2793997B">
            <wp:simplePos x="0" y="0"/>
            <wp:positionH relativeFrom="column">
              <wp:posOffset>2472690</wp:posOffset>
            </wp:positionH>
            <wp:positionV relativeFrom="paragraph">
              <wp:posOffset>869950</wp:posOffset>
            </wp:positionV>
            <wp:extent cx="3343275" cy="2505075"/>
            <wp:effectExtent l="0" t="0" r="9525" b="9525"/>
            <wp:wrapSquare wrapText="bothSides"/>
            <wp:docPr id="19" name="Imagen 19" descr="K:\graduación y viuda alegre\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raduación y viuda alegre\IMG_1594.JPG"/>
                    <pic:cNvPicPr>
                      <a:picLocks noChangeAspect="1" noChangeArrowheads="1"/>
                    </pic:cNvPicPr>
                  </pic:nvPicPr>
                  <pic:blipFill>
                    <a:blip r:embed="rId15" cstate="print"/>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sidR="00B61009" w:rsidRPr="00B61009">
        <w:rPr>
          <w:rFonts w:ascii="MS Reference Sans Serif" w:hAnsi="MS Reference Sans Serif"/>
          <w:sz w:val="24"/>
          <w:szCs w:val="24"/>
        </w:rPr>
        <w:t xml:space="preserve">El </w:t>
      </w:r>
      <w:r w:rsidR="00BA5CB5">
        <w:rPr>
          <w:rFonts w:ascii="MS Reference Sans Serif" w:hAnsi="MS Reference Sans Serif"/>
          <w:sz w:val="24"/>
          <w:szCs w:val="24"/>
        </w:rPr>
        <w:t>m</w:t>
      </w:r>
      <w:r w:rsidRPr="00AA0532">
        <w:rPr>
          <w:rFonts w:ascii="MS Reference Sans Serif" w:hAnsi="MS Reference Sans Serif"/>
          <w:sz w:val="24"/>
          <w:szCs w:val="24"/>
        </w:rPr>
        <w:t xml:space="preserve">unicipio </w:t>
      </w:r>
      <w:r w:rsidR="00B61009">
        <w:rPr>
          <w:rFonts w:ascii="MS Reference Sans Serif" w:hAnsi="MS Reference Sans Serif"/>
          <w:sz w:val="24"/>
          <w:szCs w:val="24"/>
        </w:rPr>
        <w:t xml:space="preserve">continúa </w:t>
      </w:r>
      <w:r w:rsidRPr="00AA0532">
        <w:rPr>
          <w:rFonts w:ascii="MS Reference Sans Serif" w:hAnsi="MS Reference Sans Serif"/>
          <w:sz w:val="24"/>
          <w:szCs w:val="24"/>
        </w:rPr>
        <w:t xml:space="preserve">trabajando en la ‘Formación de Formadores’, proceso mediante el cual se </w:t>
      </w:r>
      <w:r w:rsidR="00B61009">
        <w:rPr>
          <w:rFonts w:ascii="MS Reference Sans Serif" w:hAnsi="MS Reference Sans Serif"/>
          <w:sz w:val="24"/>
          <w:szCs w:val="24"/>
        </w:rPr>
        <w:t xml:space="preserve">capacita </w:t>
      </w:r>
      <w:r w:rsidRPr="00AA0532">
        <w:rPr>
          <w:rFonts w:ascii="MS Reference Sans Serif" w:hAnsi="MS Reference Sans Serif"/>
          <w:sz w:val="24"/>
          <w:szCs w:val="24"/>
        </w:rPr>
        <w:t xml:space="preserve">a un docente por cada institución educativa sobre </w:t>
      </w:r>
      <w:r w:rsidR="00BA5CB5">
        <w:rPr>
          <w:rFonts w:ascii="MS Reference Sans Serif" w:hAnsi="MS Reference Sans Serif"/>
          <w:sz w:val="24"/>
          <w:szCs w:val="24"/>
        </w:rPr>
        <w:t>‘</w:t>
      </w:r>
      <w:r w:rsidRPr="00AA0532">
        <w:rPr>
          <w:rFonts w:ascii="MS Reference Sans Serif" w:hAnsi="MS Reference Sans Serif"/>
          <w:sz w:val="24"/>
          <w:szCs w:val="24"/>
        </w:rPr>
        <w:t xml:space="preserve">Educación para </w:t>
      </w:r>
      <w:r w:rsidR="00BA5CB5" w:rsidRPr="00AA0532">
        <w:rPr>
          <w:rFonts w:ascii="MS Reference Sans Serif" w:hAnsi="MS Reference Sans Serif"/>
          <w:sz w:val="24"/>
          <w:szCs w:val="24"/>
        </w:rPr>
        <w:t xml:space="preserve">la sexualidad y construcción </w:t>
      </w:r>
      <w:proofErr w:type="gramStart"/>
      <w:r w:rsidR="00BA5CB5" w:rsidRPr="00AA0532">
        <w:rPr>
          <w:rFonts w:ascii="MS Reference Sans Serif" w:hAnsi="MS Reference Sans Serif"/>
          <w:sz w:val="24"/>
          <w:szCs w:val="24"/>
        </w:rPr>
        <w:t>de  ciudadanía</w:t>
      </w:r>
      <w:r w:rsidR="00BA5CB5">
        <w:rPr>
          <w:rFonts w:ascii="MS Reference Sans Serif" w:hAnsi="MS Reference Sans Serif"/>
          <w:sz w:val="24"/>
          <w:szCs w:val="24"/>
        </w:rPr>
        <w:t>’</w:t>
      </w:r>
      <w:proofErr w:type="gramEnd"/>
      <w:r w:rsidRPr="00AA0532">
        <w:rPr>
          <w:rFonts w:ascii="MS Reference Sans Serif" w:hAnsi="MS Reference Sans Serif"/>
          <w:sz w:val="24"/>
          <w:szCs w:val="24"/>
        </w:rPr>
        <w:t xml:space="preserve">, con el fin de establecer un proyecto educativo institucional transversal en los colegios públicos de la ciudad, en los que también se trabaja en las diferentes líneas de prevención del cáncer de mama, de cérvix y de próstata. </w:t>
      </w:r>
    </w:p>
    <w:p w:rsidR="00AA0532" w:rsidRPr="00AA0532" w:rsidRDefault="00AA0532" w:rsidP="00AA0532">
      <w:pPr>
        <w:jc w:val="both"/>
        <w:rPr>
          <w:rFonts w:ascii="MS Reference Sans Serif" w:hAnsi="MS Reference Sans Serif"/>
          <w:sz w:val="24"/>
          <w:szCs w:val="24"/>
        </w:rPr>
      </w:pPr>
      <w:r w:rsidRPr="00AA0532">
        <w:rPr>
          <w:rFonts w:ascii="MS Reference Sans Serif" w:hAnsi="MS Reference Sans Serif"/>
          <w:sz w:val="24"/>
          <w:szCs w:val="24"/>
        </w:rPr>
        <w:t>En tal sentido, la secretaria de Salud de Popayán, Leticia Muñoz, afirmó que en lo que va corrido de este año, en Popayán se han presentado 17 casos de mortalidad por cáncer de mama y 9 por cáncer de cérvix. Por tal razón, la administración del alcalde de Popayán, Francisco Fuentes, junto con la Empresa Social del Estado, ESE Popayán, desarrollan diferentes estrategias de prevención contra estos tipos de cánceres.</w:t>
      </w:r>
    </w:p>
    <w:p w:rsidR="00AA0532" w:rsidRPr="00AA0532" w:rsidRDefault="00AA0532" w:rsidP="00AA0532">
      <w:pPr>
        <w:jc w:val="both"/>
        <w:rPr>
          <w:rFonts w:ascii="MS Reference Sans Serif" w:hAnsi="MS Reference Sans Serif"/>
          <w:sz w:val="24"/>
          <w:szCs w:val="24"/>
        </w:rPr>
      </w:pPr>
      <w:r w:rsidRPr="00AA0532">
        <w:rPr>
          <w:rFonts w:ascii="MS Reference Sans Serif" w:hAnsi="MS Reference Sans Serif"/>
          <w:sz w:val="24"/>
          <w:szCs w:val="24"/>
        </w:rPr>
        <w:t xml:space="preserve">Dentro de las estrategias se encuentra la formación al primer grupo de </w:t>
      </w:r>
      <w:r w:rsidR="00BA5CB5">
        <w:rPr>
          <w:rFonts w:ascii="MS Reference Sans Serif" w:hAnsi="MS Reference Sans Serif"/>
          <w:sz w:val="24"/>
          <w:szCs w:val="24"/>
        </w:rPr>
        <w:t>‘</w:t>
      </w:r>
      <w:r w:rsidRPr="00AA0532">
        <w:rPr>
          <w:rFonts w:ascii="MS Reference Sans Serif" w:hAnsi="MS Reference Sans Serif"/>
          <w:sz w:val="24"/>
          <w:szCs w:val="24"/>
        </w:rPr>
        <w:t xml:space="preserve">Jóvenes </w:t>
      </w:r>
      <w:r w:rsidR="00BA5CB5">
        <w:rPr>
          <w:rFonts w:ascii="MS Reference Sans Serif" w:hAnsi="MS Reference Sans Serif"/>
          <w:sz w:val="24"/>
          <w:szCs w:val="24"/>
        </w:rPr>
        <w:t>m</w:t>
      </w:r>
      <w:r w:rsidRPr="00AA0532">
        <w:rPr>
          <w:rFonts w:ascii="MS Reference Sans Serif" w:hAnsi="MS Reference Sans Serif"/>
          <w:sz w:val="24"/>
          <w:szCs w:val="24"/>
        </w:rPr>
        <w:t>ultiplicadores</w:t>
      </w:r>
      <w:r w:rsidR="00BA5CB5">
        <w:rPr>
          <w:rFonts w:ascii="MS Reference Sans Serif" w:hAnsi="MS Reference Sans Serif"/>
          <w:sz w:val="24"/>
          <w:szCs w:val="24"/>
        </w:rPr>
        <w:t>’</w:t>
      </w:r>
      <w:r w:rsidRPr="00AA0532">
        <w:rPr>
          <w:rFonts w:ascii="MS Reference Sans Serif" w:hAnsi="MS Reference Sans Serif"/>
          <w:sz w:val="24"/>
          <w:szCs w:val="24"/>
        </w:rPr>
        <w:t xml:space="preserve">, quienes se encargarán de promocionar los </w:t>
      </w:r>
      <w:r w:rsidRPr="00AA0532">
        <w:rPr>
          <w:rFonts w:ascii="MS Reference Sans Serif" w:hAnsi="MS Reference Sans Serif"/>
          <w:sz w:val="24"/>
          <w:szCs w:val="24"/>
        </w:rPr>
        <w:lastRenderedPageBreak/>
        <w:t xml:space="preserve">derechos sexuales y reproductivos de los adolescentes y los jóvenes, dentro del convenio suscrito entre el Ministerio de Salud y Protección Social y la Organización Internacional para las Migraciones. </w:t>
      </w:r>
    </w:p>
    <w:p w:rsidR="00AA0532" w:rsidRPr="00AA0532" w:rsidRDefault="00AA0532" w:rsidP="00AA0532">
      <w:pPr>
        <w:jc w:val="both"/>
        <w:rPr>
          <w:rFonts w:ascii="MS Reference Sans Serif" w:hAnsi="MS Reference Sans Serif"/>
          <w:sz w:val="24"/>
          <w:szCs w:val="24"/>
        </w:rPr>
      </w:pPr>
      <w:r>
        <w:rPr>
          <w:rFonts w:ascii="MS Reference Sans Serif" w:hAnsi="MS Reference Sans Serif"/>
          <w:noProof/>
          <w:color w:val="444444"/>
          <w:lang w:eastAsia="es-CO"/>
        </w:rPr>
        <w:drawing>
          <wp:anchor distT="0" distB="0" distL="114300" distR="114300" simplePos="0" relativeHeight="251677696" behindDoc="0" locked="0" layoutInCell="1" allowOverlap="1" wp14:anchorId="6C26F956" wp14:editId="2E38439E">
            <wp:simplePos x="0" y="0"/>
            <wp:positionH relativeFrom="column">
              <wp:posOffset>2453640</wp:posOffset>
            </wp:positionH>
            <wp:positionV relativeFrom="paragraph">
              <wp:posOffset>29845</wp:posOffset>
            </wp:positionV>
            <wp:extent cx="3314700" cy="2486025"/>
            <wp:effectExtent l="0" t="0" r="0" b="9525"/>
            <wp:wrapSquare wrapText="bothSides"/>
            <wp:docPr id="8" name="Imagen 7" descr="K:\graduación y viuda alegre\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graduación y viuda alegre\IMG_1590.JPG"/>
                    <pic:cNvPicPr>
                      <a:picLocks noChangeAspect="1" noChangeArrowheads="1"/>
                    </pic:cNvPicPr>
                  </pic:nvPicPr>
                  <pic:blipFill>
                    <a:blip r:embed="rId16" cstate="print"/>
                    <a:srcRect/>
                    <a:stretch>
                      <a:fillRect/>
                    </a:stretch>
                  </pic:blipFill>
                  <pic:spPr bwMode="auto">
                    <a:xfrm>
                      <a:off x="0" y="0"/>
                      <a:ext cx="3314700" cy="2486025"/>
                    </a:xfrm>
                    <a:prstGeom prst="rect">
                      <a:avLst/>
                    </a:prstGeom>
                    <a:noFill/>
                    <a:ln w="9525">
                      <a:noFill/>
                      <a:miter lim="800000"/>
                      <a:headEnd/>
                      <a:tailEnd/>
                    </a:ln>
                  </pic:spPr>
                </pic:pic>
              </a:graphicData>
            </a:graphic>
          </wp:anchor>
        </w:drawing>
      </w:r>
      <w:r w:rsidR="00BA5CB5">
        <w:rPr>
          <w:rFonts w:ascii="MS Reference Sans Serif" w:hAnsi="MS Reference Sans Serif"/>
          <w:sz w:val="24"/>
          <w:szCs w:val="24"/>
        </w:rPr>
        <w:t>L</w:t>
      </w:r>
      <w:r w:rsidRPr="00AA0532">
        <w:rPr>
          <w:rFonts w:ascii="MS Reference Sans Serif" w:hAnsi="MS Reference Sans Serif"/>
          <w:sz w:val="24"/>
          <w:szCs w:val="24"/>
        </w:rPr>
        <w:t xml:space="preserve">a funcionaria </w:t>
      </w:r>
      <w:r w:rsidR="00BA5CB5">
        <w:rPr>
          <w:rFonts w:ascii="MS Reference Sans Serif" w:hAnsi="MS Reference Sans Serif"/>
          <w:sz w:val="24"/>
          <w:szCs w:val="24"/>
        </w:rPr>
        <w:t xml:space="preserve">indicó </w:t>
      </w:r>
      <w:r w:rsidRPr="00AA0532">
        <w:rPr>
          <w:rFonts w:ascii="MS Reference Sans Serif" w:hAnsi="MS Reference Sans Serif"/>
          <w:sz w:val="24"/>
          <w:szCs w:val="24"/>
        </w:rPr>
        <w:t xml:space="preserve">que este es un trabajo intersectorial e interinstitucional que se viene desarrollando junto con la ESE Popayán, el Consejo Nacional de Política Económica y Social, </w:t>
      </w:r>
      <w:proofErr w:type="spellStart"/>
      <w:r w:rsidRPr="00AA0532">
        <w:rPr>
          <w:rFonts w:ascii="MS Reference Sans Serif" w:hAnsi="MS Reference Sans Serif"/>
          <w:sz w:val="24"/>
          <w:szCs w:val="24"/>
        </w:rPr>
        <w:t>Conpes</w:t>
      </w:r>
      <w:proofErr w:type="spellEnd"/>
      <w:r w:rsidRPr="00AA0532">
        <w:rPr>
          <w:rFonts w:ascii="MS Reference Sans Serif" w:hAnsi="MS Reference Sans Serif"/>
          <w:sz w:val="24"/>
          <w:szCs w:val="24"/>
        </w:rPr>
        <w:t xml:space="preserve"> 147, con las secretarias de</w:t>
      </w:r>
      <w:r w:rsidR="00BA5CB5">
        <w:rPr>
          <w:rFonts w:ascii="MS Reference Sans Serif" w:hAnsi="MS Reference Sans Serif"/>
          <w:sz w:val="24"/>
          <w:szCs w:val="24"/>
        </w:rPr>
        <w:t xml:space="preserve">l Deporte y la </w:t>
      </w:r>
      <w:r w:rsidRPr="00AA0532">
        <w:rPr>
          <w:rFonts w:ascii="MS Reference Sans Serif" w:hAnsi="MS Reference Sans Serif"/>
          <w:sz w:val="24"/>
          <w:szCs w:val="24"/>
        </w:rPr>
        <w:t xml:space="preserve">Cultura, Educación y Gobierno del </w:t>
      </w:r>
      <w:r w:rsidR="00BA5CB5">
        <w:rPr>
          <w:rFonts w:ascii="MS Reference Sans Serif" w:hAnsi="MS Reference Sans Serif"/>
          <w:sz w:val="24"/>
          <w:szCs w:val="24"/>
        </w:rPr>
        <w:t>m</w:t>
      </w:r>
      <w:r w:rsidRPr="00AA0532">
        <w:rPr>
          <w:rFonts w:ascii="MS Reference Sans Serif" w:hAnsi="MS Reference Sans Serif"/>
          <w:sz w:val="24"/>
          <w:szCs w:val="24"/>
        </w:rPr>
        <w:t xml:space="preserve">unicipio de Popayán, con la ONG Veri Tempus, </w:t>
      </w:r>
      <w:proofErr w:type="spellStart"/>
      <w:r w:rsidRPr="00AA0532">
        <w:rPr>
          <w:rFonts w:ascii="MS Reference Sans Serif" w:hAnsi="MS Reference Sans Serif"/>
          <w:sz w:val="24"/>
          <w:szCs w:val="24"/>
        </w:rPr>
        <w:t>Funof</w:t>
      </w:r>
      <w:proofErr w:type="spellEnd"/>
      <w:r w:rsidRPr="00AA0532">
        <w:rPr>
          <w:rFonts w:ascii="MS Reference Sans Serif" w:hAnsi="MS Reference Sans Serif"/>
          <w:sz w:val="24"/>
          <w:szCs w:val="24"/>
        </w:rPr>
        <w:t xml:space="preserve"> y con la Secretaría de Salud Departamental, entre otras instituciones.</w:t>
      </w:r>
    </w:p>
    <w:p w:rsidR="00AA0532" w:rsidRPr="00AA0532" w:rsidRDefault="00AA0532" w:rsidP="00AA0532">
      <w:pPr>
        <w:jc w:val="both"/>
        <w:rPr>
          <w:rFonts w:ascii="MS Reference Sans Serif" w:hAnsi="MS Reference Sans Serif"/>
          <w:sz w:val="24"/>
          <w:szCs w:val="24"/>
        </w:rPr>
      </w:pPr>
      <w:r w:rsidRPr="00AA0532">
        <w:rPr>
          <w:rFonts w:ascii="MS Reference Sans Serif" w:hAnsi="MS Reference Sans Serif"/>
          <w:sz w:val="24"/>
          <w:szCs w:val="24"/>
        </w:rPr>
        <w:t>En Colombia, según cifras del Ministerio de Salud y Protección Social que corresponden al año 2010, entre las mujeres</w:t>
      </w:r>
      <w:r w:rsidR="00B61009">
        <w:rPr>
          <w:rFonts w:ascii="MS Reference Sans Serif" w:hAnsi="MS Reference Sans Serif"/>
          <w:sz w:val="24"/>
          <w:szCs w:val="24"/>
        </w:rPr>
        <w:t>,</w:t>
      </w:r>
      <w:r w:rsidRPr="00AA0532">
        <w:rPr>
          <w:rFonts w:ascii="MS Reference Sans Serif" w:hAnsi="MS Reference Sans Serif"/>
          <w:sz w:val="24"/>
          <w:szCs w:val="24"/>
        </w:rPr>
        <w:t xml:space="preserve"> el cáncer de mama fue la primera causa de muerte con 2.381, seguido por el cáncer de cuello uterino con 1.892 casos.</w:t>
      </w:r>
    </w:p>
    <w:p w:rsidR="00AA0532" w:rsidRPr="00AA0532" w:rsidRDefault="00B61009" w:rsidP="00AA0532">
      <w:pPr>
        <w:jc w:val="both"/>
        <w:rPr>
          <w:rFonts w:ascii="MS Reference Sans Serif" w:hAnsi="MS Reference Sans Serif"/>
          <w:sz w:val="24"/>
          <w:szCs w:val="24"/>
        </w:rPr>
      </w:pPr>
      <w:r>
        <w:rPr>
          <w:rFonts w:ascii="MS Reference Sans Serif" w:hAnsi="MS Reference Sans Serif"/>
          <w:sz w:val="24"/>
          <w:szCs w:val="24"/>
        </w:rPr>
        <w:t>T</w:t>
      </w:r>
      <w:r w:rsidR="00AA0532" w:rsidRPr="00AA0532">
        <w:rPr>
          <w:rFonts w:ascii="MS Reference Sans Serif" w:hAnsi="MS Reference Sans Serif"/>
          <w:sz w:val="24"/>
          <w:szCs w:val="24"/>
        </w:rPr>
        <w:t>odas las mujeres a partir de los 20 años de edad, se deben realizar el autoexamen de mama de manera mensual.</w:t>
      </w:r>
      <w:r w:rsidR="000630D3">
        <w:rPr>
          <w:rFonts w:ascii="MS Reference Sans Serif" w:hAnsi="MS Reference Sans Serif"/>
          <w:sz w:val="24"/>
          <w:szCs w:val="24"/>
        </w:rPr>
        <w:t xml:space="preserve"> </w:t>
      </w:r>
      <w:r w:rsidR="00AA0532" w:rsidRPr="00AA0532">
        <w:rPr>
          <w:rFonts w:ascii="MS Reference Sans Serif" w:hAnsi="MS Reference Sans Serif"/>
          <w:sz w:val="24"/>
          <w:szCs w:val="24"/>
        </w:rPr>
        <w:t>A partir de los 40 años de edad, las mujeres deben acudir anualmente a una consulta médica a su IPS, para que les realicen el examen médico.</w:t>
      </w:r>
    </w:p>
    <w:p w:rsidR="00AA0532" w:rsidRPr="00AA0532" w:rsidRDefault="00AA0532" w:rsidP="00AA0532">
      <w:pPr>
        <w:jc w:val="both"/>
        <w:rPr>
          <w:rFonts w:ascii="MS Reference Sans Serif" w:hAnsi="MS Reference Sans Serif"/>
          <w:sz w:val="24"/>
          <w:szCs w:val="24"/>
        </w:rPr>
      </w:pPr>
      <w:r w:rsidRPr="00AA0532">
        <w:rPr>
          <w:rFonts w:ascii="MS Reference Sans Serif" w:hAnsi="MS Reference Sans Serif"/>
          <w:sz w:val="24"/>
          <w:szCs w:val="24"/>
        </w:rPr>
        <w:t>También anualmente se debe practicar la citología</w:t>
      </w:r>
      <w:r w:rsidR="00D30401">
        <w:rPr>
          <w:rFonts w:ascii="MS Reference Sans Serif" w:hAnsi="MS Reference Sans Serif"/>
          <w:sz w:val="24"/>
          <w:szCs w:val="24"/>
        </w:rPr>
        <w:t>,</w:t>
      </w:r>
      <w:r w:rsidRPr="00AA0532">
        <w:rPr>
          <w:rFonts w:ascii="MS Reference Sans Serif" w:hAnsi="MS Reference Sans Serif"/>
          <w:sz w:val="24"/>
          <w:szCs w:val="24"/>
        </w:rPr>
        <w:t xml:space="preserve"> según indicación médica, así como dejar hábitos nocivos como el consumo de alcohol y cigarrillo, practicar continuamente ejercicio físico, consumir como parte de la nutrición abundantes frutas y verduras y desarrollar actividades recreativas que permitan mantener una buena salud menta</w:t>
      </w:r>
      <w:r w:rsidR="00D30401">
        <w:rPr>
          <w:rFonts w:ascii="MS Reference Sans Serif" w:hAnsi="MS Reference Sans Serif"/>
          <w:sz w:val="24"/>
          <w:szCs w:val="24"/>
        </w:rPr>
        <w:t xml:space="preserve">l y </w:t>
      </w:r>
      <w:r w:rsidRPr="00AA0532">
        <w:rPr>
          <w:rFonts w:ascii="MS Reference Sans Serif" w:hAnsi="MS Reference Sans Serif"/>
          <w:sz w:val="24"/>
          <w:szCs w:val="24"/>
        </w:rPr>
        <w:t>sin estrés.</w:t>
      </w:r>
    </w:p>
    <w:p w:rsidR="00117B74" w:rsidRPr="00117B74" w:rsidRDefault="00117B74" w:rsidP="00117B74">
      <w:pPr>
        <w:jc w:val="center"/>
        <w:rPr>
          <w:rFonts w:ascii="MS Reference Sans Serif" w:hAnsi="MS Reference Sans Serif"/>
          <w:b/>
          <w:sz w:val="30"/>
          <w:szCs w:val="30"/>
        </w:rPr>
      </w:pPr>
      <w:proofErr w:type="spellStart"/>
      <w:r w:rsidRPr="00117B74">
        <w:rPr>
          <w:rFonts w:ascii="MS Reference Sans Serif" w:hAnsi="MS Reference Sans Serif"/>
          <w:b/>
          <w:sz w:val="30"/>
          <w:szCs w:val="30"/>
        </w:rPr>
        <w:lastRenderedPageBreak/>
        <w:t>Comunarte</w:t>
      </w:r>
      <w:proofErr w:type="spellEnd"/>
      <w:r w:rsidRPr="00117B74">
        <w:rPr>
          <w:rFonts w:ascii="MS Reference Sans Serif" w:hAnsi="MS Reference Sans Serif"/>
          <w:b/>
          <w:sz w:val="30"/>
          <w:szCs w:val="30"/>
        </w:rPr>
        <w:t xml:space="preserve"> llenará de talento la </w:t>
      </w:r>
      <w:r w:rsidR="00636A2C">
        <w:rPr>
          <w:rFonts w:ascii="MS Reference Sans Serif" w:hAnsi="MS Reference Sans Serif"/>
          <w:b/>
          <w:sz w:val="30"/>
          <w:szCs w:val="30"/>
        </w:rPr>
        <w:t>v</w:t>
      </w:r>
      <w:r w:rsidRPr="00117B74">
        <w:rPr>
          <w:rFonts w:ascii="MS Reference Sans Serif" w:hAnsi="MS Reference Sans Serif"/>
          <w:b/>
          <w:sz w:val="30"/>
          <w:szCs w:val="30"/>
        </w:rPr>
        <w:t xml:space="preserve">ereda de  </w:t>
      </w:r>
      <w:proofErr w:type="spellStart"/>
      <w:r w:rsidRPr="00117B74">
        <w:rPr>
          <w:rFonts w:ascii="MS Reference Sans Serif" w:hAnsi="MS Reference Sans Serif"/>
          <w:b/>
          <w:sz w:val="30"/>
          <w:szCs w:val="30"/>
        </w:rPr>
        <w:t>Calibío</w:t>
      </w:r>
      <w:proofErr w:type="spellEnd"/>
    </w:p>
    <w:p w:rsidR="00117B74" w:rsidRPr="00117B74" w:rsidRDefault="00636A2C" w:rsidP="00117B74">
      <w:pPr>
        <w:jc w:val="both"/>
        <w:rPr>
          <w:rFonts w:ascii="MS Reference Sans Serif" w:hAnsi="MS Reference Sans Serif"/>
          <w:sz w:val="24"/>
          <w:szCs w:val="24"/>
        </w:rPr>
      </w:pPr>
      <w:proofErr w:type="spellStart"/>
      <w:r>
        <w:rPr>
          <w:rFonts w:ascii="MS Reference Sans Serif" w:hAnsi="MS Reference Sans Serif"/>
          <w:sz w:val="24"/>
          <w:szCs w:val="24"/>
        </w:rPr>
        <w:t>Comunarte</w:t>
      </w:r>
      <w:proofErr w:type="spellEnd"/>
      <w:r>
        <w:rPr>
          <w:rFonts w:ascii="MS Reference Sans Serif" w:hAnsi="MS Reference Sans Serif"/>
          <w:sz w:val="24"/>
          <w:szCs w:val="24"/>
        </w:rPr>
        <w:t>, el c</w:t>
      </w:r>
      <w:r w:rsidR="00117B74" w:rsidRPr="00117B74">
        <w:rPr>
          <w:rFonts w:ascii="MS Reference Sans Serif" w:hAnsi="MS Reference Sans Serif"/>
          <w:sz w:val="24"/>
          <w:szCs w:val="24"/>
        </w:rPr>
        <w:t xml:space="preserve">oncurso </w:t>
      </w:r>
      <w:proofErr w:type="spellStart"/>
      <w:r w:rsidR="00117B74" w:rsidRPr="00117B74">
        <w:rPr>
          <w:rFonts w:ascii="MS Reference Sans Serif" w:hAnsi="MS Reference Sans Serif"/>
          <w:sz w:val="24"/>
          <w:szCs w:val="24"/>
        </w:rPr>
        <w:t>intercomunas</w:t>
      </w:r>
      <w:proofErr w:type="spellEnd"/>
      <w:r w:rsidR="00117B74" w:rsidRPr="00117B74">
        <w:rPr>
          <w:rFonts w:ascii="MS Reference Sans Serif" w:hAnsi="MS Reference Sans Serif"/>
          <w:sz w:val="24"/>
          <w:szCs w:val="24"/>
        </w:rPr>
        <w:t xml:space="preserve"> de talentos artísticos que realiza la administración local a través de la Secretaría del Deporte y la Cultura   </w:t>
      </w:r>
      <w:r>
        <w:rPr>
          <w:rFonts w:ascii="MS Reference Sans Serif" w:hAnsi="MS Reference Sans Serif"/>
          <w:sz w:val="24"/>
          <w:szCs w:val="24"/>
        </w:rPr>
        <w:t xml:space="preserve">adelantará </w:t>
      </w:r>
      <w:r w:rsidR="00117B74" w:rsidRPr="00117B74">
        <w:rPr>
          <w:rFonts w:ascii="MS Reference Sans Serif" w:hAnsi="MS Reference Sans Serif"/>
          <w:sz w:val="24"/>
          <w:szCs w:val="24"/>
        </w:rPr>
        <w:t>sus audiciones y eliminatorias en la</w:t>
      </w:r>
      <w:r>
        <w:rPr>
          <w:rFonts w:ascii="MS Reference Sans Serif" w:hAnsi="MS Reference Sans Serif"/>
          <w:sz w:val="24"/>
          <w:szCs w:val="24"/>
        </w:rPr>
        <w:t xml:space="preserve"> vereda </w:t>
      </w:r>
      <w:proofErr w:type="spellStart"/>
      <w:r>
        <w:rPr>
          <w:rFonts w:ascii="MS Reference Sans Serif" w:hAnsi="MS Reference Sans Serif"/>
          <w:sz w:val="24"/>
          <w:szCs w:val="24"/>
        </w:rPr>
        <w:t>Calibío</w:t>
      </w:r>
      <w:proofErr w:type="spellEnd"/>
      <w:r w:rsidR="00117B74" w:rsidRPr="00117B74">
        <w:rPr>
          <w:rFonts w:ascii="MS Reference Sans Serif" w:hAnsi="MS Reference Sans Serif"/>
          <w:sz w:val="24"/>
          <w:szCs w:val="24"/>
        </w:rPr>
        <w:t xml:space="preserve">. </w:t>
      </w:r>
    </w:p>
    <w:p w:rsidR="00117B74" w:rsidRDefault="00C35EAA" w:rsidP="00117B74">
      <w:pPr>
        <w:jc w:val="both"/>
        <w:rPr>
          <w:rFonts w:ascii="MS Reference Sans Serif" w:hAnsi="MS Reference Sans Serif"/>
          <w:sz w:val="24"/>
          <w:szCs w:val="24"/>
        </w:rPr>
      </w:pPr>
      <w:r>
        <w:rPr>
          <w:rFonts w:ascii="MS Reference Sans Serif" w:hAnsi="MS Reference Sans Serif"/>
          <w:sz w:val="24"/>
          <w:szCs w:val="24"/>
        </w:rPr>
        <w:t xml:space="preserve">Mañana </w:t>
      </w:r>
      <w:r w:rsidR="00117B74" w:rsidRPr="00117B74">
        <w:rPr>
          <w:rFonts w:ascii="MS Reference Sans Serif" w:hAnsi="MS Reference Sans Serif"/>
          <w:sz w:val="24"/>
          <w:szCs w:val="24"/>
        </w:rPr>
        <w:t>jueves 14 de noviembre se llevarán a cabo las audiciones a las 4</w:t>
      </w:r>
      <w:r>
        <w:rPr>
          <w:rFonts w:ascii="MS Reference Sans Serif" w:hAnsi="MS Reference Sans Serif"/>
          <w:sz w:val="24"/>
          <w:szCs w:val="24"/>
        </w:rPr>
        <w:t>:00</w:t>
      </w:r>
      <w:r w:rsidR="00117B74" w:rsidRPr="00117B74">
        <w:rPr>
          <w:rFonts w:ascii="MS Reference Sans Serif" w:hAnsi="MS Reference Sans Serif"/>
          <w:sz w:val="24"/>
          <w:szCs w:val="24"/>
        </w:rPr>
        <w:t xml:space="preserve"> de la tarde y el día domingo 17 de noviembre, las eliminatorias correspondientes a la décima presentación de </w:t>
      </w:r>
      <w:proofErr w:type="spellStart"/>
      <w:r w:rsidR="00117B74" w:rsidRPr="00117B74">
        <w:rPr>
          <w:rFonts w:ascii="MS Reference Sans Serif" w:hAnsi="MS Reference Sans Serif"/>
          <w:sz w:val="24"/>
          <w:szCs w:val="24"/>
        </w:rPr>
        <w:t>Comunarte</w:t>
      </w:r>
      <w:proofErr w:type="spellEnd"/>
      <w:r w:rsidR="00117B74" w:rsidRPr="00117B74">
        <w:rPr>
          <w:rFonts w:ascii="MS Reference Sans Serif" w:hAnsi="MS Reference Sans Serif"/>
          <w:sz w:val="24"/>
          <w:szCs w:val="24"/>
        </w:rPr>
        <w:t xml:space="preserve"> 2013 a partir de las 2</w:t>
      </w:r>
      <w:r w:rsidR="00A9749A">
        <w:rPr>
          <w:rFonts w:ascii="MS Reference Sans Serif" w:hAnsi="MS Reference Sans Serif"/>
          <w:sz w:val="24"/>
          <w:szCs w:val="24"/>
        </w:rPr>
        <w:t>:00</w:t>
      </w:r>
      <w:r w:rsidR="00117B74" w:rsidRPr="00117B74">
        <w:rPr>
          <w:rFonts w:ascii="MS Reference Sans Serif" w:hAnsi="MS Reference Sans Serif"/>
          <w:sz w:val="24"/>
          <w:szCs w:val="24"/>
        </w:rPr>
        <w:t xml:space="preserve"> de la tarde.  Se espera la participación de alrededor de 60 artistas en las diferentes modalidades.  </w:t>
      </w:r>
    </w:p>
    <w:p w:rsidR="00A9749A" w:rsidRPr="00117B74" w:rsidRDefault="00A9749A" w:rsidP="00117B74">
      <w:pPr>
        <w:jc w:val="both"/>
        <w:rPr>
          <w:rFonts w:ascii="MS Reference Sans Serif" w:hAnsi="MS Reference Sans Serif"/>
          <w:sz w:val="24"/>
          <w:szCs w:val="24"/>
        </w:rPr>
      </w:pPr>
    </w:p>
    <w:p w:rsidR="00117B74" w:rsidRPr="00A9749A" w:rsidRDefault="00117B74" w:rsidP="00A9749A">
      <w:pPr>
        <w:jc w:val="center"/>
        <w:rPr>
          <w:rFonts w:ascii="MS Reference Sans Serif" w:hAnsi="MS Reference Sans Serif"/>
          <w:b/>
          <w:sz w:val="30"/>
          <w:szCs w:val="30"/>
        </w:rPr>
      </w:pPr>
      <w:r w:rsidRPr="00A9749A">
        <w:rPr>
          <w:rFonts w:ascii="MS Reference Sans Serif" w:hAnsi="MS Reference Sans Serif"/>
          <w:b/>
          <w:sz w:val="30"/>
          <w:szCs w:val="30"/>
        </w:rPr>
        <w:t>Exposición de afiches busca imagen  oficial de Carnavales de Pubenza 2014</w:t>
      </w:r>
    </w:p>
    <w:p w:rsidR="00117B74" w:rsidRPr="00117B74" w:rsidRDefault="00117B74" w:rsidP="00117B74">
      <w:pPr>
        <w:jc w:val="both"/>
        <w:rPr>
          <w:rFonts w:ascii="MS Reference Sans Serif" w:hAnsi="MS Reference Sans Serif"/>
          <w:sz w:val="24"/>
          <w:szCs w:val="24"/>
        </w:rPr>
      </w:pPr>
      <w:r w:rsidRPr="00117B74">
        <w:rPr>
          <w:rFonts w:ascii="MS Reference Sans Serif" w:hAnsi="MS Reference Sans Serif"/>
          <w:sz w:val="24"/>
          <w:szCs w:val="24"/>
        </w:rPr>
        <w:t>El viernes 15 de noviembre se real</w:t>
      </w:r>
      <w:r w:rsidR="00A9749A">
        <w:rPr>
          <w:rFonts w:ascii="MS Reference Sans Serif" w:hAnsi="MS Reference Sans Serif"/>
          <w:sz w:val="24"/>
          <w:szCs w:val="24"/>
        </w:rPr>
        <w:t>i</w:t>
      </w:r>
      <w:r w:rsidRPr="00117B74">
        <w:rPr>
          <w:rFonts w:ascii="MS Reference Sans Serif" w:hAnsi="MS Reference Sans Serif"/>
          <w:sz w:val="24"/>
          <w:szCs w:val="24"/>
        </w:rPr>
        <w:t xml:space="preserve">zará la exposición de las propuestas presentadas por los participantes de la </w:t>
      </w:r>
      <w:r w:rsidR="00A9749A">
        <w:rPr>
          <w:rFonts w:ascii="MS Reference Sans Serif" w:hAnsi="MS Reference Sans Serif"/>
          <w:sz w:val="24"/>
          <w:szCs w:val="24"/>
        </w:rPr>
        <w:t>c</w:t>
      </w:r>
      <w:r w:rsidRPr="00117B74">
        <w:rPr>
          <w:rFonts w:ascii="MS Reference Sans Serif" w:hAnsi="MS Reference Sans Serif"/>
          <w:sz w:val="24"/>
          <w:szCs w:val="24"/>
        </w:rPr>
        <w:t xml:space="preserve">onvocatoria para </w:t>
      </w:r>
      <w:r w:rsidR="00A9749A">
        <w:rPr>
          <w:rFonts w:ascii="MS Reference Sans Serif" w:hAnsi="MS Reference Sans Serif"/>
          <w:sz w:val="24"/>
          <w:szCs w:val="24"/>
        </w:rPr>
        <w:t xml:space="preserve">el </w:t>
      </w:r>
      <w:r w:rsidRPr="00117B74">
        <w:rPr>
          <w:rFonts w:ascii="MS Reference Sans Serif" w:hAnsi="MS Reference Sans Serif"/>
          <w:sz w:val="24"/>
          <w:szCs w:val="24"/>
        </w:rPr>
        <w:t xml:space="preserve">afiche de </w:t>
      </w:r>
      <w:r w:rsidR="00A9749A">
        <w:rPr>
          <w:rFonts w:ascii="MS Reference Sans Serif" w:hAnsi="MS Reference Sans Serif"/>
          <w:sz w:val="24"/>
          <w:szCs w:val="24"/>
        </w:rPr>
        <w:t xml:space="preserve">los </w:t>
      </w:r>
      <w:r w:rsidRPr="00117B74">
        <w:rPr>
          <w:rFonts w:ascii="MS Reference Sans Serif" w:hAnsi="MS Reference Sans Serif"/>
          <w:sz w:val="24"/>
          <w:szCs w:val="24"/>
        </w:rPr>
        <w:t xml:space="preserve">Carnavales de Pubenza 2014. </w:t>
      </w:r>
    </w:p>
    <w:p w:rsidR="00117B74" w:rsidRPr="00117B74" w:rsidRDefault="00A9749A" w:rsidP="00117B74">
      <w:pPr>
        <w:jc w:val="both"/>
        <w:rPr>
          <w:rFonts w:ascii="MS Reference Sans Serif" w:hAnsi="MS Reference Sans Serif"/>
          <w:sz w:val="24"/>
          <w:szCs w:val="24"/>
        </w:rPr>
      </w:pPr>
      <w:r>
        <w:rPr>
          <w:rFonts w:ascii="MS Reference Sans Serif" w:hAnsi="MS Reference Sans Serif"/>
          <w:sz w:val="24"/>
          <w:szCs w:val="24"/>
        </w:rPr>
        <w:t>S</w:t>
      </w:r>
      <w:r w:rsidR="00117B74" w:rsidRPr="00117B74">
        <w:rPr>
          <w:rFonts w:ascii="MS Reference Sans Serif" w:hAnsi="MS Reference Sans Serif"/>
          <w:sz w:val="24"/>
          <w:szCs w:val="24"/>
        </w:rPr>
        <w:t xml:space="preserve">e </w:t>
      </w:r>
      <w:proofErr w:type="spellStart"/>
      <w:r w:rsidR="00117B74" w:rsidRPr="00117B74">
        <w:rPr>
          <w:rFonts w:ascii="MS Reference Sans Serif" w:hAnsi="MS Reference Sans Serif"/>
          <w:sz w:val="24"/>
          <w:szCs w:val="24"/>
        </w:rPr>
        <w:t>recepcionaron</w:t>
      </w:r>
      <w:proofErr w:type="spellEnd"/>
      <w:r w:rsidR="00117B74" w:rsidRPr="00117B74">
        <w:rPr>
          <w:rFonts w:ascii="MS Reference Sans Serif" w:hAnsi="MS Reference Sans Serif"/>
          <w:sz w:val="24"/>
          <w:szCs w:val="24"/>
        </w:rPr>
        <w:t xml:space="preserve"> 15 trabajos que ahora serán exhibidos </w:t>
      </w:r>
      <w:r w:rsidRPr="00117B74">
        <w:rPr>
          <w:rFonts w:ascii="MS Reference Sans Serif" w:hAnsi="MS Reference Sans Serif"/>
          <w:sz w:val="24"/>
          <w:szCs w:val="24"/>
        </w:rPr>
        <w:t xml:space="preserve">en el Patio </w:t>
      </w:r>
      <w:r>
        <w:rPr>
          <w:rFonts w:ascii="MS Reference Sans Serif" w:hAnsi="MS Reference Sans Serif"/>
          <w:sz w:val="24"/>
          <w:szCs w:val="24"/>
        </w:rPr>
        <w:t xml:space="preserve">1 de la </w:t>
      </w:r>
      <w:r w:rsidR="00117B74" w:rsidRPr="00117B74">
        <w:rPr>
          <w:rFonts w:ascii="MS Reference Sans Serif" w:hAnsi="MS Reference Sans Serif"/>
          <w:sz w:val="24"/>
          <w:szCs w:val="24"/>
        </w:rPr>
        <w:t xml:space="preserve">Alcaldía </w:t>
      </w:r>
      <w:r>
        <w:rPr>
          <w:rFonts w:ascii="MS Reference Sans Serif" w:hAnsi="MS Reference Sans Serif"/>
          <w:sz w:val="24"/>
          <w:szCs w:val="24"/>
        </w:rPr>
        <w:t>M</w:t>
      </w:r>
      <w:r w:rsidR="00117B74" w:rsidRPr="00117B74">
        <w:rPr>
          <w:rFonts w:ascii="MS Reference Sans Serif" w:hAnsi="MS Reference Sans Serif"/>
          <w:sz w:val="24"/>
          <w:szCs w:val="24"/>
        </w:rPr>
        <w:t xml:space="preserve">unicipal </w:t>
      </w:r>
      <w:r>
        <w:rPr>
          <w:rFonts w:ascii="MS Reference Sans Serif" w:hAnsi="MS Reference Sans Serif"/>
          <w:sz w:val="24"/>
          <w:szCs w:val="24"/>
        </w:rPr>
        <w:t xml:space="preserve">y se </w:t>
      </w:r>
      <w:r w:rsidR="00117B74" w:rsidRPr="00117B74">
        <w:rPr>
          <w:rFonts w:ascii="MS Reference Sans Serif" w:hAnsi="MS Reference Sans Serif"/>
          <w:sz w:val="24"/>
          <w:szCs w:val="24"/>
        </w:rPr>
        <w:t>escoger</w:t>
      </w:r>
      <w:r>
        <w:rPr>
          <w:rFonts w:ascii="MS Reference Sans Serif" w:hAnsi="MS Reference Sans Serif"/>
          <w:sz w:val="24"/>
          <w:szCs w:val="24"/>
        </w:rPr>
        <w:t>án</w:t>
      </w:r>
      <w:r w:rsidR="00117B74" w:rsidRPr="00117B74">
        <w:rPr>
          <w:rFonts w:ascii="MS Reference Sans Serif" w:hAnsi="MS Reference Sans Serif"/>
          <w:sz w:val="24"/>
          <w:szCs w:val="24"/>
        </w:rPr>
        <w:t xml:space="preserve"> los mejores </w:t>
      </w:r>
      <w:r>
        <w:rPr>
          <w:rFonts w:ascii="MS Reference Sans Serif" w:hAnsi="MS Reference Sans Serif"/>
          <w:sz w:val="24"/>
          <w:szCs w:val="24"/>
        </w:rPr>
        <w:t xml:space="preserve">a través de </w:t>
      </w:r>
      <w:r w:rsidR="00117B74" w:rsidRPr="00117B74">
        <w:rPr>
          <w:rFonts w:ascii="MS Reference Sans Serif" w:hAnsi="MS Reference Sans Serif"/>
          <w:sz w:val="24"/>
          <w:szCs w:val="24"/>
        </w:rPr>
        <w:t>votación ciudadana.</w:t>
      </w:r>
    </w:p>
    <w:p w:rsidR="00117B74" w:rsidRPr="00117B74" w:rsidRDefault="00A9749A" w:rsidP="00117B74">
      <w:pPr>
        <w:jc w:val="both"/>
        <w:rPr>
          <w:rFonts w:ascii="MS Reference Sans Serif" w:hAnsi="MS Reference Sans Serif"/>
          <w:sz w:val="24"/>
          <w:szCs w:val="24"/>
        </w:rPr>
      </w:pPr>
      <w:r>
        <w:rPr>
          <w:rFonts w:ascii="MS Reference Sans Serif" w:hAnsi="MS Reference Sans Serif"/>
          <w:sz w:val="24"/>
          <w:szCs w:val="24"/>
        </w:rPr>
        <w:t xml:space="preserve">Los votantes </w:t>
      </w:r>
      <w:r w:rsidR="00117B74" w:rsidRPr="00117B74">
        <w:rPr>
          <w:rFonts w:ascii="MS Reference Sans Serif" w:hAnsi="MS Reference Sans Serif"/>
          <w:sz w:val="24"/>
          <w:szCs w:val="24"/>
        </w:rPr>
        <w:t>debe</w:t>
      </w:r>
      <w:r>
        <w:rPr>
          <w:rFonts w:ascii="MS Reference Sans Serif" w:hAnsi="MS Reference Sans Serif"/>
          <w:sz w:val="24"/>
          <w:szCs w:val="24"/>
        </w:rPr>
        <w:t>rán</w:t>
      </w:r>
      <w:r w:rsidR="00117B74" w:rsidRPr="00117B74">
        <w:rPr>
          <w:rFonts w:ascii="MS Reference Sans Serif" w:hAnsi="MS Reference Sans Serif"/>
          <w:sz w:val="24"/>
          <w:szCs w:val="24"/>
        </w:rPr>
        <w:t xml:space="preserve"> dejar sus datos personales y </w:t>
      </w:r>
      <w:r>
        <w:rPr>
          <w:rFonts w:ascii="MS Reference Sans Serif" w:hAnsi="MS Reference Sans Serif"/>
          <w:sz w:val="24"/>
          <w:szCs w:val="24"/>
        </w:rPr>
        <w:t xml:space="preserve">el </w:t>
      </w:r>
      <w:r w:rsidR="00117B74" w:rsidRPr="00117B74">
        <w:rPr>
          <w:rFonts w:ascii="MS Reference Sans Serif" w:hAnsi="MS Reference Sans Serif"/>
          <w:sz w:val="24"/>
          <w:szCs w:val="24"/>
        </w:rPr>
        <w:t xml:space="preserve">número de cédula en una mesa que estará instalada </w:t>
      </w:r>
      <w:r>
        <w:rPr>
          <w:rFonts w:ascii="MS Reference Sans Serif" w:hAnsi="MS Reference Sans Serif"/>
          <w:sz w:val="24"/>
          <w:szCs w:val="24"/>
        </w:rPr>
        <w:t xml:space="preserve">en el </w:t>
      </w:r>
      <w:r w:rsidR="00117B74" w:rsidRPr="00117B74">
        <w:rPr>
          <w:rFonts w:ascii="MS Reference Sans Serif" w:hAnsi="MS Reference Sans Serif"/>
          <w:sz w:val="24"/>
          <w:szCs w:val="24"/>
        </w:rPr>
        <w:t>día de la  exposición, entre las 8</w:t>
      </w:r>
      <w:r>
        <w:rPr>
          <w:rFonts w:ascii="MS Reference Sans Serif" w:hAnsi="MS Reference Sans Serif"/>
          <w:sz w:val="24"/>
          <w:szCs w:val="24"/>
        </w:rPr>
        <w:t>:00</w:t>
      </w:r>
      <w:r w:rsidR="00117B74" w:rsidRPr="00117B74">
        <w:rPr>
          <w:rFonts w:ascii="MS Reference Sans Serif" w:hAnsi="MS Reference Sans Serif"/>
          <w:sz w:val="24"/>
          <w:szCs w:val="24"/>
        </w:rPr>
        <w:t xml:space="preserve"> a.m. y 12</w:t>
      </w:r>
      <w:r>
        <w:rPr>
          <w:rFonts w:ascii="MS Reference Sans Serif" w:hAnsi="MS Reference Sans Serif"/>
          <w:sz w:val="24"/>
          <w:szCs w:val="24"/>
        </w:rPr>
        <w:t>:00</w:t>
      </w:r>
      <w:r w:rsidR="00117B74" w:rsidRPr="00117B74">
        <w:rPr>
          <w:rFonts w:ascii="MS Reference Sans Serif" w:hAnsi="MS Reference Sans Serif"/>
          <w:sz w:val="24"/>
          <w:szCs w:val="24"/>
        </w:rPr>
        <w:t xml:space="preserve"> m</w:t>
      </w:r>
      <w:r>
        <w:rPr>
          <w:rFonts w:ascii="MS Reference Sans Serif" w:hAnsi="MS Reference Sans Serif"/>
          <w:sz w:val="24"/>
          <w:szCs w:val="24"/>
        </w:rPr>
        <w:t>.</w:t>
      </w:r>
      <w:r w:rsidR="00117B74" w:rsidRPr="00117B74">
        <w:rPr>
          <w:rFonts w:ascii="MS Reference Sans Serif" w:hAnsi="MS Reference Sans Serif"/>
          <w:sz w:val="24"/>
          <w:szCs w:val="24"/>
        </w:rPr>
        <w:t xml:space="preserve"> y </w:t>
      </w:r>
      <w:r>
        <w:rPr>
          <w:rFonts w:ascii="MS Reference Sans Serif" w:hAnsi="MS Reference Sans Serif"/>
          <w:sz w:val="24"/>
          <w:szCs w:val="24"/>
        </w:rPr>
        <w:t xml:space="preserve">de </w:t>
      </w:r>
      <w:r w:rsidR="00117B74" w:rsidRPr="00117B74">
        <w:rPr>
          <w:rFonts w:ascii="MS Reference Sans Serif" w:hAnsi="MS Reference Sans Serif"/>
          <w:sz w:val="24"/>
          <w:szCs w:val="24"/>
        </w:rPr>
        <w:t>2</w:t>
      </w:r>
      <w:r>
        <w:rPr>
          <w:rFonts w:ascii="MS Reference Sans Serif" w:hAnsi="MS Reference Sans Serif"/>
          <w:sz w:val="24"/>
          <w:szCs w:val="24"/>
        </w:rPr>
        <w:t>:00</w:t>
      </w:r>
      <w:r w:rsidR="00117B74" w:rsidRPr="00117B74">
        <w:rPr>
          <w:rFonts w:ascii="MS Reference Sans Serif" w:hAnsi="MS Reference Sans Serif"/>
          <w:sz w:val="24"/>
          <w:szCs w:val="24"/>
        </w:rPr>
        <w:t xml:space="preserve"> </w:t>
      </w:r>
      <w:r>
        <w:rPr>
          <w:rFonts w:ascii="MS Reference Sans Serif" w:hAnsi="MS Reference Sans Serif"/>
          <w:sz w:val="24"/>
          <w:szCs w:val="24"/>
        </w:rPr>
        <w:t xml:space="preserve">p.m. </w:t>
      </w:r>
      <w:r w:rsidR="00117B74" w:rsidRPr="00117B74">
        <w:rPr>
          <w:rFonts w:ascii="MS Reference Sans Serif" w:hAnsi="MS Reference Sans Serif"/>
          <w:sz w:val="24"/>
          <w:szCs w:val="24"/>
        </w:rPr>
        <w:t>a 5</w:t>
      </w:r>
      <w:r>
        <w:rPr>
          <w:rFonts w:ascii="MS Reference Sans Serif" w:hAnsi="MS Reference Sans Serif"/>
          <w:sz w:val="24"/>
          <w:szCs w:val="24"/>
        </w:rPr>
        <w:t>:00 de la tarde.</w:t>
      </w:r>
    </w:p>
    <w:p w:rsidR="00117B74" w:rsidRPr="00117B74" w:rsidRDefault="000E6CB7" w:rsidP="001D6320">
      <w:pPr>
        <w:jc w:val="both"/>
        <w:rPr>
          <w:rFonts w:ascii="MS Reference Sans Serif" w:hAnsi="MS Reference Sans Serif"/>
          <w:sz w:val="24"/>
          <w:szCs w:val="24"/>
        </w:rPr>
      </w:pPr>
      <w:r>
        <w:rPr>
          <w:rFonts w:ascii="MS Reference Sans Serif" w:hAnsi="MS Reference Sans Serif"/>
          <w:sz w:val="24"/>
          <w:szCs w:val="24"/>
        </w:rPr>
        <w:t>L</w:t>
      </w:r>
      <w:r w:rsidR="00A9749A">
        <w:rPr>
          <w:rFonts w:ascii="MS Reference Sans Serif" w:hAnsi="MS Reference Sans Serif"/>
          <w:sz w:val="24"/>
          <w:szCs w:val="24"/>
        </w:rPr>
        <w:t xml:space="preserve">as tres </w:t>
      </w:r>
      <w:r w:rsidR="00117B74" w:rsidRPr="00117B74">
        <w:rPr>
          <w:rFonts w:ascii="MS Reference Sans Serif" w:hAnsi="MS Reference Sans Serif"/>
          <w:sz w:val="24"/>
          <w:szCs w:val="24"/>
        </w:rPr>
        <w:t xml:space="preserve">propuestas </w:t>
      </w:r>
      <w:r w:rsidR="00A9749A">
        <w:rPr>
          <w:rFonts w:ascii="MS Reference Sans Serif" w:hAnsi="MS Reference Sans Serif"/>
          <w:sz w:val="24"/>
          <w:szCs w:val="24"/>
        </w:rPr>
        <w:t xml:space="preserve">con mayor votación </w:t>
      </w:r>
      <w:r>
        <w:rPr>
          <w:rFonts w:ascii="MS Reference Sans Serif" w:hAnsi="MS Reference Sans Serif"/>
          <w:sz w:val="24"/>
          <w:szCs w:val="24"/>
        </w:rPr>
        <w:t xml:space="preserve">se entregarán al </w:t>
      </w:r>
      <w:r w:rsidR="00117B74" w:rsidRPr="00117B74">
        <w:rPr>
          <w:rFonts w:ascii="MS Reference Sans Serif" w:hAnsi="MS Reference Sans Serif"/>
          <w:sz w:val="24"/>
          <w:szCs w:val="24"/>
        </w:rPr>
        <w:t xml:space="preserve">jurado calificador </w:t>
      </w:r>
      <w:r w:rsidR="00C7761F">
        <w:rPr>
          <w:rFonts w:ascii="MS Reference Sans Serif" w:hAnsi="MS Reference Sans Serif"/>
          <w:sz w:val="24"/>
          <w:szCs w:val="24"/>
        </w:rPr>
        <w:t xml:space="preserve">para seleccionar la </w:t>
      </w:r>
      <w:r w:rsidR="00117B74" w:rsidRPr="00117B74">
        <w:rPr>
          <w:rFonts w:ascii="MS Reference Sans Serif" w:hAnsi="MS Reference Sans Serif"/>
          <w:sz w:val="24"/>
          <w:szCs w:val="24"/>
        </w:rPr>
        <w:t xml:space="preserve">imagen oficial de los Carnavales de Pubenza </w:t>
      </w:r>
      <w:proofErr w:type="spellStart"/>
      <w:r w:rsidR="00117B74" w:rsidRPr="00117B74">
        <w:rPr>
          <w:rFonts w:ascii="MS Reference Sans Serif" w:hAnsi="MS Reference Sans Serif"/>
          <w:sz w:val="24"/>
          <w:szCs w:val="24"/>
        </w:rPr>
        <w:t>201</w:t>
      </w:r>
      <w:r w:rsidR="00C7761F">
        <w:rPr>
          <w:rFonts w:ascii="MS Reference Sans Serif" w:hAnsi="MS Reference Sans Serif"/>
          <w:sz w:val="24"/>
          <w:szCs w:val="24"/>
        </w:rPr>
        <w:t>4</w:t>
      </w:r>
      <w:r w:rsidR="00117B74" w:rsidRPr="00117B74">
        <w:rPr>
          <w:rFonts w:ascii="MS Reference Sans Serif" w:hAnsi="MS Reference Sans Serif"/>
          <w:sz w:val="24"/>
          <w:szCs w:val="24"/>
        </w:rPr>
        <w:t>.</w:t>
      </w:r>
      <w:r w:rsidR="001D6320">
        <w:rPr>
          <w:rFonts w:ascii="MS Reference Sans Serif" w:hAnsi="MS Reference Sans Serif"/>
          <w:sz w:val="24"/>
          <w:szCs w:val="24"/>
        </w:rPr>
        <w:t>El</w:t>
      </w:r>
      <w:proofErr w:type="spellEnd"/>
      <w:r w:rsidR="001D6320">
        <w:rPr>
          <w:rFonts w:ascii="MS Reference Sans Serif" w:hAnsi="MS Reference Sans Serif"/>
          <w:sz w:val="24"/>
          <w:szCs w:val="24"/>
        </w:rPr>
        <w:t xml:space="preserve"> ganador recibirá un </w:t>
      </w:r>
      <w:r w:rsidR="00117B74" w:rsidRPr="00117B74">
        <w:rPr>
          <w:rFonts w:ascii="MS Reference Sans Serif" w:hAnsi="MS Reference Sans Serif"/>
          <w:sz w:val="24"/>
          <w:szCs w:val="24"/>
        </w:rPr>
        <w:t>millón 500 mil pesos.</w:t>
      </w:r>
    </w:p>
    <w:p w:rsidR="00117B74" w:rsidRPr="00117B74" w:rsidRDefault="00117B74" w:rsidP="00117B74">
      <w:pPr>
        <w:jc w:val="both"/>
        <w:rPr>
          <w:rFonts w:ascii="MS Reference Sans Serif" w:hAnsi="MS Reference Sans Serif"/>
          <w:sz w:val="24"/>
          <w:szCs w:val="24"/>
        </w:rPr>
      </w:pPr>
    </w:p>
    <w:p w:rsidR="00117B74" w:rsidRDefault="00117B74" w:rsidP="00117B74">
      <w:pPr>
        <w:jc w:val="center"/>
        <w:rPr>
          <w:rFonts w:ascii="MS Reference Sans Serif" w:hAnsi="MS Reference Sans Serif"/>
          <w:b/>
          <w:sz w:val="30"/>
          <w:szCs w:val="30"/>
        </w:rPr>
      </w:pPr>
    </w:p>
    <w:p w:rsidR="00117B74" w:rsidRPr="00117B74" w:rsidRDefault="00117B74" w:rsidP="00117B74">
      <w:pPr>
        <w:jc w:val="center"/>
        <w:rPr>
          <w:rFonts w:ascii="MS Reference Sans Serif" w:hAnsi="MS Reference Sans Serif"/>
          <w:b/>
          <w:sz w:val="30"/>
          <w:szCs w:val="30"/>
        </w:rPr>
      </w:pPr>
    </w:p>
    <w:p w:rsidR="00F14B92" w:rsidRPr="00F14B92" w:rsidRDefault="00F14B92" w:rsidP="00F14B92">
      <w:pPr>
        <w:rPr>
          <w:rFonts w:ascii="MS Reference Sans Serif" w:hAnsi="MS Reference Sans Serif"/>
          <w:sz w:val="24"/>
          <w:szCs w:val="24"/>
        </w:rPr>
      </w:pPr>
    </w:p>
    <w:sectPr w:rsidR="00F14B92" w:rsidRPr="00F14B92" w:rsidSect="0047689E">
      <w:headerReference w:type="default" r:id="rId17"/>
      <w:footerReference w:type="default" r:id="rId18"/>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D59" w:rsidRDefault="00923D59" w:rsidP="00311E9F">
      <w:pPr>
        <w:spacing w:after="0" w:line="240" w:lineRule="auto"/>
      </w:pPr>
      <w:r>
        <w:separator/>
      </w:r>
    </w:p>
  </w:endnote>
  <w:endnote w:type="continuationSeparator" w:id="0">
    <w:p w:rsidR="00923D59" w:rsidRDefault="00923D59"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752838" w:rsidRDefault="00752838" w:rsidP="00311E9F">
        <w:pPr>
          <w:pStyle w:val="Piedepgina"/>
          <w:tabs>
            <w:tab w:val="left" w:pos="5115"/>
          </w:tabs>
        </w:pPr>
        <w:r>
          <w:tab/>
        </w:r>
      </w:p>
      <w:p w:rsidR="00752838" w:rsidRDefault="00752838" w:rsidP="00311E9F">
        <w:pPr>
          <w:pStyle w:val="Piedepgina"/>
          <w:tabs>
            <w:tab w:val="left" w:pos="5115"/>
          </w:tabs>
        </w:pPr>
      </w:p>
      <w:p w:rsidR="00752838" w:rsidRDefault="00752838" w:rsidP="00311E9F">
        <w:pPr>
          <w:pStyle w:val="Piedepgina"/>
          <w:tabs>
            <w:tab w:val="left" w:pos="5115"/>
          </w:tabs>
        </w:pPr>
      </w:p>
      <w:p w:rsidR="00752838" w:rsidRDefault="00752838" w:rsidP="00311E9F">
        <w:pPr>
          <w:pStyle w:val="Piedepgina"/>
          <w:tabs>
            <w:tab w:val="left" w:pos="5115"/>
          </w:tabs>
        </w:pPr>
        <w:r>
          <w:tab/>
        </w:r>
        <w:r>
          <w:tab/>
        </w:r>
        <w:r>
          <w:fldChar w:fldCharType="begin"/>
        </w:r>
        <w:r>
          <w:instrText>PAGE   \* MERGEFORMAT</w:instrText>
        </w:r>
        <w:r>
          <w:fldChar w:fldCharType="separate"/>
        </w:r>
        <w:r w:rsidR="00E17C9A" w:rsidRPr="00E17C9A">
          <w:rPr>
            <w:noProof/>
            <w:lang w:val="es-ES"/>
          </w:rPr>
          <w:t>4</w:t>
        </w:r>
        <w:r>
          <w:fldChar w:fldCharType="end"/>
        </w:r>
      </w:p>
    </w:sdtContent>
  </w:sdt>
  <w:p w:rsidR="00752838" w:rsidRDefault="00752838"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752838" w:rsidRPr="00C50B9A" w:rsidRDefault="00752838"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752838" w:rsidRPr="00C50B9A" w:rsidRDefault="00752838"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752838" w:rsidRDefault="00752838">
    <w:pPr>
      <w:pStyle w:val="Piedepgina"/>
    </w:pPr>
    <w:r>
      <w:rPr>
        <w:noProof/>
        <w:lang w:eastAsia="es-CO"/>
      </w:rPr>
      <w:drawing>
        <wp:anchor distT="0" distB="0" distL="114300" distR="114300" simplePos="0" relativeHeight="251663360" behindDoc="0" locked="0" layoutInCell="1" allowOverlap="1" wp14:anchorId="1250CA0C" wp14:editId="4063E1E9">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D59" w:rsidRDefault="00923D59" w:rsidP="00311E9F">
      <w:pPr>
        <w:spacing w:after="0" w:line="240" w:lineRule="auto"/>
      </w:pPr>
      <w:r>
        <w:separator/>
      </w:r>
    </w:p>
  </w:footnote>
  <w:footnote w:type="continuationSeparator" w:id="0">
    <w:p w:rsidR="00923D59" w:rsidRDefault="00923D59"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838" w:rsidRDefault="00752838" w:rsidP="005D0093">
    <w:pPr>
      <w:pStyle w:val="Encabezado"/>
      <w:jc w:val="center"/>
      <w:rPr>
        <w:color w:val="548DD4" w:themeColor="text2" w:themeTint="99"/>
      </w:rPr>
    </w:pPr>
    <w:r>
      <w:rPr>
        <w:color w:val="548DD4" w:themeColor="text2" w:themeTint="99"/>
      </w:rPr>
      <w:t xml:space="preserve">                                                                      </w:t>
    </w:r>
  </w:p>
  <w:p w:rsidR="00752838" w:rsidRDefault="00752838"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0AAF92E2" wp14:editId="0CA29FA0">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752838" w:rsidRDefault="00752838"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55D28774" wp14:editId="08A34E2D">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752838" w:rsidRDefault="00752838" w:rsidP="005D0093">
    <w:pPr>
      <w:pStyle w:val="Encabezado"/>
      <w:jc w:val="center"/>
      <w:rPr>
        <w:color w:val="548DD4" w:themeColor="text2" w:themeTint="99"/>
      </w:rPr>
    </w:pPr>
    <w:r>
      <w:rPr>
        <w:color w:val="548DD4" w:themeColor="text2" w:themeTint="99"/>
      </w:rPr>
      <w:t xml:space="preserve">                                                                             </w:t>
    </w:r>
  </w:p>
  <w:p w:rsidR="00752838" w:rsidRDefault="00752838" w:rsidP="005D0093">
    <w:pPr>
      <w:pStyle w:val="Encabezado"/>
      <w:jc w:val="center"/>
      <w:rPr>
        <w:color w:val="548DD4" w:themeColor="text2" w:themeTint="99"/>
      </w:rPr>
    </w:pPr>
    <w:r>
      <w:rPr>
        <w:color w:val="548DD4" w:themeColor="text2" w:themeTint="99"/>
      </w:rPr>
      <w:t xml:space="preserve">                                                                             </w:t>
    </w:r>
  </w:p>
  <w:p w:rsidR="00752838" w:rsidRPr="00BF6CC5" w:rsidRDefault="00752838"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7BFAD070" wp14:editId="601B4C73">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Pr>
        <w:color w:val="548DD4" w:themeColor="text2" w:themeTint="99"/>
      </w:rPr>
      <w:t xml:space="preserve">             </w:t>
    </w:r>
  </w:p>
  <w:p w:rsidR="00752838" w:rsidRDefault="00752838"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DF822D7"/>
    <w:multiLevelType w:val="hybridMultilevel"/>
    <w:tmpl w:val="794CC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5C33D9"/>
    <w:multiLevelType w:val="hybridMultilevel"/>
    <w:tmpl w:val="ACE69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10"/>
  </w:num>
  <w:num w:numId="5">
    <w:abstractNumId w:val="7"/>
  </w:num>
  <w:num w:numId="6">
    <w:abstractNumId w:val="5"/>
  </w:num>
  <w:num w:numId="7">
    <w:abstractNumId w:val="9"/>
  </w:num>
  <w:num w:numId="8">
    <w:abstractNumId w:val="11"/>
  </w:num>
  <w:num w:numId="9">
    <w:abstractNumId w:val="8"/>
  </w:num>
  <w:num w:numId="10">
    <w:abstractNumId w:val="2"/>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00E7"/>
    <w:rsid w:val="00000C64"/>
    <w:rsid w:val="00000CAA"/>
    <w:rsid w:val="00001841"/>
    <w:rsid w:val="00002C87"/>
    <w:rsid w:val="00003422"/>
    <w:rsid w:val="00004876"/>
    <w:rsid w:val="000048CD"/>
    <w:rsid w:val="000049CB"/>
    <w:rsid w:val="00004D55"/>
    <w:rsid w:val="00004E1F"/>
    <w:rsid w:val="00004E8E"/>
    <w:rsid w:val="00004F1F"/>
    <w:rsid w:val="000051D8"/>
    <w:rsid w:val="0000590F"/>
    <w:rsid w:val="00007527"/>
    <w:rsid w:val="000075ED"/>
    <w:rsid w:val="000102A0"/>
    <w:rsid w:val="0001097A"/>
    <w:rsid w:val="00011F17"/>
    <w:rsid w:val="00012C85"/>
    <w:rsid w:val="00012E90"/>
    <w:rsid w:val="00013466"/>
    <w:rsid w:val="0001444A"/>
    <w:rsid w:val="00014828"/>
    <w:rsid w:val="00014CEE"/>
    <w:rsid w:val="000152AB"/>
    <w:rsid w:val="00015A61"/>
    <w:rsid w:val="00015B5B"/>
    <w:rsid w:val="000167C4"/>
    <w:rsid w:val="0001711E"/>
    <w:rsid w:val="00020D7C"/>
    <w:rsid w:val="00021B23"/>
    <w:rsid w:val="00022D0C"/>
    <w:rsid w:val="000236D2"/>
    <w:rsid w:val="000237CA"/>
    <w:rsid w:val="00023AD0"/>
    <w:rsid w:val="000241D5"/>
    <w:rsid w:val="0002435E"/>
    <w:rsid w:val="00024DB4"/>
    <w:rsid w:val="00025809"/>
    <w:rsid w:val="00026958"/>
    <w:rsid w:val="000270AF"/>
    <w:rsid w:val="0002721B"/>
    <w:rsid w:val="0002734D"/>
    <w:rsid w:val="00027A2B"/>
    <w:rsid w:val="00027AFF"/>
    <w:rsid w:val="00027C95"/>
    <w:rsid w:val="00027DB0"/>
    <w:rsid w:val="00030C4B"/>
    <w:rsid w:val="00030D3C"/>
    <w:rsid w:val="000311A9"/>
    <w:rsid w:val="00033113"/>
    <w:rsid w:val="000333C1"/>
    <w:rsid w:val="00034143"/>
    <w:rsid w:val="00034223"/>
    <w:rsid w:val="00034537"/>
    <w:rsid w:val="00034549"/>
    <w:rsid w:val="00034BFD"/>
    <w:rsid w:val="00034CC9"/>
    <w:rsid w:val="00034FA8"/>
    <w:rsid w:val="00035598"/>
    <w:rsid w:val="00035AC6"/>
    <w:rsid w:val="00036ED7"/>
    <w:rsid w:val="00040372"/>
    <w:rsid w:val="0004055D"/>
    <w:rsid w:val="00040D1A"/>
    <w:rsid w:val="000413BA"/>
    <w:rsid w:val="00042627"/>
    <w:rsid w:val="0004510B"/>
    <w:rsid w:val="00045314"/>
    <w:rsid w:val="00045BF6"/>
    <w:rsid w:val="00046972"/>
    <w:rsid w:val="00046EA1"/>
    <w:rsid w:val="000477B5"/>
    <w:rsid w:val="000516A0"/>
    <w:rsid w:val="000523EA"/>
    <w:rsid w:val="00052699"/>
    <w:rsid w:val="00052E8F"/>
    <w:rsid w:val="00054035"/>
    <w:rsid w:val="00054744"/>
    <w:rsid w:val="00054745"/>
    <w:rsid w:val="00054869"/>
    <w:rsid w:val="000559B2"/>
    <w:rsid w:val="00055A51"/>
    <w:rsid w:val="00055C98"/>
    <w:rsid w:val="00055F0D"/>
    <w:rsid w:val="000565B7"/>
    <w:rsid w:val="00056B2D"/>
    <w:rsid w:val="000577C0"/>
    <w:rsid w:val="00057AF7"/>
    <w:rsid w:val="000607BA"/>
    <w:rsid w:val="00061073"/>
    <w:rsid w:val="000612B5"/>
    <w:rsid w:val="00062071"/>
    <w:rsid w:val="00062AF8"/>
    <w:rsid w:val="00063079"/>
    <w:rsid w:val="000630D3"/>
    <w:rsid w:val="000632F4"/>
    <w:rsid w:val="00063A0E"/>
    <w:rsid w:val="00063B60"/>
    <w:rsid w:val="00064717"/>
    <w:rsid w:val="00064CB0"/>
    <w:rsid w:val="00065008"/>
    <w:rsid w:val="000654E8"/>
    <w:rsid w:val="0006593C"/>
    <w:rsid w:val="00065B41"/>
    <w:rsid w:val="000665A3"/>
    <w:rsid w:val="00066D24"/>
    <w:rsid w:val="00066F80"/>
    <w:rsid w:val="000677E4"/>
    <w:rsid w:val="00067DC0"/>
    <w:rsid w:val="00067DE1"/>
    <w:rsid w:val="00070506"/>
    <w:rsid w:val="00070587"/>
    <w:rsid w:val="000709FB"/>
    <w:rsid w:val="000712BD"/>
    <w:rsid w:val="00071416"/>
    <w:rsid w:val="00071D34"/>
    <w:rsid w:val="00071E13"/>
    <w:rsid w:val="000732D4"/>
    <w:rsid w:val="000741A9"/>
    <w:rsid w:val="00076126"/>
    <w:rsid w:val="0007706F"/>
    <w:rsid w:val="000776C8"/>
    <w:rsid w:val="00080A5A"/>
    <w:rsid w:val="00080ADE"/>
    <w:rsid w:val="000813D1"/>
    <w:rsid w:val="0008152A"/>
    <w:rsid w:val="000819CE"/>
    <w:rsid w:val="00081CBD"/>
    <w:rsid w:val="00081D37"/>
    <w:rsid w:val="00082816"/>
    <w:rsid w:val="00082B31"/>
    <w:rsid w:val="0008421F"/>
    <w:rsid w:val="00084F88"/>
    <w:rsid w:val="0008565F"/>
    <w:rsid w:val="000856D5"/>
    <w:rsid w:val="000861F6"/>
    <w:rsid w:val="00086FD7"/>
    <w:rsid w:val="0008727E"/>
    <w:rsid w:val="00087611"/>
    <w:rsid w:val="0008773A"/>
    <w:rsid w:val="00087F49"/>
    <w:rsid w:val="00090BFB"/>
    <w:rsid w:val="00091C4E"/>
    <w:rsid w:val="00091C54"/>
    <w:rsid w:val="00091C96"/>
    <w:rsid w:val="00092605"/>
    <w:rsid w:val="000935FD"/>
    <w:rsid w:val="00093859"/>
    <w:rsid w:val="000939BB"/>
    <w:rsid w:val="00093DE6"/>
    <w:rsid w:val="00096300"/>
    <w:rsid w:val="00097B90"/>
    <w:rsid w:val="00097D54"/>
    <w:rsid w:val="00097DAD"/>
    <w:rsid w:val="00097F88"/>
    <w:rsid w:val="000A0799"/>
    <w:rsid w:val="000A0A58"/>
    <w:rsid w:val="000A0AB1"/>
    <w:rsid w:val="000A0FC3"/>
    <w:rsid w:val="000A1761"/>
    <w:rsid w:val="000A1E0A"/>
    <w:rsid w:val="000A2193"/>
    <w:rsid w:val="000A32B4"/>
    <w:rsid w:val="000A38E4"/>
    <w:rsid w:val="000A3A44"/>
    <w:rsid w:val="000A4047"/>
    <w:rsid w:val="000A50E0"/>
    <w:rsid w:val="000A543C"/>
    <w:rsid w:val="000A6005"/>
    <w:rsid w:val="000A6064"/>
    <w:rsid w:val="000A7087"/>
    <w:rsid w:val="000A7282"/>
    <w:rsid w:val="000A732B"/>
    <w:rsid w:val="000A7AA8"/>
    <w:rsid w:val="000A7D40"/>
    <w:rsid w:val="000B0539"/>
    <w:rsid w:val="000B1426"/>
    <w:rsid w:val="000B1624"/>
    <w:rsid w:val="000B1744"/>
    <w:rsid w:val="000B191C"/>
    <w:rsid w:val="000B1D10"/>
    <w:rsid w:val="000B2306"/>
    <w:rsid w:val="000B2A37"/>
    <w:rsid w:val="000B2AA3"/>
    <w:rsid w:val="000B2DD6"/>
    <w:rsid w:val="000B3C0F"/>
    <w:rsid w:val="000B3F0D"/>
    <w:rsid w:val="000B436B"/>
    <w:rsid w:val="000B45A1"/>
    <w:rsid w:val="000B4855"/>
    <w:rsid w:val="000B4B5F"/>
    <w:rsid w:val="000B5A6B"/>
    <w:rsid w:val="000B65EE"/>
    <w:rsid w:val="000B6E7B"/>
    <w:rsid w:val="000B6FB4"/>
    <w:rsid w:val="000B7716"/>
    <w:rsid w:val="000B7731"/>
    <w:rsid w:val="000B7FFA"/>
    <w:rsid w:val="000C0948"/>
    <w:rsid w:val="000C16B5"/>
    <w:rsid w:val="000C2BCD"/>
    <w:rsid w:val="000C30FA"/>
    <w:rsid w:val="000C3126"/>
    <w:rsid w:val="000C3361"/>
    <w:rsid w:val="000C3A88"/>
    <w:rsid w:val="000C4595"/>
    <w:rsid w:val="000C5A9E"/>
    <w:rsid w:val="000C5F90"/>
    <w:rsid w:val="000C63CD"/>
    <w:rsid w:val="000C69E0"/>
    <w:rsid w:val="000C714B"/>
    <w:rsid w:val="000C7812"/>
    <w:rsid w:val="000D0F7E"/>
    <w:rsid w:val="000D1280"/>
    <w:rsid w:val="000D1291"/>
    <w:rsid w:val="000D2478"/>
    <w:rsid w:val="000D25F2"/>
    <w:rsid w:val="000D2A66"/>
    <w:rsid w:val="000D3425"/>
    <w:rsid w:val="000D390E"/>
    <w:rsid w:val="000D3CF2"/>
    <w:rsid w:val="000D45D3"/>
    <w:rsid w:val="000D5607"/>
    <w:rsid w:val="000D5725"/>
    <w:rsid w:val="000D5B78"/>
    <w:rsid w:val="000D6371"/>
    <w:rsid w:val="000D66C8"/>
    <w:rsid w:val="000D6799"/>
    <w:rsid w:val="000D6BAE"/>
    <w:rsid w:val="000D6F90"/>
    <w:rsid w:val="000E25C6"/>
    <w:rsid w:val="000E2C8A"/>
    <w:rsid w:val="000E3A8A"/>
    <w:rsid w:val="000E3CA3"/>
    <w:rsid w:val="000E46FD"/>
    <w:rsid w:val="000E4B29"/>
    <w:rsid w:val="000E4C67"/>
    <w:rsid w:val="000E5B81"/>
    <w:rsid w:val="000E6852"/>
    <w:rsid w:val="000E6CB7"/>
    <w:rsid w:val="000E701E"/>
    <w:rsid w:val="000E7351"/>
    <w:rsid w:val="000F03F2"/>
    <w:rsid w:val="000F0F44"/>
    <w:rsid w:val="000F1EAC"/>
    <w:rsid w:val="000F339F"/>
    <w:rsid w:val="000F39FF"/>
    <w:rsid w:val="000F477A"/>
    <w:rsid w:val="000F685E"/>
    <w:rsid w:val="000F7A22"/>
    <w:rsid w:val="0010002C"/>
    <w:rsid w:val="00100078"/>
    <w:rsid w:val="0010034E"/>
    <w:rsid w:val="001007D4"/>
    <w:rsid w:val="00102618"/>
    <w:rsid w:val="001046BE"/>
    <w:rsid w:val="001046C1"/>
    <w:rsid w:val="00104B9E"/>
    <w:rsid w:val="00104D41"/>
    <w:rsid w:val="001057EF"/>
    <w:rsid w:val="001059AD"/>
    <w:rsid w:val="00106321"/>
    <w:rsid w:val="00106705"/>
    <w:rsid w:val="00106A4F"/>
    <w:rsid w:val="00106C33"/>
    <w:rsid w:val="0010739D"/>
    <w:rsid w:val="00107630"/>
    <w:rsid w:val="001103CA"/>
    <w:rsid w:val="001103DD"/>
    <w:rsid w:val="00110DE6"/>
    <w:rsid w:val="00112476"/>
    <w:rsid w:val="00114A51"/>
    <w:rsid w:val="0011568C"/>
    <w:rsid w:val="00116716"/>
    <w:rsid w:val="00116B71"/>
    <w:rsid w:val="00117B74"/>
    <w:rsid w:val="00117EA7"/>
    <w:rsid w:val="001208AF"/>
    <w:rsid w:val="00121242"/>
    <w:rsid w:val="00121F53"/>
    <w:rsid w:val="0012433E"/>
    <w:rsid w:val="001245D1"/>
    <w:rsid w:val="00125338"/>
    <w:rsid w:val="00125D7E"/>
    <w:rsid w:val="00126E69"/>
    <w:rsid w:val="001308D6"/>
    <w:rsid w:val="00130F32"/>
    <w:rsid w:val="001318F6"/>
    <w:rsid w:val="00132513"/>
    <w:rsid w:val="0013410D"/>
    <w:rsid w:val="00134620"/>
    <w:rsid w:val="001347FB"/>
    <w:rsid w:val="001357BD"/>
    <w:rsid w:val="0013583E"/>
    <w:rsid w:val="00135A4E"/>
    <w:rsid w:val="001360DE"/>
    <w:rsid w:val="00136BCB"/>
    <w:rsid w:val="001371E1"/>
    <w:rsid w:val="0013739D"/>
    <w:rsid w:val="0013779D"/>
    <w:rsid w:val="0013787A"/>
    <w:rsid w:val="00137ABC"/>
    <w:rsid w:val="001422C9"/>
    <w:rsid w:val="0014273E"/>
    <w:rsid w:val="00142989"/>
    <w:rsid w:val="0014345B"/>
    <w:rsid w:val="00144267"/>
    <w:rsid w:val="00144757"/>
    <w:rsid w:val="00144EAB"/>
    <w:rsid w:val="00145672"/>
    <w:rsid w:val="00145844"/>
    <w:rsid w:val="00145D9C"/>
    <w:rsid w:val="001474C2"/>
    <w:rsid w:val="00147644"/>
    <w:rsid w:val="00147981"/>
    <w:rsid w:val="00150271"/>
    <w:rsid w:val="0015056B"/>
    <w:rsid w:val="00150CDC"/>
    <w:rsid w:val="00150CE2"/>
    <w:rsid w:val="00150DD3"/>
    <w:rsid w:val="0015107F"/>
    <w:rsid w:val="00151CE0"/>
    <w:rsid w:val="001520B6"/>
    <w:rsid w:val="00152FCE"/>
    <w:rsid w:val="00153140"/>
    <w:rsid w:val="0015328D"/>
    <w:rsid w:val="0015369B"/>
    <w:rsid w:val="00153861"/>
    <w:rsid w:val="00153A87"/>
    <w:rsid w:val="00153B17"/>
    <w:rsid w:val="00153F55"/>
    <w:rsid w:val="0015489D"/>
    <w:rsid w:val="00154F56"/>
    <w:rsid w:val="00155037"/>
    <w:rsid w:val="00155E99"/>
    <w:rsid w:val="00155FC0"/>
    <w:rsid w:val="0015623E"/>
    <w:rsid w:val="001572EE"/>
    <w:rsid w:val="00160670"/>
    <w:rsid w:val="00160F4A"/>
    <w:rsid w:val="0016172B"/>
    <w:rsid w:val="00161789"/>
    <w:rsid w:val="00162368"/>
    <w:rsid w:val="00162987"/>
    <w:rsid w:val="001629E8"/>
    <w:rsid w:val="00162BDC"/>
    <w:rsid w:val="00162FCB"/>
    <w:rsid w:val="00163514"/>
    <w:rsid w:val="00163DEA"/>
    <w:rsid w:val="001649A4"/>
    <w:rsid w:val="00164FF9"/>
    <w:rsid w:val="00165EE2"/>
    <w:rsid w:val="0016694B"/>
    <w:rsid w:val="001679ED"/>
    <w:rsid w:val="00167BD5"/>
    <w:rsid w:val="00170F0E"/>
    <w:rsid w:val="001710A5"/>
    <w:rsid w:val="0017206E"/>
    <w:rsid w:val="001749BF"/>
    <w:rsid w:val="0017545D"/>
    <w:rsid w:val="00175771"/>
    <w:rsid w:val="00175920"/>
    <w:rsid w:val="00175B20"/>
    <w:rsid w:val="00175C96"/>
    <w:rsid w:val="0017648D"/>
    <w:rsid w:val="00176F63"/>
    <w:rsid w:val="00177E32"/>
    <w:rsid w:val="00180328"/>
    <w:rsid w:val="00180662"/>
    <w:rsid w:val="001829F0"/>
    <w:rsid w:val="0018302A"/>
    <w:rsid w:val="00184552"/>
    <w:rsid w:val="00184CD4"/>
    <w:rsid w:val="00185763"/>
    <w:rsid w:val="0018587E"/>
    <w:rsid w:val="00185FD2"/>
    <w:rsid w:val="00186256"/>
    <w:rsid w:val="001864F8"/>
    <w:rsid w:val="00186BFD"/>
    <w:rsid w:val="00187492"/>
    <w:rsid w:val="001874F0"/>
    <w:rsid w:val="00187A1A"/>
    <w:rsid w:val="001908D7"/>
    <w:rsid w:val="001910AD"/>
    <w:rsid w:val="00191174"/>
    <w:rsid w:val="001917CA"/>
    <w:rsid w:val="00191C48"/>
    <w:rsid w:val="00192167"/>
    <w:rsid w:val="0019235B"/>
    <w:rsid w:val="001925CE"/>
    <w:rsid w:val="00192646"/>
    <w:rsid w:val="0019319E"/>
    <w:rsid w:val="0019523D"/>
    <w:rsid w:val="0019527D"/>
    <w:rsid w:val="0019582B"/>
    <w:rsid w:val="00195923"/>
    <w:rsid w:val="00197181"/>
    <w:rsid w:val="001974F0"/>
    <w:rsid w:val="001975AA"/>
    <w:rsid w:val="00197BB0"/>
    <w:rsid w:val="001A0DBB"/>
    <w:rsid w:val="001A221C"/>
    <w:rsid w:val="001A2AFE"/>
    <w:rsid w:val="001A2BDE"/>
    <w:rsid w:val="001A2DF6"/>
    <w:rsid w:val="001A3048"/>
    <w:rsid w:val="001A3341"/>
    <w:rsid w:val="001A3777"/>
    <w:rsid w:val="001A49C8"/>
    <w:rsid w:val="001A4E1B"/>
    <w:rsid w:val="001A4E5C"/>
    <w:rsid w:val="001A558A"/>
    <w:rsid w:val="001A6229"/>
    <w:rsid w:val="001A6242"/>
    <w:rsid w:val="001A6729"/>
    <w:rsid w:val="001A75EF"/>
    <w:rsid w:val="001A7C47"/>
    <w:rsid w:val="001B0AF9"/>
    <w:rsid w:val="001B1161"/>
    <w:rsid w:val="001B1894"/>
    <w:rsid w:val="001B2355"/>
    <w:rsid w:val="001B3E87"/>
    <w:rsid w:val="001B46DC"/>
    <w:rsid w:val="001B51E9"/>
    <w:rsid w:val="001B5989"/>
    <w:rsid w:val="001B5D2E"/>
    <w:rsid w:val="001B6477"/>
    <w:rsid w:val="001B6610"/>
    <w:rsid w:val="001B6960"/>
    <w:rsid w:val="001B6A4F"/>
    <w:rsid w:val="001B6C72"/>
    <w:rsid w:val="001B6CBA"/>
    <w:rsid w:val="001B6F21"/>
    <w:rsid w:val="001B7D25"/>
    <w:rsid w:val="001C0B51"/>
    <w:rsid w:val="001C21A9"/>
    <w:rsid w:val="001C29CD"/>
    <w:rsid w:val="001C3493"/>
    <w:rsid w:val="001C4171"/>
    <w:rsid w:val="001C4B88"/>
    <w:rsid w:val="001C4C68"/>
    <w:rsid w:val="001C50CD"/>
    <w:rsid w:val="001C520C"/>
    <w:rsid w:val="001C54CD"/>
    <w:rsid w:val="001C5922"/>
    <w:rsid w:val="001C5F1D"/>
    <w:rsid w:val="001C6A2C"/>
    <w:rsid w:val="001C6C4B"/>
    <w:rsid w:val="001C6F9C"/>
    <w:rsid w:val="001C7660"/>
    <w:rsid w:val="001C7A39"/>
    <w:rsid w:val="001C7DEE"/>
    <w:rsid w:val="001D098F"/>
    <w:rsid w:val="001D09A5"/>
    <w:rsid w:val="001D13C9"/>
    <w:rsid w:val="001D17B5"/>
    <w:rsid w:val="001D1B15"/>
    <w:rsid w:val="001D28BB"/>
    <w:rsid w:val="001D3121"/>
    <w:rsid w:val="001D325B"/>
    <w:rsid w:val="001D33A4"/>
    <w:rsid w:val="001D38B7"/>
    <w:rsid w:val="001D3B26"/>
    <w:rsid w:val="001D4642"/>
    <w:rsid w:val="001D524B"/>
    <w:rsid w:val="001D5FDA"/>
    <w:rsid w:val="001D6320"/>
    <w:rsid w:val="001D638D"/>
    <w:rsid w:val="001E0594"/>
    <w:rsid w:val="001E0F28"/>
    <w:rsid w:val="001E12C3"/>
    <w:rsid w:val="001E1B32"/>
    <w:rsid w:val="001E252C"/>
    <w:rsid w:val="001E2AA9"/>
    <w:rsid w:val="001E320A"/>
    <w:rsid w:val="001E3C32"/>
    <w:rsid w:val="001E3DD4"/>
    <w:rsid w:val="001E3FE5"/>
    <w:rsid w:val="001E4606"/>
    <w:rsid w:val="001E4D1B"/>
    <w:rsid w:val="001E5155"/>
    <w:rsid w:val="001E597F"/>
    <w:rsid w:val="001E7C76"/>
    <w:rsid w:val="001F0B79"/>
    <w:rsid w:val="001F1A4E"/>
    <w:rsid w:val="001F2306"/>
    <w:rsid w:val="001F342E"/>
    <w:rsid w:val="001F3810"/>
    <w:rsid w:val="001F4379"/>
    <w:rsid w:val="001F4644"/>
    <w:rsid w:val="001F54B6"/>
    <w:rsid w:val="001F63DE"/>
    <w:rsid w:val="001F74DB"/>
    <w:rsid w:val="001F779C"/>
    <w:rsid w:val="001F7BAA"/>
    <w:rsid w:val="00200449"/>
    <w:rsid w:val="002006D3"/>
    <w:rsid w:val="00201FB8"/>
    <w:rsid w:val="00202604"/>
    <w:rsid w:val="0020266D"/>
    <w:rsid w:val="002039D1"/>
    <w:rsid w:val="00204106"/>
    <w:rsid w:val="00205A9C"/>
    <w:rsid w:val="00205B03"/>
    <w:rsid w:val="00206CDB"/>
    <w:rsid w:val="00207E31"/>
    <w:rsid w:val="00207F5B"/>
    <w:rsid w:val="0021013A"/>
    <w:rsid w:val="002103EF"/>
    <w:rsid w:val="00211A58"/>
    <w:rsid w:val="00212692"/>
    <w:rsid w:val="0021280E"/>
    <w:rsid w:val="00212C6F"/>
    <w:rsid w:val="0021335C"/>
    <w:rsid w:val="00213990"/>
    <w:rsid w:val="00213DD3"/>
    <w:rsid w:val="00214829"/>
    <w:rsid w:val="00214B5A"/>
    <w:rsid w:val="00214F26"/>
    <w:rsid w:val="002160D3"/>
    <w:rsid w:val="0021613D"/>
    <w:rsid w:val="002163FC"/>
    <w:rsid w:val="00216B79"/>
    <w:rsid w:val="00217275"/>
    <w:rsid w:val="00217848"/>
    <w:rsid w:val="00217E2B"/>
    <w:rsid w:val="00220846"/>
    <w:rsid w:val="00220BCD"/>
    <w:rsid w:val="00221FF6"/>
    <w:rsid w:val="00222216"/>
    <w:rsid w:val="0022263D"/>
    <w:rsid w:val="002233AE"/>
    <w:rsid w:val="00223FEE"/>
    <w:rsid w:val="00224199"/>
    <w:rsid w:val="00224A88"/>
    <w:rsid w:val="00224E66"/>
    <w:rsid w:val="002265AD"/>
    <w:rsid w:val="00226674"/>
    <w:rsid w:val="002266F5"/>
    <w:rsid w:val="00227DE3"/>
    <w:rsid w:val="00227FEE"/>
    <w:rsid w:val="00230737"/>
    <w:rsid w:val="00230AE5"/>
    <w:rsid w:val="00231BD4"/>
    <w:rsid w:val="00231E4D"/>
    <w:rsid w:val="00232250"/>
    <w:rsid w:val="00232785"/>
    <w:rsid w:val="00232C87"/>
    <w:rsid w:val="002332C2"/>
    <w:rsid w:val="00234D2E"/>
    <w:rsid w:val="0023549F"/>
    <w:rsid w:val="00235EFA"/>
    <w:rsid w:val="00235F5E"/>
    <w:rsid w:val="00236657"/>
    <w:rsid w:val="00236E55"/>
    <w:rsid w:val="0024102A"/>
    <w:rsid w:val="00241059"/>
    <w:rsid w:val="00241417"/>
    <w:rsid w:val="002415E6"/>
    <w:rsid w:val="00242297"/>
    <w:rsid w:val="00242700"/>
    <w:rsid w:val="0024468F"/>
    <w:rsid w:val="00244A2B"/>
    <w:rsid w:val="00244CFB"/>
    <w:rsid w:val="00245635"/>
    <w:rsid w:val="00245A5E"/>
    <w:rsid w:val="00245A7B"/>
    <w:rsid w:val="00245BE2"/>
    <w:rsid w:val="002477EB"/>
    <w:rsid w:val="002510F6"/>
    <w:rsid w:val="0025340B"/>
    <w:rsid w:val="0025346A"/>
    <w:rsid w:val="002536C4"/>
    <w:rsid w:val="00254AB6"/>
    <w:rsid w:val="0025559B"/>
    <w:rsid w:val="002564F9"/>
    <w:rsid w:val="0025672A"/>
    <w:rsid w:val="00257B54"/>
    <w:rsid w:val="002600DC"/>
    <w:rsid w:val="0026080E"/>
    <w:rsid w:val="00262323"/>
    <w:rsid w:val="00262831"/>
    <w:rsid w:val="0026345A"/>
    <w:rsid w:val="00263C2D"/>
    <w:rsid w:val="00263F20"/>
    <w:rsid w:val="00263FB5"/>
    <w:rsid w:val="00264160"/>
    <w:rsid w:val="00264282"/>
    <w:rsid w:val="0026503F"/>
    <w:rsid w:val="00265AFA"/>
    <w:rsid w:val="00266AF5"/>
    <w:rsid w:val="00266F0E"/>
    <w:rsid w:val="00267ABA"/>
    <w:rsid w:val="00270119"/>
    <w:rsid w:val="002701E4"/>
    <w:rsid w:val="002702FE"/>
    <w:rsid w:val="00270548"/>
    <w:rsid w:val="002706A0"/>
    <w:rsid w:val="0027074C"/>
    <w:rsid w:val="002708CC"/>
    <w:rsid w:val="00272D03"/>
    <w:rsid w:val="00273B74"/>
    <w:rsid w:val="00274506"/>
    <w:rsid w:val="00275848"/>
    <w:rsid w:val="00275AF5"/>
    <w:rsid w:val="002769B4"/>
    <w:rsid w:val="00277A75"/>
    <w:rsid w:val="00281509"/>
    <w:rsid w:val="002816C5"/>
    <w:rsid w:val="00281B65"/>
    <w:rsid w:val="00283050"/>
    <w:rsid w:val="00283AA8"/>
    <w:rsid w:val="00283D81"/>
    <w:rsid w:val="0028410A"/>
    <w:rsid w:val="002846A8"/>
    <w:rsid w:val="00284EBE"/>
    <w:rsid w:val="0028588F"/>
    <w:rsid w:val="00285D84"/>
    <w:rsid w:val="002862D8"/>
    <w:rsid w:val="002864CD"/>
    <w:rsid w:val="002872B4"/>
    <w:rsid w:val="00287583"/>
    <w:rsid w:val="002907F8"/>
    <w:rsid w:val="00290E15"/>
    <w:rsid w:val="00291241"/>
    <w:rsid w:val="002928DE"/>
    <w:rsid w:val="002942A8"/>
    <w:rsid w:val="002947DA"/>
    <w:rsid w:val="00295948"/>
    <w:rsid w:val="00295A14"/>
    <w:rsid w:val="00295BB0"/>
    <w:rsid w:val="00296551"/>
    <w:rsid w:val="00296652"/>
    <w:rsid w:val="002A0DA7"/>
    <w:rsid w:val="002A21A5"/>
    <w:rsid w:val="002A32E2"/>
    <w:rsid w:val="002A448F"/>
    <w:rsid w:val="002A48F8"/>
    <w:rsid w:val="002A4A71"/>
    <w:rsid w:val="002A5313"/>
    <w:rsid w:val="002A5732"/>
    <w:rsid w:val="002A586B"/>
    <w:rsid w:val="002A65DA"/>
    <w:rsid w:val="002A674F"/>
    <w:rsid w:val="002A6B76"/>
    <w:rsid w:val="002A6DA4"/>
    <w:rsid w:val="002B0FED"/>
    <w:rsid w:val="002B14CD"/>
    <w:rsid w:val="002B3629"/>
    <w:rsid w:val="002B3A4D"/>
    <w:rsid w:val="002B3C3D"/>
    <w:rsid w:val="002B3DA7"/>
    <w:rsid w:val="002B428A"/>
    <w:rsid w:val="002B4DF9"/>
    <w:rsid w:val="002B7D55"/>
    <w:rsid w:val="002B7F5D"/>
    <w:rsid w:val="002C0B77"/>
    <w:rsid w:val="002C1755"/>
    <w:rsid w:val="002C192A"/>
    <w:rsid w:val="002C1A35"/>
    <w:rsid w:val="002C1F38"/>
    <w:rsid w:val="002C2E9C"/>
    <w:rsid w:val="002C43D5"/>
    <w:rsid w:val="002C4617"/>
    <w:rsid w:val="002C49E8"/>
    <w:rsid w:val="002C56C2"/>
    <w:rsid w:val="002C56FC"/>
    <w:rsid w:val="002C658A"/>
    <w:rsid w:val="002C6FF4"/>
    <w:rsid w:val="002C7E13"/>
    <w:rsid w:val="002D010A"/>
    <w:rsid w:val="002D0335"/>
    <w:rsid w:val="002D12A3"/>
    <w:rsid w:val="002D2827"/>
    <w:rsid w:val="002D33AC"/>
    <w:rsid w:val="002D39A3"/>
    <w:rsid w:val="002D456F"/>
    <w:rsid w:val="002D48BB"/>
    <w:rsid w:val="002D5112"/>
    <w:rsid w:val="002D56CD"/>
    <w:rsid w:val="002D5F87"/>
    <w:rsid w:val="002D6D7E"/>
    <w:rsid w:val="002D706F"/>
    <w:rsid w:val="002E2135"/>
    <w:rsid w:val="002E217D"/>
    <w:rsid w:val="002E2739"/>
    <w:rsid w:val="002E275A"/>
    <w:rsid w:val="002E33A9"/>
    <w:rsid w:val="002E4528"/>
    <w:rsid w:val="002E488E"/>
    <w:rsid w:val="002E5326"/>
    <w:rsid w:val="002E732B"/>
    <w:rsid w:val="002E75A4"/>
    <w:rsid w:val="002F06C2"/>
    <w:rsid w:val="002F0B7D"/>
    <w:rsid w:val="002F137B"/>
    <w:rsid w:val="002F15E2"/>
    <w:rsid w:val="002F25E4"/>
    <w:rsid w:val="002F388B"/>
    <w:rsid w:val="002F3CF9"/>
    <w:rsid w:val="002F42BF"/>
    <w:rsid w:val="002F4590"/>
    <w:rsid w:val="002F51C2"/>
    <w:rsid w:val="002F55A0"/>
    <w:rsid w:val="002F5B06"/>
    <w:rsid w:val="002F7348"/>
    <w:rsid w:val="00300138"/>
    <w:rsid w:val="00300786"/>
    <w:rsid w:val="00300FC0"/>
    <w:rsid w:val="00301707"/>
    <w:rsid w:val="00301ACF"/>
    <w:rsid w:val="00303CE7"/>
    <w:rsid w:val="003041DA"/>
    <w:rsid w:val="003047DA"/>
    <w:rsid w:val="00306039"/>
    <w:rsid w:val="00306B66"/>
    <w:rsid w:val="00306C63"/>
    <w:rsid w:val="00307614"/>
    <w:rsid w:val="003078AC"/>
    <w:rsid w:val="00311E9F"/>
    <w:rsid w:val="0031200E"/>
    <w:rsid w:val="00312784"/>
    <w:rsid w:val="00313347"/>
    <w:rsid w:val="003135C6"/>
    <w:rsid w:val="00313A38"/>
    <w:rsid w:val="00313DBF"/>
    <w:rsid w:val="00314709"/>
    <w:rsid w:val="00316217"/>
    <w:rsid w:val="003162F5"/>
    <w:rsid w:val="00316899"/>
    <w:rsid w:val="00316F4D"/>
    <w:rsid w:val="0031730C"/>
    <w:rsid w:val="00317D7D"/>
    <w:rsid w:val="00317E8F"/>
    <w:rsid w:val="00317F64"/>
    <w:rsid w:val="00317F92"/>
    <w:rsid w:val="00320240"/>
    <w:rsid w:val="003206CC"/>
    <w:rsid w:val="0032082A"/>
    <w:rsid w:val="003209AB"/>
    <w:rsid w:val="00321B5D"/>
    <w:rsid w:val="00321E06"/>
    <w:rsid w:val="00322078"/>
    <w:rsid w:val="003223F3"/>
    <w:rsid w:val="00322CA0"/>
    <w:rsid w:val="003230C9"/>
    <w:rsid w:val="003242A1"/>
    <w:rsid w:val="00324598"/>
    <w:rsid w:val="0032463D"/>
    <w:rsid w:val="00325C2A"/>
    <w:rsid w:val="0032611B"/>
    <w:rsid w:val="00326D20"/>
    <w:rsid w:val="00327C42"/>
    <w:rsid w:val="00331C4F"/>
    <w:rsid w:val="00332669"/>
    <w:rsid w:val="00332B8D"/>
    <w:rsid w:val="00333409"/>
    <w:rsid w:val="00333CE1"/>
    <w:rsid w:val="003345C0"/>
    <w:rsid w:val="0033466B"/>
    <w:rsid w:val="00334720"/>
    <w:rsid w:val="00334995"/>
    <w:rsid w:val="00334AF0"/>
    <w:rsid w:val="00334FF4"/>
    <w:rsid w:val="00335477"/>
    <w:rsid w:val="003355B5"/>
    <w:rsid w:val="003356F0"/>
    <w:rsid w:val="00335836"/>
    <w:rsid w:val="0033592A"/>
    <w:rsid w:val="00335B9D"/>
    <w:rsid w:val="00336855"/>
    <w:rsid w:val="00337BF2"/>
    <w:rsid w:val="0034041E"/>
    <w:rsid w:val="003405B0"/>
    <w:rsid w:val="00341475"/>
    <w:rsid w:val="00341D8C"/>
    <w:rsid w:val="00342F03"/>
    <w:rsid w:val="00343007"/>
    <w:rsid w:val="003430EA"/>
    <w:rsid w:val="00343924"/>
    <w:rsid w:val="00343D61"/>
    <w:rsid w:val="00343D78"/>
    <w:rsid w:val="00344BD9"/>
    <w:rsid w:val="00344BE3"/>
    <w:rsid w:val="0034739A"/>
    <w:rsid w:val="00347E0E"/>
    <w:rsid w:val="003529FA"/>
    <w:rsid w:val="00352FAE"/>
    <w:rsid w:val="003532F0"/>
    <w:rsid w:val="00354322"/>
    <w:rsid w:val="0035493E"/>
    <w:rsid w:val="00354F12"/>
    <w:rsid w:val="0035639D"/>
    <w:rsid w:val="003563E6"/>
    <w:rsid w:val="00356A61"/>
    <w:rsid w:val="00357907"/>
    <w:rsid w:val="00357920"/>
    <w:rsid w:val="00360044"/>
    <w:rsid w:val="0036183C"/>
    <w:rsid w:val="00362329"/>
    <w:rsid w:val="00362587"/>
    <w:rsid w:val="003629CB"/>
    <w:rsid w:val="00362F45"/>
    <w:rsid w:val="00362FF2"/>
    <w:rsid w:val="0036419A"/>
    <w:rsid w:val="00364B2A"/>
    <w:rsid w:val="00364BDA"/>
    <w:rsid w:val="00364EDB"/>
    <w:rsid w:val="003667D5"/>
    <w:rsid w:val="003671F0"/>
    <w:rsid w:val="003676E4"/>
    <w:rsid w:val="0037138B"/>
    <w:rsid w:val="00371AA1"/>
    <w:rsid w:val="003724A4"/>
    <w:rsid w:val="00372575"/>
    <w:rsid w:val="00374D92"/>
    <w:rsid w:val="00375165"/>
    <w:rsid w:val="00376A81"/>
    <w:rsid w:val="00376F15"/>
    <w:rsid w:val="003802D3"/>
    <w:rsid w:val="00380EAF"/>
    <w:rsid w:val="00381BCB"/>
    <w:rsid w:val="00381D98"/>
    <w:rsid w:val="00381E2E"/>
    <w:rsid w:val="00382AB2"/>
    <w:rsid w:val="00383063"/>
    <w:rsid w:val="0038331C"/>
    <w:rsid w:val="00383A06"/>
    <w:rsid w:val="00383AA0"/>
    <w:rsid w:val="00384BBE"/>
    <w:rsid w:val="00384C91"/>
    <w:rsid w:val="00385078"/>
    <w:rsid w:val="0038530A"/>
    <w:rsid w:val="00385855"/>
    <w:rsid w:val="00385B81"/>
    <w:rsid w:val="00385D3A"/>
    <w:rsid w:val="003867F8"/>
    <w:rsid w:val="0038680A"/>
    <w:rsid w:val="0038737E"/>
    <w:rsid w:val="00387F19"/>
    <w:rsid w:val="003904D9"/>
    <w:rsid w:val="00390508"/>
    <w:rsid w:val="00391C2F"/>
    <w:rsid w:val="003926B5"/>
    <w:rsid w:val="00392A5C"/>
    <w:rsid w:val="0039317A"/>
    <w:rsid w:val="003934CB"/>
    <w:rsid w:val="00393EB7"/>
    <w:rsid w:val="003952D2"/>
    <w:rsid w:val="00395C4A"/>
    <w:rsid w:val="00395D5E"/>
    <w:rsid w:val="00395ECF"/>
    <w:rsid w:val="00396396"/>
    <w:rsid w:val="003968AA"/>
    <w:rsid w:val="00396F8F"/>
    <w:rsid w:val="00397D79"/>
    <w:rsid w:val="003A0C5A"/>
    <w:rsid w:val="003A0D43"/>
    <w:rsid w:val="003A0FDB"/>
    <w:rsid w:val="003A1FE4"/>
    <w:rsid w:val="003A235C"/>
    <w:rsid w:val="003A2916"/>
    <w:rsid w:val="003A2B05"/>
    <w:rsid w:val="003A2FF3"/>
    <w:rsid w:val="003A3CE6"/>
    <w:rsid w:val="003A4433"/>
    <w:rsid w:val="003A47EA"/>
    <w:rsid w:val="003A60FB"/>
    <w:rsid w:val="003A62A4"/>
    <w:rsid w:val="003A6F60"/>
    <w:rsid w:val="003A76EB"/>
    <w:rsid w:val="003A78E1"/>
    <w:rsid w:val="003B0A00"/>
    <w:rsid w:val="003B1C03"/>
    <w:rsid w:val="003B2673"/>
    <w:rsid w:val="003B3B76"/>
    <w:rsid w:val="003B3D86"/>
    <w:rsid w:val="003B3FEB"/>
    <w:rsid w:val="003B517B"/>
    <w:rsid w:val="003B5E41"/>
    <w:rsid w:val="003B6107"/>
    <w:rsid w:val="003B635A"/>
    <w:rsid w:val="003B78D2"/>
    <w:rsid w:val="003C06C1"/>
    <w:rsid w:val="003C0FDE"/>
    <w:rsid w:val="003C21CA"/>
    <w:rsid w:val="003C25D5"/>
    <w:rsid w:val="003C276D"/>
    <w:rsid w:val="003C32CC"/>
    <w:rsid w:val="003C46AA"/>
    <w:rsid w:val="003C4A6E"/>
    <w:rsid w:val="003C5C45"/>
    <w:rsid w:val="003C6924"/>
    <w:rsid w:val="003C6E10"/>
    <w:rsid w:val="003C74F2"/>
    <w:rsid w:val="003C7D07"/>
    <w:rsid w:val="003C7F75"/>
    <w:rsid w:val="003D1213"/>
    <w:rsid w:val="003D21D5"/>
    <w:rsid w:val="003D22A0"/>
    <w:rsid w:val="003D2C3B"/>
    <w:rsid w:val="003D2DF3"/>
    <w:rsid w:val="003D3099"/>
    <w:rsid w:val="003D3526"/>
    <w:rsid w:val="003D3723"/>
    <w:rsid w:val="003D4691"/>
    <w:rsid w:val="003D46E1"/>
    <w:rsid w:val="003D5773"/>
    <w:rsid w:val="003D6405"/>
    <w:rsid w:val="003D73FF"/>
    <w:rsid w:val="003D748A"/>
    <w:rsid w:val="003E0886"/>
    <w:rsid w:val="003E1657"/>
    <w:rsid w:val="003E1B37"/>
    <w:rsid w:val="003E1C1B"/>
    <w:rsid w:val="003E20D6"/>
    <w:rsid w:val="003E23B5"/>
    <w:rsid w:val="003E24E6"/>
    <w:rsid w:val="003E2EB3"/>
    <w:rsid w:val="003E2F27"/>
    <w:rsid w:val="003E2FC7"/>
    <w:rsid w:val="003E3202"/>
    <w:rsid w:val="003E3D27"/>
    <w:rsid w:val="003E400F"/>
    <w:rsid w:val="003E6038"/>
    <w:rsid w:val="003E6119"/>
    <w:rsid w:val="003F05CE"/>
    <w:rsid w:val="003F0DD9"/>
    <w:rsid w:val="003F116C"/>
    <w:rsid w:val="003F218F"/>
    <w:rsid w:val="003F28FD"/>
    <w:rsid w:val="003F3120"/>
    <w:rsid w:val="003F3391"/>
    <w:rsid w:val="003F55D7"/>
    <w:rsid w:val="003F589B"/>
    <w:rsid w:val="003F59E2"/>
    <w:rsid w:val="003F5C2D"/>
    <w:rsid w:val="003F6AA2"/>
    <w:rsid w:val="003F6DB4"/>
    <w:rsid w:val="003F6FE1"/>
    <w:rsid w:val="00400E27"/>
    <w:rsid w:val="00400F20"/>
    <w:rsid w:val="00400F86"/>
    <w:rsid w:val="0040121E"/>
    <w:rsid w:val="00401254"/>
    <w:rsid w:val="004021D0"/>
    <w:rsid w:val="00402B7F"/>
    <w:rsid w:val="0040336B"/>
    <w:rsid w:val="004041BA"/>
    <w:rsid w:val="0040479E"/>
    <w:rsid w:val="00404E61"/>
    <w:rsid w:val="0040582A"/>
    <w:rsid w:val="00407E26"/>
    <w:rsid w:val="0041042C"/>
    <w:rsid w:val="004109B4"/>
    <w:rsid w:val="00410DF0"/>
    <w:rsid w:val="00411A5A"/>
    <w:rsid w:val="00414287"/>
    <w:rsid w:val="00416BF9"/>
    <w:rsid w:val="00420DC4"/>
    <w:rsid w:val="004215E3"/>
    <w:rsid w:val="00421E6E"/>
    <w:rsid w:val="004245CD"/>
    <w:rsid w:val="00424AAF"/>
    <w:rsid w:val="00425262"/>
    <w:rsid w:val="00425D6C"/>
    <w:rsid w:val="00426B4C"/>
    <w:rsid w:val="004301F9"/>
    <w:rsid w:val="00430255"/>
    <w:rsid w:val="00431A3A"/>
    <w:rsid w:val="004323DD"/>
    <w:rsid w:val="00432C1A"/>
    <w:rsid w:val="0043351B"/>
    <w:rsid w:val="00434098"/>
    <w:rsid w:val="00436695"/>
    <w:rsid w:val="004367C1"/>
    <w:rsid w:val="00436ADC"/>
    <w:rsid w:val="00437771"/>
    <w:rsid w:val="00437A1E"/>
    <w:rsid w:val="004401D1"/>
    <w:rsid w:val="00440390"/>
    <w:rsid w:val="00440818"/>
    <w:rsid w:val="00440BF9"/>
    <w:rsid w:val="00441300"/>
    <w:rsid w:val="004414D5"/>
    <w:rsid w:val="00441F40"/>
    <w:rsid w:val="00443D2D"/>
    <w:rsid w:val="00443EF2"/>
    <w:rsid w:val="00445C6B"/>
    <w:rsid w:val="00445E20"/>
    <w:rsid w:val="00445ED2"/>
    <w:rsid w:val="004461A0"/>
    <w:rsid w:val="00446C71"/>
    <w:rsid w:val="00447181"/>
    <w:rsid w:val="00447561"/>
    <w:rsid w:val="004479EC"/>
    <w:rsid w:val="00447E41"/>
    <w:rsid w:val="004517D8"/>
    <w:rsid w:val="0045231A"/>
    <w:rsid w:val="00452921"/>
    <w:rsid w:val="00453867"/>
    <w:rsid w:val="00454A16"/>
    <w:rsid w:val="004556D4"/>
    <w:rsid w:val="00455F7F"/>
    <w:rsid w:val="004572D9"/>
    <w:rsid w:val="004578DA"/>
    <w:rsid w:val="00457D99"/>
    <w:rsid w:val="00457FF4"/>
    <w:rsid w:val="004608C7"/>
    <w:rsid w:val="00460D61"/>
    <w:rsid w:val="00460E06"/>
    <w:rsid w:val="00461517"/>
    <w:rsid w:val="00462512"/>
    <w:rsid w:val="004629A5"/>
    <w:rsid w:val="00462BFB"/>
    <w:rsid w:val="00462E8C"/>
    <w:rsid w:val="004637E3"/>
    <w:rsid w:val="00463B61"/>
    <w:rsid w:val="00463C94"/>
    <w:rsid w:val="00463E41"/>
    <w:rsid w:val="00464376"/>
    <w:rsid w:val="00465A9F"/>
    <w:rsid w:val="00465BD4"/>
    <w:rsid w:val="00465EC5"/>
    <w:rsid w:val="004665C1"/>
    <w:rsid w:val="00467256"/>
    <w:rsid w:val="00467401"/>
    <w:rsid w:val="004678C7"/>
    <w:rsid w:val="004710C0"/>
    <w:rsid w:val="004715AA"/>
    <w:rsid w:val="00471A6A"/>
    <w:rsid w:val="00472429"/>
    <w:rsid w:val="00472BF0"/>
    <w:rsid w:val="00473B64"/>
    <w:rsid w:val="00474960"/>
    <w:rsid w:val="00474E2D"/>
    <w:rsid w:val="00475A45"/>
    <w:rsid w:val="0047655B"/>
    <w:rsid w:val="004767C6"/>
    <w:rsid w:val="0047689E"/>
    <w:rsid w:val="004775E8"/>
    <w:rsid w:val="004806DE"/>
    <w:rsid w:val="00482A1C"/>
    <w:rsid w:val="004842BD"/>
    <w:rsid w:val="00484B3F"/>
    <w:rsid w:val="0048605A"/>
    <w:rsid w:val="004868D5"/>
    <w:rsid w:val="00487637"/>
    <w:rsid w:val="00487895"/>
    <w:rsid w:val="004905A0"/>
    <w:rsid w:val="004931EB"/>
    <w:rsid w:val="004938EC"/>
    <w:rsid w:val="00493A83"/>
    <w:rsid w:val="00493B03"/>
    <w:rsid w:val="00494037"/>
    <w:rsid w:val="004971D8"/>
    <w:rsid w:val="004972A3"/>
    <w:rsid w:val="00497434"/>
    <w:rsid w:val="00497938"/>
    <w:rsid w:val="00497C69"/>
    <w:rsid w:val="00497DA8"/>
    <w:rsid w:val="00497FE2"/>
    <w:rsid w:val="004A01F3"/>
    <w:rsid w:val="004A0967"/>
    <w:rsid w:val="004A0F92"/>
    <w:rsid w:val="004A1559"/>
    <w:rsid w:val="004A1626"/>
    <w:rsid w:val="004A284E"/>
    <w:rsid w:val="004A2C80"/>
    <w:rsid w:val="004A324A"/>
    <w:rsid w:val="004A3DBE"/>
    <w:rsid w:val="004A43B8"/>
    <w:rsid w:val="004A48A7"/>
    <w:rsid w:val="004A4ADF"/>
    <w:rsid w:val="004A4C36"/>
    <w:rsid w:val="004A59A9"/>
    <w:rsid w:val="004A71F1"/>
    <w:rsid w:val="004A7266"/>
    <w:rsid w:val="004A72DC"/>
    <w:rsid w:val="004A7CA2"/>
    <w:rsid w:val="004B056C"/>
    <w:rsid w:val="004B0DFB"/>
    <w:rsid w:val="004B0F68"/>
    <w:rsid w:val="004B2AF6"/>
    <w:rsid w:val="004B319A"/>
    <w:rsid w:val="004B40A4"/>
    <w:rsid w:val="004B4349"/>
    <w:rsid w:val="004B56E7"/>
    <w:rsid w:val="004B5785"/>
    <w:rsid w:val="004B5C9E"/>
    <w:rsid w:val="004B5ED9"/>
    <w:rsid w:val="004B5F7B"/>
    <w:rsid w:val="004B64F6"/>
    <w:rsid w:val="004B694A"/>
    <w:rsid w:val="004B7588"/>
    <w:rsid w:val="004B7E98"/>
    <w:rsid w:val="004C0780"/>
    <w:rsid w:val="004C0CE4"/>
    <w:rsid w:val="004C1C4A"/>
    <w:rsid w:val="004C238A"/>
    <w:rsid w:val="004C448C"/>
    <w:rsid w:val="004C476A"/>
    <w:rsid w:val="004C4D23"/>
    <w:rsid w:val="004C582B"/>
    <w:rsid w:val="004C64C9"/>
    <w:rsid w:val="004C65C2"/>
    <w:rsid w:val="004C69E9"/>
    <w:rsid w:val="004C6FA9"/>
    <w:rsid w:val="004C7690"/>
    <w:rsid w:val="004C77D0"/>
    <w:rsid w:val="004C7CF6"/>
    <w:rsid w:val="004D1651"/>
    <w:rsid w:val="004D18EB"/>
    <w:rsid w:val="004D1A6F"/>
    <w:rsid w:val="004D1E28"/>
    <w:rsid w:val="004D370B"/>
    <w:rsid w:val="004D4FFD"/>
    <w:rsid w:val="004D56B6"/>
    <w:rsid w:val="004D6AE3"/>
    <w:rsid w:val="004D6EAD"/>
    <w:rsid w:val="004D753E"/>
    <w:rsid w:val="004E1695"/>
    <w:rsid w:val="004E173F"/>
    <w:rsid w:val="004E1F09"/>
    <w:rsid w:val="004E2602"/>
    <w:rsid w:val="004E292D"/>
    <w:rsid w:val="004E371B"/>
    <w:rsid w:val="004E39D6"/>
    <w:rsid w:val="004E3B22"/>
    <w:rsid w:val="004E41F3"/>
    <w:rsid w:val="004E43E7"/>
    <w:rsid w:val="004E4883"/>
    <w:rsid w:val="004E4E1C"/>
    <w:rsid w:val="004E5777"/>
    <w:rsid w:val="004E58E8"/>
    <w:rsid w:val="004E5E0E"/>
    <w:rsid w:val="004E6117"/>
    <w:rsid w:val="004E6F1C"/>
    <w:rsid w:val="004E75C8"/>
    <w:rsid w:val="004E7A87"/>
    <w:rsid w:val="004E7D3F"/>
    <w:rsid w:val="004E7FE2"/>
    <w:rsid w:val="004F0964"/>
    <w:rsid w:val="004F0C12"/>
    <w:rsid w:val="004F18EE"/>
    <w:rsid w:val="004F1BD7"/>
    <w:rsid w:val="004F1C84"/>
    <w:rsid w:val="004F231B"/>
    <w:rsid w:val="004F32C0"/>
    <w:rsid w:val="004F4908"/>
    <w:rsid w:val="004F4A94"/>
    <w:rsid w:val="004F54A4"/>
    <w:rsid w:val="004F57DB"/>
    <w:rsid w:val="004F5D85"/>
    <w:rsid w:val="004F68AA"/>
    <w:rsid w:val="004F68B9"/>
    <w:rsid w:val="004F6977"/>
    <w:rsid w:val="004F7DD2"/>
    <w:rsid w:val="005016F8"/>
    <w:rsid w:val="0050171E"/>
    <w:rsid w:val="00501DAA"/>
    <w:rsid w:val="00501FFC"/>
    <w:rsid w:val="00502A20"/>
    <w:rsid w:val="00502AFA"/>
    <w:rsid w:val="005031D8"/>
    <w:rsid w:val="0050378C"/>
    <w:rsid w:val="00503A37"/>
    <w:rsid w:val="005041E5"/>
    <w:rsid w:val="005047C2"/>
    <w:rsid w:val="005051EE"/>
    <w:rsid w:val="005064C7"/>
    <w:rsid w:val="005073A0"/>
    <w:rsid w:val="0050788E"/>
    <w:rsid w:val="00507A3D"/>
    <w:rsid w:val="0051013D"/>
    <w:rsid w:val="0051036B"/>
    <w:rsid w:val="00510717"/>
    <w:rsid w:val="005120AB"/>
    <w:rsid w:val="0051251F"/>
    <w:rsid w:val="00512649"/>
    <w:rsid w:val="0051381B"/>
    <w:rsid w:val="00513AE4"/>
    <w:rsid w:val="0051475A"/>
    <w:rsid w:val="00514DBE"/>
    <w:rsid w:val="005156AC"/>
    <w:rsid w:val="005169D3"/>
    <w:rsid w:val="00516D74"/>
    <w:rsid w:val="00516EBA"/>
    <w:rsid w:val="00516EBC"/>
    <w:rsid w:val="00517912"/>
    <w:rsid w:val="00517A6D"/>
    <w:rsid w:val="0052094A"/>
    <w:rsid w:val="005215F8"/>
    <w:rsid w:val="0052197C"/>
    <w:rsid w:val="00521DA8"/>
    <w:rsid w:val="00522625"/>
    <w:rsid w:val="00522FD7"/>
    <w:rsid w:val="0052305B"/>
    <w:rsid w:val="005234EE"/>
    <w:rsid w:val="00523AA0"/>
    <w:rsid w:val="00523AF5"/>
    <w:rsid w:val="00525B73"/>
    <w:rsid w:val="00525B74"/>
    <w:rsid w:val="005261F6"/>
    <w:rsid w:val="00526217"/>
    <w:rsid w:val="00526D7C"/>
    <w:rsid w:val="00527AC7"/>
    <w:rsid w:val="00527D5E"/>
    <w:rsid w:val="005302DC"/>
    <w:rsid w:val="00530E37"/>
    <w:rsid w:val="0053114B"/>
    <w:rsid w:val="00531B21"/>
    <w:rsid w:val="00531DC6"/>
    <w:rsid w:val="00532CE3"/>
    <w:rsid w:val="005331F7"/>
    <w:rsid w:val="00535D0B"/>
    <w:rsid w:val="005361B1"/>
    <w:rsid w:val="005376C1"/>
    <w:rsid w:val="00537A57"/>
    <w:rsid w:val="00537E15"/>
    <w:rsid w:val="005409C9"/>
    <w:rsid w:val="00541760"/>
    <w:rsid w:val="0054279A"/>
    <w:rsid w:val="00543536"/>
    <w:rsid w:val="00544254"/>
    <w:rsid w:val="0054429A"/>
    <w:rsid w:val="00544F53"/>
    <w:rsid w:val="005459B7"/>
    <w:rsid w:val="00547328"/>
    <w:rsid w:val="0054786B"/>
    <w:rsid w:val="00547AD5"/>
    <w:rsid w:val="00547B21"/>
    <w:rsid w:val="00550A07"/>
    <w:rsid w:val="005513A8"/>
    <w:rsid w:val="005514AB"/>
    <w:rsid w:val="005514ED"/>
    <w:rsid w:val="00551740"/>
    <w:rsid w:val="00551BD4"/>
    <w:rsid w:val="00551D34"/>
    <w:rsid w:val="005530BA"/>
    <w:rsid w:val="00555A72"/>
    <w:rsid w:val="0055695B"/>
    <w:rsid w:val="005578AB"/>
    <w:rsid w:val="00557B64"/>
    <w:rsid w:val="005608D6"/>
    <w:rsid w:val="00560C9F"/>
    <w:rsid w:val="00561B08"/>
    <w:rsid w:val="00562039"/>
    <w:rsid w:val="005620DD"/>
    <w:rsid w:val="00562914"/>
    <w:rsid w:val="00562EAD"/>
    <w:rsid w:val="00563156"/>
    <w:rsid w:val="005651E8"/>
    <w:rsid w:val="00566390"/>
    <w:rsid w:val="00566AA3"/>
    <w:rsid w:val="00567282"/>
    <w:rsid w:val="00567740"/>
    <w:rsid w:val="00567A9F"/>
    <w:rsid w:val="00567CBA"/>
    <w:rsid w:val="00570664"/>
    <w:rsid w:val="005708F3"/>
    <w:rsid w:val="00570FB5"/>
    <w:rsid w:val="005713DE"/>
    <w:rsid w:val="00571755"/>
    <w:rsid w:val="0057195A"/>
    <w:rsid w:val="0057266F"/>
    <w:rsid w:val="00572B1C"/>
    <w:rsid w:val="00573530"/>
    <w:rsid w:val="00574299"/>
    <w:rsid w:val="005758F4"/>
    <w:rsid w:val="00575B2D"/>
    <w:rsid w:val="00576751"/>
    <w:rsid w:val="00576B61"/>
    <w:rsid w:val="00576D53"/>
    <w:rsid w:val="00577E10"/>
    <w:rsid w:val="00580667"/>
    <w:rsid w:val="00580970"/>
    <w:rsid w:val="00581281"/>
    <w:rsid w:val="00581AEC"/>
    <w:rsid w:val="00583399"/>
    <w:rsid w:val="00583992"/>
    <w:rsid w:val="00583DBA"/>
    <w:rsid w:val="005846C0"/>
    <w:rsid w:val="00585470"/>
    <w:rsid w:val="005861A7"/>
    <w:rsid w:val="0058630C"/>
    <w:rsid w:val="00587592"/>
    <w:rsid w:val="005878D6"/>
    <w:rsid w:val="00590527"/>
    <w:rsid w:val="00590B34"/>
    <w:rsid w:val="00591865"/>
    <w:rsid w:val="00591B4E"/>
    <w:rsid w:val="0059260B"/>
    <w:rsid w:val="0059516C"/>
    <w:rsid w:val="0059586D"/>
    <w:rsid w:val="005959B6"/>
    <w:rsid w:val="005965C2"/>
    <w:rsid w:val="005972FC"/>
    <w:rsid w:val="00597352"/>
    <w:rsid w:val="00597A13"/>
    <w:rsid w:val="00597BAB"/>
    <w:rsid w:val="005A0F14"/>
    <w:rsid w:val="005A12A0"/>
    <w:rsid w:val="005A1506"/>
    <w:rsid w:val="005A1CF0"/>
    <w:rsid w:val="005A23D9"/>
    <w:rsid w:val="005A2534"/>
    <w:rsid w:val="005A36FF"/>
    <w:rsid w:val="005A4586"/>
    <w:rsid w:val="005A46DE"/>
    <w:rsid w:val="005A4CD7"/>
    <w:rsid w:val="005A4ECB"/>
    <w:rsid w:val="005A5365"/>
    <w:rsid w:val="005A5C6C"/>
    <w:rsid w:val="005A6888"/>
    <w:rsid w:val="005A691D"/>
    <w:rsid w:val="005B060B"/>
    <w:rsid w:val="005B0675"/>
    <w:rsid w:val="005B0718"/>
    <w:rsid w:val="005B14A9"/>
    <w:rsid w:val="005B1F3B"/>
    <w:rsid w:val="005B3147"/>
    <w:rsid w:val="005B3D9A"/>
    <w:rsid w:val="005B422D"/>
    <w:rsid w:val="005B5826"/>
    <w:rsid w:val="005B6875"/>
    <w:rsid w:val="005B69EC"/>
    <w:rsid w:val="005B6B3C"/>
    <w:rsid w:val="005B6E78"/>
    <w:rsid w:val="005B709D"/>
    <w:rsid w:val="005B754E"/>
    <w:rsid w:val="005B75F8"/>
    <w:rsid w:val="005B7AA4"/>
    <w:rsid w:val="005B7D40"/>
    <w:rsid w:val="005C04C8"/>
    <w:rsid w:val="005C1158"/>
    <w:rsid w:val="005C1C6A"/>
    <w:rsid w:val="005C1D2C"/>
    <w:rsid w:val="005C1F65"/>
    <w:rsid w:val="005C1F7B"/>
    <w:rsid w:val="005C2F88"/>
    <w:rsid w:val="005C3875"/>
    <w:rsid w:val="005C4627"/>
    <w:rsid w:val="005C49E4"/>
    <w:rsid w:val="005C5ECB"/>
    <w:rsid w:val="005C5F95"/>
    <w:rsid w:val="005C625C"/>
    <w:rsid w:val="005C64A9"/>
    <w:rsid w:val="005C74E5"/>
    <w:rsid w:val="005C7A71"/>
    <w:rsid w:val="005C7F81"/>
    <w:rsid w:val="005D0093"/>
    <w:rsid w:val="005D0CE1"/>
    <w:rsid w:val="005D188D"/>
    <w:rsid w:val="005D1BEA"/>
    <w:rsid w:val="005D1E61"/>
    <w:rsid w:val="005D1E93"/>
    <w:rsid w:val="005D23B3"/>
    <w:rsid w:val="005D2500"/>
    <w:rsid w:val="005D3FFF"/>
    <w:rsid w:val="005D4415"/>
    <w:rsid w:val="005D4718"/>
    <w:rsid w:val="005D48E6"/>
    <w:rsid w:val="005D49D6"/>
    <w:rsid w:val="005D4CC6"/>
    <w:rsid w:val="005D547F"/>
    <w:rsid w:val="005D55F2"/>
    <w:rsid w:val="005D5DAE"/>
    <w:rsid w:val="005D66B1"/>
    <w:rsid w:val="005D70C5"/>
    <w:rsid w:val="005D74E8"/>
    <w:rsid w:val="005E0147"/>
    <w:rsid w:val="005E0785"/>
    <w:rsid w:val="005E120C"/>
    <w:rsid w:val="005E17B5"/>
    <w:rsid w:val="005E1A15"/>
    <w:rsid w:val="005E1CE0"/>
    <w:rsid w:val="005E1DAC"/>
    <w:rsid w:val="005E2D48"/>
    <w:rsid w:val="005E2E30"/>
    <w:rsid w:val="005E2E79"/>
    <w:rsid w:val="005E3B47"/>
    <w:rsid w:val="005E3E2F"/>
    <w:rsid w:val="005E4B94"/>
    <w:rsid w:val="005E4E8A"/>
    <w:rsid w:val="005E5CF1"/>
    <w:rsid w:val="005E6432"/>
    <w:rsid w:val="005E64D0"/>
    <w:rsid w:val="005E6516"/>
    <w:rsid w:val="005E6645"/>
    <w:rsid w:val="005E6751"/>
    <w:rsid w:val="005E6787"/>
    <w:rsid w:val="005E6C6D"/>
    <w:rsid w:val="005F0527"/>
    <w:rsid w:val="005F0994"/>
    <w:rsid w:val="005F0E4A"/>
    <w:rsid w:val="005F0FE7"/>
    <w:rsid w:val="005F1293"/>
    <w:rsid w:val="005F1F82"/>
    <w:rsid w:val="005F2022"/>
    <w:rsid w:val="005F2051"/>
    <w:rsid w:val="005F2063"/>
    <w:rsid w:val="005F2BCD"/>
    <w:rsid w:val="005F2E75"/>
    <w:rsid w:val="005F39FA"/>
    <w:rsid w:val="005F3B68"/>
    <w:rsid w:val="005F4808"/>
    <w:rsid w:val="005F5BBE"/>
    <w:rsid w:val="005F68D9"/>
    <w:rsid w:val="005F7E91"/>
    <w:rsid w:val="00600185"/>
    <w:rsid w:val="00600552"/>
    <w:rsid w:val="00600E07"/>
    <w:rsid w:val="0060108F"/>
    <w:rsid w:val="00601289"/>
    <w:rsid w:val="006015B4"/>
    <w:rsid w:val="00602B02"/>
    <w:rsid w:val="0060346B"/>
    <w:rsid w:val="00603859"/>
    <w:rsid w:val="0060392A"/>
    <w:rsid w:val="00605016"/>
    <w:rsid w:val="00605367"/>
    <w:rsid w:val="0060621F"/>
    <w:rsid w:val="006068FF"/>
    <w:rsid w:val="00606E12"/>
    <w:rsid w:val="00607E58"/>
    <w:rsid w:val="00610647"/>
    <w:rsid w:val="00610659"/>
    <w:rsid w:val="00611219"/>
    <w:rsid w:val="00611521"/>
    <w:rsid w:val="006116D9"/>
    <w:rsid w:val="00611881"/>
    <w:rsid w:val="00612045"/>
    <w:rsid w:val="0061206B"/>
    <w:rsid w:val="006136D7"/>
    <w:rsid w:val="0061503B"/>
    <w:rsid w:val="00615E07"/>
    <w:rsid w:val="00617221"/>
    <w:rsid w:val="00617234"/>
    <w:rsid w:val="006206B9"/>
    <w:rsid w:val="006210E4"/>
    <w:rsid w:val="006211D0"/>
    <w:rsid w:val="00621688"/>
    <w:rsid w:val="0062181A"/>
    <w:rsid w:val="00622027"/>
    <w:rsid w:val="00622E97"/>
    <w:rsid w:val="00623798"/>
    <w:rsid w:val="006238BF"/>
    <w:rsid w:val="00624B07"/>
    <w:rsid w:val="00625302"/>
    <w:rsid w:val="006255A9"/>
    <w:rsid w:val="006258A7"/>
    <w:rsid w:val="006262C0"/>
    <w:rsid w:val="00626392"/>
    <w:rsid w:val="00626E3D"/>
    <w:rsid w:val="00630296"/>
    <w:rsid w:val="00630410"/>
    <w:rsid w:val="00631019"/>
    <w:rsid w:val="00631602"/>
    <w:rsid w:val="00632B0A"/>
    <w:rsid w:val="0063380B"/>
    <w:rsid w:val="006358AD"/>
    <w:rsid w:val="00636A2C"/>
    <w:rsid w:val="00636A59"/>
    <w:rsid w:val="00637328"/>
    <w:rsid w:val="006406E7"/>
    <w:rsid w:val="0064097D"/>
    <w:rsid w:val="0064199A"/>
    <w:rsid w:val="00642758"/>
    <w:rsid w:val="00642FAE"/>
    <w:rsid w:val="00643271"/>
    <w:rsid w:val="00644489"/>
    <w:rsid w:val="0064489A"/>
    <w:rsid w:val="00644D00"/>
    <w:rsid w:val="00644D79"/>
    <w:rsid w:val="00645B96"/>
    <w:rsid w:val="0064637C"/>
    <w:rsid w:val="00647C5B"/>
    <w:rsid w:val="00647DA7"/>
    <w:rsid w:val="00651193"/>
    <w:rsid w:val="00651D49"/>
    <w:rsid w:val="006521CF"/>
    <w:rsid w:val="006524E7"/>
    <w:rsid w:val="006524FE"/>
    <w:rsid w:val="00652BA0"/>
    <w:rsid w:val="006539F6"/>
    <w:rsid w:val="00654324"/>
    <w:rsid w:val="00654E1F"/>
    <w:rsid w:val="00654E5F"/>
    <w:rsid w:val="00655593"/>
    <w:rsid w:val="006555C9"/>
    <w:rsid w:val="00655733"/>
    <w:rsid w:val="00655B3D"/>
    <w:rsid w:val="00655BDB"/>
    <w:rsid w:val="00656A1B"/>
    <w:rsid w:val="00656BB4"/>
    <w:rsid w:val="0065791E"/>
    <w:rsid w:val="00660631"/>
    <w:rsid w:val="00660AD7"/>
    <w:rsid w:val="00661E1D"/>
    <w:rsid w:val="006631CF"/>
    <w:rsid w:val="0066380A"/>
    <w:rsid w:val="00663D1B"/>
    <w:rsid w:val="0066555F"/>
    <w:rsid w:val="00665746"/>
    <w:rsid w:val="00666A15"/>
    <w:rsid w:val="00666CED"/>
    <w:rsid w:val="00666FE9"/>
    <w:rsid w:val="00667583"/>
    <w:rsid w:val="00667629"/>
    <w:rsid w:val="0066796F"/>
    <w:rsid w:val="00667DF9"/>
    <w:rsid w:val="006704BE"/>
    <w:rsid w:val="0067085B"/>
    <w:rsid w:val="00670F3A"/>
    <w:rsid w:val="006710A6"/>
    <w:rsid w:val="006728D5"/>
    <w:rsid w:val="00673550"/>
    <w:rsid w:val="00677C32"/>
    <w:rsid w:val="00680096"/>
    <w:rsid w:val="0068019C"/>
    <w:rsid w:val="00680BF7"/>
    <w:rsid w:val="0068101C"/>
    <w:rsid w:val="0068142D"/>
    <w:rsid w:val="006831D2"/>
    <w:rsid w:val="006834D9"/>
    <w:rsid w:val="00684F00"/>
    <w:rsid w:val="00685E57"/>
    <w:rsid w:val="00686B61"/>
    <w:rsid w:val="00686BBB"/>
    <w:rsid w:val="006874D2"/>
    <w:rsid w:val="00687A9E"/>
    <w:rsid w:val="00690607"/>
    <w:rsid w:val="00691564"/>
    <w:rsid w:val="00691850"/>
    <w:rsid w:val="006931B0"/>
    <w:rsid w:val="00693927"/>
    <w:rsid w:val="00693C0F"/>
    <w:rsid w:val="0069406F"/>
    <w:rsid w:val="00694652"/>
    <w:rsid w:val="006949B1"/>
    <w:rsid w:val="0069543B"/>
    <w:rsid w:val="00697BDA"/>
    <w:rsid w:val="006A0ACB"/>
    <w:rsid w:val="006A11B1"/>
    <w:rsid w:val="006A2A6F"/>
    <w:rsid w:val="006A359F"/>
    <w:rsid w:val="006A4B60"/>
    <w:rsid w:val="006A637E"/>
    <w:rsid w:val="006A6677"/>
    <w:rsid w:val="006A6BCA"/>
    <w:rsid w:val="006A7910"/>
    <w:rsid w:val="006B098E"/>
    <w:rsid w:val="006B0DB2"/>
    <w:rsid w:val="006B1B18"/>
    <w:rsid w:val="006B2E66"/>
    <w:rsid w:val="006B30F6"/>
    <w:rsid w:val="006B3195"/>
    <w:rsid w:val="006B3206"/>
    <w:rsid w:val="006B36A8"/>
    <w:rsid w:val="006B3956"/>
    <w:rsid w:val="006B3D83"/>
    <w:rsid w:val="006B412B"/>
    <w:rsid w:val="006B4594"/>
    <w:rsid w:val="006B47A1"/>
    <w:rsid w:val="006B4C2C"/>
    <w:rsid w:val="006B5221"/>
    <w:rsid w:val="006B6421"/>
    <w:rsid w:val="006B6B16"/>
    <w:rsid w:val="006C013E"/>
    <w:rsid w:val="006C045B"/>
    <w:rsid w:val="006C0F90"/>
    <w:rsid w:val="006C189F"/>
    <w:rsid w:val="006C1E8E"/>
    <w:rsid w:val="006C23C1"/>
    <w:rsid w:val="006C26F1"/>
    <w:rsid w:val="006C2DA9"/>
    <w:rsid w:val="006C39A3"/>
    <w:rsid w:val="006C3BE7"/>
    <w:rsid w:val="006C5867"/>
    <w:rsid w:val="006C5CE0"/>
    <w:rsid w:val="006C70BC"/>
    <w:rsid w:val="006C7EB6"/>
    <w:rsid w:val="006D08E8"/>
    <w:rsid w:val="006D16C0"/>
    <w:rsid w:val="006D51BA"/>
    <w:rsid w:val="006D580D"/>
    <w:rsid w:val="006D775C"/>
    <w:rsid w:val="006D7EB3"/>
    <w:rsid w:val="006E06EA"/>
    <w:rsid w:val="006E0A4A"/>
    <w:rsid w:val="006E1494"/>
    <w:rsid w:val="006E1B68"/>
    <w:rsid w:val="006E1D41"/>
    <w:rsid w:val="006E1E24"/>
    <w:rsid w:val="006E325E"/>
    <w:rsid w:val="006E3A7F"/>
    <w:rsid w:val="006E485F"/>
    <w:rsid w:val="006E4E54"/>
    <w:rsid w:val="006E576C"/>
    <w:rsid w:val="006E6695"/>
    <w:rsid w:val="006E6ADE"/>
    <w:rsid w:val="006E7BFB"/>
    <w:rsid w:val="006E7D44"/>
    <w:rsid w:val="006F0521"/>
    <w:rsid w:val="006F0CE1"/>
    <w:rsid w:val="006F10A8"/>
    <w:rsid w:val="006F10F3"/>
    <w:rsid w:val="006F3087"/>
    <w:rsid w:val="006F34BD"/>
    <w:rsid w:val="006F350F"/>
    <w:rsid w:val="006F3537"/>
    <w:rsid w:val="006F4635"/>
    <w:rsid w:val="006F4659"/>
    <w:rsid w:val="006F4A5B"/>
    <w:rsid w:val="006F4AAC"/>
    <w:rsid w:val="006F6723"/>
    <w:rsid w:val="006F6C34"/>
    <w:rsid w:val="006F79B9"/>
    <w:rsid w:val="006F7A0E"/>
    <w:rsid w:val="006F7A33"/>
    <w:rsid w:val="006F7A65"/>
    <w:rsid w:val="007002C8"/>
    <w:rsid w:val="00700724"/>
    <w:rsid w:val="00700774"/>
    <w:rsid w:val="00701C44"/>
    <w:rsid w:val="007020EF"/>
    <w:rsid w:val="007031AA"/>
    <w:rsid w:val="007037B5"/>
    <w:rsid w:val="00704971"/>
    <w:rsid w:val="00704E3B"/>
    <w:rsid w:val="00706C68"/>
    <w:rsid w:val="00706D86"/>
    <w:rsid w:val="00706FA0"/>
    <w:rsid w:val="007070C9"/>
    <w:rsid w:val="00710D13"/>
    <w:rsid w:val="0071126B"/>
    <w:rsid w:val="00711278"/>
    <w:rsid w:val="0071139C"/>
    <w:rsid w:val="007117E8"/>
    <w:rsid w:val="0071218A"/>
    <w:rsid w:val="007136AF"/>
    <w:rsid w:val="00713C2A"/>
    <w:rsid w:val="00714991"/>
    <w:rsid w:val="00714BB1"/>
    <w:rsid w:val="007155B4"/>
    <w:rsid w:val="007158C6"/>
    <w:rsid w:val="00715F93"/>
    <w:rsid w:val="00716ECF"/>
    <w:rsid w:val="0071707A"/>
    <w:rsid w:val="00717632"/>
    <w:rsid w:val="00717B2E"/>
    <w:rsid w:val="00717F5A"/>
    <w:rsid w:val="0072005B"/>
    <w:rsid w:val="0072016E"/>
    <w:rsid w:val="0072033E"/>
    <w:rsid w:val="00721654"/>
    <w:rsid w:val="00721C99"/>
    <w:rsid w:val="00722ADA"/>
    <w:rsid w:val="007234D2"/>
    <w:rsid w:val="00723607"/>
    <w:rsid w:val="00723779"/>
    <w:rsid w:val="00723B2A"/>
    <w:rsid w:val="00723F9C"/>
    <w:rsid w:val="007247A3"/>
    <w:rsid w:val="00724F67"/>
    <w:rsid w:val="00725662"/>
    <w:rsid w:val="007258B4"/>
    <w:rsid w:val="00726A46"/>
    <w:rsid w:val="007279FC"/>
    <w:rsid w:val="00730EF0"/>
    <w:rsid w:val="00730F44"/>
    <w:rsid w:val="007315AC"/>
    <w:rsid w:val="0073182A"/>
    <w:rsid w:val="007319E5"/>
    <w:rsid w:val="00731CEF"/>
    <w:rsid w:val="00731D3C"/>
    <w:rsid w:val="00732517"/>
    <w:rsid w:val="00732BB2"/>
    <w:rsid w:val="007338A7"/>
    <w:rsid w:val="00734076"/>
    <w:rsid w:val="00734811"/>
    <w:rsid w:val="00734E3B"/>
    <w:rsid w:val="00734F9D"/>
    <w:rsid w:val="00735008"/>
    <w:rsid w:val="00736A1F"/>
    <w:rsid w:val="00736CE5"/>
    <w:rsid w:val="00737081"/>
    <w:rsid w:val="00737300"/>
    <w:rsid w:val="0073743E"/>
    <w:rsid w:val="00740D5B"/>
    <w:rsid w:val="00740E91"/>
    <w:rsid w:val="007412E5"/>
    <w:rsid w:val="00742581"/>
    <w:rsid w:val="00742D5B"/>
    <w:rsid w:val="00742FC7"/>
    <w:rsid w:val="007444BC"/>
    <w:rsid w:val="0074790E"/>
    <w:rsid w:val="00750A45"/>
    <w:rsid w:val="00750AF3"/>
    <w:rsid w:val="00750EC6"/>
    <w:rsid w:val="007514B4"/>
    <w:rsid w:val="0075168C"/>
    <w:rsid w:val="007524F9"/>
    <w:rsid w:val="00752747"/>
    <w:rsid w:val="00752838"/>
    <w:rsid w:val="00752926"/>
    <w:rsid w:val="0075310A"/>
    <w:rsid w:val="0075527B"/>
    <w:rsid w:val="00755589"/>
    <w:rsid w:val="007561D4"/>
    <w:rsid w:val="00756226"/>
    <w:rsid w:val="00756A08"/>
    <w:rsid w:val="00757C64"/>
    <w:rsid w:val="007606B8"/>
    <w:rsid w:val="0076167B"/>
    <w:rsid w:val="00762391"/>
    <w:rsid w:val="007630B2"/>
    <w:rsid w:val="00763D5D"/>
    <w:rsid w:val="0076414F"/>
    <w:rsid w:val="0076562B"/>
    <w:rsid w:val="0076632F"/>
    <w:rsid w:val="00766DFD"/>
    <w:rsid w:val="007671AC"/>
    <w:rsid w:val="00767D23"/>
    <w:rsid w:val="00767F67"/>
    <w:rsid w:val="00770268"/>
    <w:rsid w:val="007707FE"/>
    <w:rsid w:val="00771EF4"/>
    <w:rsid w:val="00773A89"/>
    <w:rsid w:val="007745A2"/>
    <w:rsid w:val="00775DD3"/>
    <w:rsid w:val="0077602E"/>
    <w:rsid w:val="00776D02"/>
    <w:rsid w:val="007774B8"/>
    <w:rsid w:val="00777533"/>
    <w:rsid w:val="00777E62"/>
    <w:rsid w:val="007819CD"/>
    <w:rsid w:val="00781A68"/>
    <w:rsid w:val="0078243F"/>
    <w:rsid w:val="00782E3D"/>
    <w:rsid w:val="007833EB"/>
    <w:rsid w:val="00783993"/>
    <w:rsid w:val="007840ED"/>
    <w:rsid w:val="007842C4"/>
    <w:rsid w:val="007858E0"/>
    <w:rsid w:val="00785F59"/>
    <w:rsid w:val="00786A13"/>
    <w:rsid w:val="00786CDE"/>
    <w:rsid w:val="007873A3"/>
    <w:rsid w:val="0078744F"/>
    <w:rsid w:val="007878F8"/>
    <w:rsid w:val="00787A60"/>
    <w:rsid w:val="00787C4F"/>
    <w:rsid w:val="007903AC"/>
    <w:rsid w:val="00790872"/>
    <w:rsid w:val="007916D8"/>
    <w:rsid w:val="007917D7"/>
    <w:rsid w:val="0079181C"/>
    <w:rsid w:val="00791EC0"/>
    <w:rsid w:val="00793EE2"/>
    <w:rsid w:val="00794414"/>
    <w:rsid w:val="00794467"/>
    <w:rsid w:val="0079451E"/>
    <w:rsid w:val="007951D0"/>
    <w:rsid w:val="00796C78"/>
    <w:rsid w:val="00796D18"/>
    <w:rsid w:val="007A0113"/>
    <w:rsid w:val="007A0453"/>
    <w:rsid w:val="007A0598"/>
    <w:rsid w:val="007A0905"/>
    <w:rsid w:val="007A0A47"/>
    <w:rsid w:val="007A1324"/>
    <w:rsid w:val="007A1E81"/>
    <w:rsid w:val="007A381C"/>
    <w:rsid w:val="007A3866"/>
    <w:rsid w:val="007A38C3"/>
    <w:rsid w:val="007A3B25"/>
    <w:rsid w:val="007A4523"/>
    <w:rsid w:val="007A5148"/>
    <w:rsid w:val="007A58ED"/>
    <w:rsid w:val="007A68FF"/>
    <w:rsid w:val="007A6983"/>
    <w:rsid w:val="007A700B"/>
    <w:rsid w:val="007A716A"/>
    <w:rsid w:val="007A7E82"/>
    <w:rsid w:val="007B0125"/>
    <w:rsid w:val="007B0186"/>
    <w:rsid w:val="007B01DD"/>
    <w:rsid w:val="007B07D3"/>
    <w:rsid w:val="007B10E1"/>
    <w:rsid w:val="007B1410"/>
    <w:rsid w:val="007B17D8"/>
    <w:rsid w:val="007B189F"/>
    <w:rsid w:val="007B20CF"/>
    <w:rsid w:val="007B22FB"/>
    <w:rsid w:val="007B39A3"/>
    <w:rsid w:val="007B4F3B"/>
    <w:rsid w:val="007B5063"/>
    <w:rsid w:val="007B5E69"/>
    <w:rsid w:val="007B611A"/>
    <w:rsid w:val="007B614E"/>
    <w:rsid w:val="007B68DF"/>
    <w:rsid w:val="007B7104"/>
    <w:rsid w:val="007C0238"/>
    <w:rsid w:val="007C04D0"/>
    <w:rsid w:val="007C09A7"/>
    <w:rsid w:val="007C0BFE"/>
    <w:rsid w:val="007C1315"/>
    <w:rsid w:val="007C2535"/>
    <w:rsid w:val="007C265A"/>
    <w:rsid w:val="007C28B1"/>
    <w:rsid w:val="007C46F5"/>
    <w:rsid w:val="007C50FC"/>
    <w:rsid w:val="007C542B"/>
    <w:rsid w:val="007C5C9E"/>
    <w:rsid w:val="007C5F20"/>
    <w:rsid w:val="007C6803"/>
    <w:rsid w:val="007C6955"/>
    <w:rsid w:val="007C6EF3"/>
    <w:rsid w:val="007C74CE"/>
    <w:rsid w:val="007C7683"/>
    <w:rsid w:val="007D19EA"/>
    <w:rsid w:val="007D1ABE"/>
    <w:rsid w:val="007D1BF3"/>
    <w:rsid w:val="007D2900"/>
    <w:rsid w:val="007D3D3D"/>
    <w:rsid w:val="007D4CCA"/>
    <w:rsid w:val="007D5563"/>
    <w:rsid w:val="007D5A41"/>
    <w:rsid w:val="007E1110"/>
    <w:rsid w:val="007E1837"/>
    <w:rsid w:val="007E2F7A"/>
    <w:rsid w:val="007E305F"/>
    <w:rsid w:val="007E437F"/>
    <w:rsid w:val="007E4724"/>
    <w:rsid w:val="007E5894"/>
    <w:rsid w:val="007E6730"/>
    <w:rsid w:val="007E682C"/>
    <w:rsid w:val="007E7E96"/>
    <w:rsid w:val="007F0A3D"/>
    <w:rsid w:val="007F0B82"/>
    <w:rsid w:val="007F0F81"/>
    <w:rsid w:val="007F1858"/>
    <w:rsid w:val="007F19E3"/>
    <w:rsid w:val="007F3688"/>
    <w:rsid w:val="007F3F34"/>
    <w:rsid w:val="007F4363"/>
    <w:rsid w:val="007F499A"/>
    <w:rsid w:val="007F5387"/>
    <w:rsid w:val="007F5C73"/>
    <w:rsid w:val="007F6FDC"/>
    <w:rsid w:val="007F7D2A"/>
    <w:rsid w:val="00800747"/>
    <w:rsid w:val="00800C41"/>
    <w:rsid w:val="008016F1"/>
    <w:rsid w:val="00801CA6"/>
    <w:rsid w:val="008029D7"/>
    <w:rsid w:val="00803777"/>
    <w:rsid w:val="00803B8A"/>
    <w:rsid w:val="00804153"/>
    <w:rsid w:val="00804726"/>
    <w:rsid w:val="00804F84"/>
    <w:rsid w:val="00805512"/>
    <w:rsid w:val="008059AE"/>
    <w:rsid w:val="0080689E"/>
    <w:rsid w:val="00806E23"/>
    <w:rsid w:val="0080732C"/>
    <w:rsid w:val="0081043D"/>
    <w:rsid w:val="00811EBA"/>
    <w:rsid w:val="0081205D"/>
    <w:rsid w:val="00812C3B"/>
    <w:rsid w:val="00813451"/>
    <w:rsid w:val="0081396F"/>
    <w:rsid w:val="008144C8"/>
    <w:rsid w:val="00815108"/>
    <w:rsid w:val="00815889"/>
    <w:rsid w:val="00815DCF"/>
    <w:rsid w:val="0081638B"/>
    <w:rsid w:val="00816AC7"/>
    <w:rsid w:val="0081796E"/>
    <w:rsid w:val="00821C8E"/>
    <w:rsid w:val="008225D4"/>
    <w:rsid w:val="00822682"/>
    <w:rsid w:val="00822EB0"/>
    <w:rsid w:val="00823EE3"/>
    <w:rsid w:val="00824898"/>
    <w:rsid w:val="00825951"/>
    <w:rsid w:val="00825F87"/>
    <w:rsid w:val="008269F3"/>
    <w:rsid w:val="00826DCC"/>
    <w:rsid w:val="00827CBE"/>
    <w:rsid w:val="00831174"/>
    <w:rsid w:val="0083118C"/>
    <w:rsid w:val="008319D5"/>
    <w:rsid w:val="00832123"/>
    <w:rsid w:val="00833547"/>
    <w:rsid w:val="00833A54"/>
    <w:rsid w:val="00833C7E"/>
    <w:rsid w:val="00833DBB"/>
    <w:rsid w:val="0083498E"/>
    <w:rsid w:val="008349BD"/>
    <w:rsid w:val="008362A9"/>
    <w:rsid w:val="008367B8"/>
    <w:rsid w:val="00836D91"/>
    <w:rsid w:val="0084002E"/>
    <w:rsid w:val="008404AF"/>
    <w:rsid w:val="00841002"/>
    <w:rsid w:val="00841504"/>
    <w:rsid w:val="00841A07"/>
    <w:rsid w:val="00843BE6"/>
    <w:rsid w:val="00843CC3"/>
    <w:rsid w:val="00844D5A"/>
    <w:rsid w:val="00845059"/>
    <w:rsid w:val="00846BCF"/>
    <w:rsid w:val="00846BD2"/>
    <w:rsid w:val="00846E3F"/>
    <w:rsid w:val="0084780C"/>
    <w:rsid w:val="00847B41"/>
    <w:rsid w:val="00847DD3"/>
    <w:rsid w:val="0085000E"/>
    <w:rsid w:val="00850037"/>
    <w:rsid w:val="0085020C"/>
    <w:rsid w:val="00850680"/>
    <w:rsid w:val="008509E3"/>
    <w:rsid w:val="00850BA1"/>
    <w:rsid w:val="00851296"/>
    <w:rsid w:val="008515BE"/>
    <w:rsid w:val="0085178E"/>
    <w:rsid w:val="008519DC"/>
    <w:rsid w:val="00853652"/>
    <w:rsid w:val="008546BE"/>
    <w:rsid w:val="00854829"/>
    <w:rsid w:val="008558D6"/>
    <w:rsid w:val="00855E52"/>
    <w:rsid w:val="008560CD"/>
    <w:rsid w:val="0085623B"/>
    <w:rsid w:val="00856325"/>
    <w:rsid w:val="00856D18"/>
    <w:rsid w:val="00857229"/>
    <w:rsid w:val="00860580"/>
    <w:rsid w:val="00860A4F"/>
    <w:rsid w:val="00862675"/>
    <w:rsid w:val="0086331B"/>
    <w:rsid w:val="00864689"/>
    <w:rsid w:val="00865617"/>
    <w:rsid w:val="008656C7"/>
    <w:rsid w:val="0086593A"/>
    <w:rsid w:val="008706D3"/>
    <w:rsid w:val="008710DA"/>
    <w:rsid w:val="0087138E"/>
    <w:rsid w:val="008713AD"/>
    <w:rsid w:val="008716E2"/>
    <w:rsid w:val="00871E5D"/>
    <w:rsid w:val="008729ED"/>
    <w:rsid w:val="00872F71"/>
    <w:rsid w:val="008730FF"/>
    <w:rsid w:val="008733D6"/>
    <w:rsid w:val="008738AC"/>
    <w:rsid w:val="00873DCE"/>
    <w:rsid w:val="00874B03"/>
    <w:rsid w:val="008753AE"/>
    <w:rsid w:val="00875A60"/>
    <w:rsid w:val="0087621E"/>
    <w:rsid w:val="008765E9"/>
    <w:rsid w:val="00876756"/>
    <w:rsid w:val="008767F8"/>
    <w:rsid w:val="008767FE"/>
    <w:rsid w:val="00876D38"/>
    <w:rsid w:val="00886926"/>
    <w:rsid w:val="0088692F"/>
    <w:rsid w:val="0088714E"/>
    <w:rsid w:val="00887772"/>
    <w:rsid w:val="00890AB6"/>
    <w:rsid w:val="00890BDF"/>
    <w:rsid w:val="008912B0"/>
    <w:rsid w:val="00891785"/>
    <w:rsid w:val="00892325"/>
    <w:rsid w:val="008925E6"/>
    <w:rsid w:val="00893F7A"/>
    <w:rsid w:val="008947FF"/>
    <w:rsid w:val="008960C8"/>
    <w:rsid w:val="0089686B"/>
    <w:rsid w:val="00897360"/>
    <w:rsid w:val="00897723"/>
    <w:rsid w:val="008A076D"/>
    <w:rsid w:val="008A0CEB"/>
    <w:rsid w:val="008A132F"/>
    <w:rsid w:val="008A19D0"/>
    <w:rsid w:val="008A1AEF"/>
    <w:rsid w:val="008A1C89"/>
    <w:rsid w:val="008A26F5"/>
    <w:rsid w:val="008A40BE"/>
    <w:rsid w:val="008A5033"/>
    <w:rsid w:val="008A52A8"/>
    <w:rsid w:val="008A53E3"/>
    <w:rsid w:val="008A6220"/>
    <w:rsid w:val="008A6A76"/>
    <w:rsid w:val="008A6AFC"/>
    <w:rsid w:val="008B1649"/>
    <w:rsid w:val="008B2426"/>
    <w:rsid w:val="008B2B93"/>
    <w:rsid w:val="008B3A3E"/>
    <w:rsid w:val="008B453F"/>
    <w:rsid w:val="008B4599"/>
    <w:rsid w:val="008B4954"/>
    <w:rsid w:val="008B49C6"/>
    <w:rsid w:val="008B59EF"/>
    <w:rsid w:val="008B6DC5"/>
    <w:rsid w:val="008B754E"/>
    <w:rsid w:val="008B7742"/>
    <w:rsid w:val="008B7F7B"/>
    <w:rsid w:val="008C0311"/>
    <w:rsid w:val="008C10C5"/>
    <w:rsid w:val="008C184B"/>
    <w:rsid w:val="008C18B7"/>
    <w:rsid w:val="008C2806"/>
    <w:rsid w:val="008C2E27"/>
    <w:rsid w:val="008C3FCF"/>
    <w:rsid w:val="008C4156"/>
    <w:rsid w:val="008C5F9F"/>
    <w:rsid w:val="008C6909"/>
    <w:rsid w:val="008C706F"/>
    <w:rsid w:val="008C77EA"/>
    <w:rsid w:val="008C7A9A"/>
    <w:rsid w:val="008C7B47"/>
    <w:rsid w:val="008C7C45"/>
    <w:rsid w:val="008C7FE2"/>
    <w:rsid w:val="008D0826"/>
    <w:rsid w:val="008D0E4A"/>
    <w:rsid w:val="008D14AB"/>
    <w:rsid w:val="008D179E"/>
    <w:rsid w:val="008D17D7"/>
    <w:rsid w:val="008D287A"/>
    <w:rsid w:val="008D2AAE"/>
    <w:rsid w:val="008D2D26"/>
    <w:rsid w:val="008D323A"/>
    <w:rsid w:val="008D32C7"/>
    <w:rsid w:val="008D33C8"/>
    <w:rsid w:val="008D4C6D"/>
    <w:rsid w:val="008D571A"/>
    <w:rsid w:val="008D62B6"/>
    <w:rsid w:val="008D6738"/>
    <w:rsid w:val="008D7CCB"/>
    <w:rsid w:val="008D7EB0"/>
    <w:rsid w:val="008E0F00"/>
    <w:rsid w:val="008E10DB"/>
    <w:rsid w:val="008E114C"/>
    <w:rsid w:val="008E147A"/>
    <w:rsid w:val="008E1CF1"/>
    <w:rsid w:val="008E1FB5"/>
    <w:rsid w:val="008E2111"/>
    <w:rsid w:val="008E3986"/>
    <w:rsid w:val="008E4C58"/>
    <w:rsid w:val="008E59A2"/>
    <w:rsid w:val="008E5E84"/>
    <w:rsid w:val="008E6013"/>
    <w:rsid w:val="008E74E1"/>
    <w:rsid w:val="008E7E0B"/>
    <w:rsid w:val="008F0100"/>
    <w:rsid w:val="008F0345"/>
    <w:rsid w:val="008F2D70"/>
    <w:rsid w:val="008F36A9"/>
    <w:rsid w:val="008F39FF"/>
    <w:rsid w:val="008F48B8"/>
    <w:rsid w:val="008F5299"/>
    <w:rsid w:val="008F5422"/>
    <w:rsid w:val="008F59A7"/>
    <w:rsid w:val="008F5AA7"/>
    <w:rsid w:val="008F60DD"/>
    <w:rsid w:val="008F71D2"/>
    <w:rsid w:val="008F79DF"/>
    <w:rsid w:val="008F7F27"/>
    <w:rsid w:val="009005F0"/>
    <w:rsid w:val="00900B40"/>
    <w:rsid w:val="00901817"/>
    <w:rsid w:val="009020A0"/>
    <w:rsid w:val="00902377"/>
    <w:rsid w:val="0090461F"/>
    <w:rsid w:val="009058E4"/>
    <w:rsid w:val="009062B7"/>
    <w:rsid w:val="0090689D"/>
    <w:rsid w:val="00906E74"/>
    <w:rsid w:val="00907CBF"/>
    <w:rsid w:val="00907EDD"/>
    <w:rsid w:val="00907EE5"/>
    <w:rsid w:val="00910486"/>
    <w:rsid w:val="00910B63"/>
    <w:rsid w:val="0091181C"/>
    <w:rsid w:val="00912BAD"/>
    <w:rsid w:val="00913A27"/>
    <w:rsid w:val="009140C3"/>
    <w:rsid w:val="0091529A"/>
    <w:rsid w:val="009152D2"/>
    <w:rsid w:val="00916091"/>
    <w:rsid w:val="00916355"/>
    <w:rsid w:val="0091686A"/>
    <w:rsid w:val="00917ABA"/>
    <w:rsid w:val="0092002B"/>
    <w:rsid w:val="00920253"/>
    <w:rsid w:val="00920409"/>
    <w:rsid w:val="00920687"/>
    <w:rsid w:val="00920F8B"/>
    <w:rsid w:val="00922470"/>
    <w:rsid w:val="00922F54"/>
    <w:rsid w:val="009233B9"/>
    <w:rsid w:val="00923B49"/>
    <w:rsid w:val="00923D59"/>
    <w:rsid w:val="00924828"/>
    <w:rsid w:val="0092499C"/>
    <w:rsid w:val="00924B9D"/>
    <w:rsid w:val="00925FA1"/>
    <w:rsid w:val="00926726"/>
    <w:rsid w:val="00927767"/>
    <w:rsid w:val="00931131"/>
    <w:rsid w:val="009317DF"/>
    <w:rsid w:val="00931A31"/>
    <w:rsid w:val="009335AD"/>
    <w:rsid w:val="009342DD"/>
    <w:rsid w:val="009346CA"/>
    <w:rsid w:val="00935149"/>
    <w:rsid w:val="00935C5C"/>
    <w:rsid w:val="00936639"/>
    <w:rsid w:val="00941778"/>
    <w:rsid w:val="00941B07"/>
    <w:rsid w:val="00941E97"/>
    <w:rsid w:val="009439AD"/>
    <w:rsid w:val="009439BE"/>
    <w:rsid w:val="00943F89"/>
    <w:rsid w:val="009445FD"/>
    <w:rsid w:val="009449A3"/>
    <w:rsid w:val="009449A4"/>
    <w:rsid w:val="00944FAE"/>
    <w:rsid w:val="00945B8C"/>
    <w:rsid w:val="00946769"/>
    <w:rsid w:val="009469DB"/>
    <w:rsid w:val="00947697"/>
    <w:rsid w:val="00947CD1"/>
    <w:rsid w:val="00950E82"/>
    <w:rsid w:val="009519AB"/>
    <w:rsid w:val="00952C2E"/>
    <w:rsid w:val="00953A5E"/>
    <w:rsid w:val="009551CF"/>
    <w:rsid w:val="009557DC"/>
    <w:rsid w:val="0095618D"/>
    <w:rsid w:val="009563E9"/>
    <w:rsid w:val="00956918"/>
    <w:rsid w:val="00956C7E"/>
    <w:rsid w:val="00956DB9"/>
    <w:rsid w:val="009570DA"/>
    <w:rsid w:val="00957A43"/>
    <w:rsid w:val="009605E5"/>
    <w:rsid w:val="00961BC8"/>
    <w:rsid w:val="0096203C"/>
    <w:rsid w:val="009622CE"/>
    <w:rsid w:val="009625FC"/>
    <w:rsid w:val="0096266B"/>
    <w:rsid w:val="0096267E"/>
    <w:rsid w:val="00962DC1"/>
    <w:rsid w:val="00962F76"/>
    <w:rsid w:val="00963015"/>
    <w:rsid w:val="00963490"/>
    <w:rsid w:val="00963F7F"/>
    <w:rsid w:val="00964C02"/>
    <w:rsid w:val="00964E94"/>
    <w:rsid w:val="00966CC6"/>
    <w:rsid w:val="00966CFF"/>
    <w:rsid w:val="00966EB7"/>
    <w:rsid w:val="00966F67"/>
    <w:rsid w:val="00970118"/>
    <w:rsid w:val="009703A1"/>
    <w:rsid w:val="009710DC"/>
    <w:rsid w:val="00971450"/>
    <w:rsid w:val="0097286B"/>
    <w:rsid w:val="00972A96"/>
    <w:rsid w:val="009731A2"/>
    <w:rsid w:val="00973B82"/>
    <w:rsid w:val="00973C7D"/>
    <w:rsid w:val="009741FC"/>
    <w:rsid w:val="00974D7F"/>
    <w:rsid w:val="00974F96"/>
    <w:rsid w:val="009757EC"/>
    <w:rsid w:val="00975C21"/>
    <w:rsid w:val="00976827"/>
    <w:rsid w:val="009768BB"/>
    <w:rsid w:val="00976E98"/>
    <w:rsid w:val="009778A0"/>
    <w:rsid w:val="00980206"/>
    <w:rsid w:val="009815D6"/>
    <w:rsid w:val="00981ECB"/>
    <w:rsid w:val="00982D2F"/>
    <w:rsid w:val="00982DAE"/>
    <w:rsid w:val="00982DEF"/>
    <w:rsid w:val="00982F7F"/>
    <w:rsid w:val="009832CA"/>
    <w:rsid w:val="009840C0"/>
    <w:rsid w:val="009845C7"/>
    <w:rsid w:val="00984AB3"/>
    <w:rsid w:val="00984B90"/>
    <w:rsid w:val="00984F86"/>
    <w:rsid w:val="00986231"/>
    <w:rsid w:val="0098648B"/>
    <w:rsid w:val="00986DEB"/>
    <w:rsid w:val="00987182"/>
    <w:rsid w:val="00990457"/>
    <w:rsid w:val="00990555"/>
    <w:rsid w:val="00990B4B"/>
    <w:rsid w:val="009916A0"/>
    <w:rsid w:val="00991FC6"/>
    <w:rsid w:val="00993171"/>
    <w:rsid w:val="00993EF1"/>
    <w:rsid w:val="009943DA"/>
    <w:rsid w:val="00994FDE"/>
    <w:rsid w:val="009953D0"/>
    <w:rsid w:val="00995C4E"/>
    <w:rsid w:val="00996475"/>
    <w:rsid w:val="00996DC1"/>
    <w:rsid w:val="009A01E2"/>
    <w:rsid w:val="009A0F4F"/>
    <w:rsid w:val="009A1211"/>
    <w:rsid w:val="009A19F7"/>
    <w:rsid w:val="009A202C"/>
    <w:rsid w:val="009A22C1"/>
    <w:rsid w:val="009A3526"/>
    <w:rsid w:val="009A48E8"/>
    <w:rsid w:val="009A4EA1"/>
    <w:rsid w:val="009A5ACF"/>
    <w:rsid w:val="009A77ED"/>
    <w:rsid w:val="009B2990"/>
    <w:rsid w:val="009B2C22"/>
    <w:rsid w:val="009B38CD"/>
    <w:rsid w:val="009B3926"/>
    <w:rsid w:val="009B4DBA"/>
    <w:rsid w:val="009B51AB"/>
    <w:rsid w:val="009B5B90"/>
    <w:rsid w:val="009B5DFE"/>
    <w:rsid w:val="009B657C"/>
    <w:rsid w:val="009B6D8A"/>
    <w:rsid w:val="009C01C7"/>
    <w:rsid w:val="009C1B8D"/>
    <w:rsid w:val="009C5862"/>
    <w:rsid w:val="009C6A31"/>
    <w:rsid w:val="009C6DA0"/>
    <w:rsid w:val="009D09DD"/>
    <w:rsid w:val="009D2948"/>
    <w:rsid w:val="009D2B0C"/>
    <w:rsid w:val="009D302A"/>
    <w:rsid w:val="009D4041"/>
    <w:rsid w:val="009D4D62"/>
    <w:rsid w:val="009D68DA"/>
    <w:rsid w:val="009D7AAB"/>
    <w:rsid w:val="009E17F6"/>
    <w:rsid w:val="009E30B6"/>
    <w:rsid w:val="009E37E9"/>
    <w:rsid w:val="009E388E"/>
    <w:rsid w:val="009E4688"/>
    <w:rsid w:val="009E476E"/>
    <w:rsid w:val="009E49F9"/>
    <w:rsid w:val="009E4B4F"/>
    <w:rsid w:val="009E4E22"/>
    <w:rsid w:val="009E54C9"/>
    <w:rsid w:val="009E5B94"/>
    <w:rsid w:val="009F0AB4"/>
    <w:rsid w:val="009F0EF5"/>
    <w:rsid w:val="009F1C50"/>
    <w:rsid w:val="009F3EDA"/>
    <w:rsid w:val="009F47DE"/>
    <w:rsid w:val="009F49A4"/>
    <w:rsid w:val="009F56D9"/>
    <w:rsid w:val="009F5AFC"/>
    <w:rsid w:val="009F64ED"/>
    <w:rsid w:val="009F71BD"/>
    <w:rsid w:val="009F769C"/>
    <w:rsid w:val="009F787A"/>
    <w:rsid w:val="009F7E3D"/>
    <w:rsid w:val="009F7EA8"/>
    <w:rsid w:val="00A00B75"/>
    <w:rsid w:val="00A0189F"/>
    <w:rsid w:val="00A01B10"/>
    <w:rsid w:val="00A01B1D"/>
    <w:rsid w:val="00A033A0"/>
    <w:rsid w:val="00A03EC9"/>
    <w:rsid w:val="00A04B65"/>
    <w:rsid w:val="00A04F21"/>
    <w:rsid w:val="00A05609"/>
    <w:rsid w:val="00A05CD9"/>
    <w:rsid w:val="00A06264"/>
    <w:rsid w:val="00A06A36"/>
    <w:rsid w:val="00A10337"/>
    <w:rsid w:val="00A104B1"/>
    <w:rsid w:val="00A106AB"/>
    <w:rsid w:val="00A111D9"/>
    <w:rsid w:val="00A11320"/>
    <w:rsid w:val="00A115C8"/>
    <w:rsid w:val="00A116B7"/>
    <w:rsid w:val="00A11986"/>
    <w:rsid w:val="00A11E1F"/>
    <w:rsid w:val="00A12854"/>
    <w:rsid w:val="00A12B25"/>
    <w:rsid w:val="00A131A7"/>
    <w:rsid w:val="00A1339C"/>
    <w:rsid w:val="00A14013"/>
    <w:rsid w:val="00A1409C"/>
    <w:rsid w:val="00A1442E"/>
    <w:rsid w:val="00A14759"/>
    <w:rsid w:val="00A153F6"/>
    <w:rsid w:val="00A15607"/>
    <w:rsid w:val="00A15938"/>
    <w:rsid w:val="00A159E7"/>
    <w:rsid w:val="00A1601B"/>
    <w:rsid w:val="00A16FF5"/>
    <w:rsid w:val="00A17205"/>
    <w:rsid w:val="00A17FCC"/>
    <w:rsid w:val="00A20B38"/>
    <w:rsid w:val="00A21436"/>
    <w:rsid w:val="00A21A7F"/>
    <w:rsid w:val="00A21AA3"/>
    <w:rsid w:val="00A22475"/>
    <w:rsid w:val="00A22E7D"/>
    <w:rsid w:val="00A2351D"/>
    <w:rsid w:val="00A236D8"/>
    <w:rsid w:val="00A23F57"/>
    <w:rsid w:val="00A24A8F"/>
    <w:rsid w:val="00A31146"/>
    <w:rsid w:val="00A3126D"/>
    <w:rsid w:val="00A31AB3"/>
    <w:rsid w:val="00A3204C"/>
    <w:rsid w:val="00A327FC"/>
    <w:rsid w:val="00A32C63"/>
    <w:rsid w:val="00A3314D"/>
    <w:rsid w:val="00A341B2"/>
    <w:rsid w:val="00A342A1"/>
    <w:rsid w:val="00A3594D"/>
    <w:rsid w:val="00A35956"/>
    <w:rsid w:val="00A35FA0"/>
    <w:rsid w:val="00A36042"/>
    <w:rsid w:val="00A365E8"/>
    <w:rsid w:val="00A371F4"/>
    <w:rsid w:val="00A37E00"/>
    <w:rsid w:val="00A403C1"/>
    <w:rsid w:val="00A414CA"/>
    <w:rsid w:val="00A41D0D"/>
    <w:rsid w:val="00A41F7F"/>
    <w:rsid w:val="00A42544"/>
    <w:rsid w:val="00A4313A"/>
    <w:rsid w:val="00A43D27"/>
    <w:rsid w:val="00A43D67"/>
    <w:rsid w:val="00A4454B"/>
    <w:rsid w:val="00A44563"/>
    <w:rsid w:val="00A4494D"/>
    <w:rsid w:val="00A44F45"/>
    <w:rsid w:val="00A45243"/>
    <w:rsid w:val="00A465A7"/>
    <w:rsid w:val="00A46692"/>
    <w:rsid w:val="00A46C38"/>
    <w:rsid w:val="00A46CB5"/>
    <w:rsid w:val="00A46F2B"/>
    <w:rsid w:val="00A500E9"/>
    <w:rsid w:val="00A50471"/>
    <w:rsid w:val="00A505CB"/>
    <w:rsid w:val="00A50C3E"/>
    <w:rsid w:val="00A516C1"/>
    <w:rsid w:val="00A51787"/>
    <w:rsid w:val="00A51B27"/>
    <w:rsid w:val="00A51E03"/>
    <w:rsid w:val="00A5201A"/>
    <w:rsid w:val="00A525B9"/>
    <w:rsid w:val="00A52749"/>
    <w:rsid w:val="00A52784"/>
    <w:rsid w:val="00A527A9"/>
    <w:rsid w:val="00A52C3F"/>
    <w:rsid w:val="00A52CBB"/>
    <w:rsid w:val="00A53F43"/>
    <w:rsid w:val="00A54C4B"/>
    <w:rsid w:val="00A55EC5"/>
    <w:rsid w:val="00A56FE9"/>
    <w:rsid w:val="00A6031B"/>
    <w:rsid w:val="00A60A04"/>
    <w:rsid w:val="00A60BDA"/>
    <w:rsid w:val="00A619D5"/>
    <w:rsid w:val="00A62867"/>
    <w:rsid w:val="00A62C2C"/>
    <w:rsid w:val="00A63731"/>
    <w:rsid w:val="00A63830"/>
    <w:rsid w:val="00A63A6E"/>
    <w:rsid w:val="00A63DEE"/>
    <w:rsid w:val="00A646FB"/>
    <w:rsid w:val="00A649A7"/>
    <w:rsid w:val="00A66D8A"/>
    <w:rsid w:val="00A672A1"/>
    <w:rsid w:val="00A67466"/>
    <w:rsid w:val="00A67B08"/>
    <w:rsid w:val="00A70532"/>
    <w:rsid w:val="00A70559"/>
    <w:rsid w:val="00A7066F"/>
    <w:rsid w:val="00A70F92"/>
    <w:rsid w:val="00A72230"/>
    <w:rsid w:val="00A73843"/>
    <w:rsid w:val="00A73DDC"/>
    <w:rsid w:val="00A7402A"/>
    <w:rsid w:val="00A742A4"/>
    <w:rsid w:val="00A74E19"/>
    <w:rsid w:val="00A754BB"/>
    <w:rsid w:val="00A75954"/>
    <w:rsid w:val="00A7647A"/>
    <w:rsid w:val="00A764A3"/>
    <w:rsid w:val="00A764CF"/>
    <w:rsid w:val="00A76C7E"/>
    <w:rsid w:val="00A76D42"/>
    <w:rsid w:val="00A7763B"/>
    <w:rsid w:val="00A803CA"/>
    <w:rsid w:val="00A80E17"/>
    <w:rsid w:val="00A83611"/>
    <w:rsid w:val="00A83B98"/>
    <w:rsid w:val="00A84851"/>
    <w:rsid w:val="00A84AF5"/>
    <w:rsid w:val="00A853CF"/>
    <w:rsid w:val="00A8558B"/>
    <w:rsid w:val="00A8712F"/>
    <w:rsid w:val="00A87231"/>
    <w:rsid w:val="00A87416"/>
    <w:rsid w:val="00A8772E"/>
    <w:rsid w:val="00A87AFC"/>
    <w:rsid w:val="00A87CF8"/>
    <w:rsid w:val="00A90023"/>
    <w:rsid w:val="00A903A8"/>
    <w:rsid w:val="00A90995"/>
    <w:rsid w:val="00A909D0"/>
    <w:rsid w:val="00A90C42"/>
    <w:rsid w:val="00A912E1"/>
    <w:rsid w:val="00A9135D"/>
    <w:rsid w:val="00A91690"/>
    <w:rsid w:val="00A92B4B"/>
    <w:rsid w:val="00A93805"/>
    <w:rsid w:val="00A93BE8"/>
    <w:rsid w:val="00A93CA6"/>
    <w:rsid w:val="00A94FEB"/>
    <w:rsid w:val="00A96937"/>
    <w:rsid w:val="00A96AF0"/>
    <w:rsid w:val="00A9749A"/>
    <w:rsid w:val="00A9758F"/>
    <w:rsid w:val="00A97BE1"/>
    <w:rsid w:val="00AA015F"/>
    <w:rsid w:val="00AA0532"/>
    <w:rsid w:val="00AA07C9"/>
    <w:rsid w:val="00AA188C"/>
    <w:rsid w:val="00AA1ED5"/>
    <w:rsid w:val="00AA25BA"/>
    <w:rsid w:val="00AA2802"/>
    <w:rsid w:val="00AA2C1C"/>
    <w:rsid w:val="00AA2E77"/>
    <w:rsid w:val="00AA334B"/>
    <w:rsid w:val="00AA33BA"/>
    <w:rsid w:val="00AA409C"/>
    <w:rsid w:val="00AA4209"/>
    <w:rsid w:val="00AA43F3"/>
    <w:rsid w:val="00AA4944"/>
    <w:rsid w:val="00AA51DC"/>
    <w:rsid w:val="00AA52FB"/>
    <w:rsid w:val="00AA6714"/>
    <w:rsid w:val="00AA6F73"/>
    <w:rsid w:val="00AA7B65"/>
    <w:rsid w:val="00AB03C0"/>
    <w:rsid w:val="00AB1615"/>
    <w:rsid w:val="00AB17CD"/>
    <w:rsid w:val="00AB25E3"/>
    <w:rsid w:val="00AB26FA"/>
    <w:rsid w:val="00AB28D7"/>
    <w:rsid w:val="00AB3AB8"/>
    <w:rsid w:val="00AB5459"/>
    <w:rsid w:val="00AB558E"/>
    <w:rsid w:val="00AB5E40"/>
    <w:rsid w:val="00AB7B63"/>
    <w:rsid w:val="00AB7F90"/>
    <w:rsid w:val="00AC0A35"/>
    <w:rsid w:val="00AC1F55"/>
    <w:rsid w:val="00AC2144"/>
    <w:rsid w:val="00AC26A2"/>
    <w:rsid w:val="00AC2782"/>
    <w:rsid w:val="00AC28EB"/>
    <w:rsid w:val="00AC2EF9"/>
    <w:rsid w:val="00AC35B2"/>
    <w:rsid w:val="00AC403B"/>
    <w:rsid w:val="00AC4866"/>
    <w:rsid w:val="00AC52BB"/>
    <w:rsid w:val="00AC52EC"/>
    <w:rsid w:val="00AC5606"/>
    <w:rsid w:val="00AC58B5"/>
    <w:rsid w:val="00AD01A2"/>
    <w:rsid w:val="00AD0AAD"/>
    <w:rsid w:val="00AD1009"/>
    <w:rsid w:val="00AD1207"/>
    <w:rsid w:val="00AD1246"/>
    <w:rsid w:val="00AD222A"/>
    <w:rsid w:val="00AD275D"/>
    <w:rsid w:val="00AD2781"/>
    <w:rsid w:val="00AD3FA4"/>
    <w:rsid w:val="00AD4DF0"/>
    <w:rsid w:val="00AD625B"/>
    <w:rsid w:val="00AD6F24"/>
    <w:rsid w:val="00AD7B4A"/>
    <w:rsid w:val="00AE0179"/>
    <w:rsid w:val="00AE0277"/>
    <w:rsid w:val="00AE031D"/>
    <w:rsid w:val="00AE0677"/>
    <w:rsid w:val="00AE1322"/>
    <w:rsid w:val="00AE167E"/>
    <w:rsid w:val="00AE19AA"/>
    <w:rsid w:val="00AE2A31"/>
    <w:rsid w:val="00AE2AFA"/>
    <w:rsid w:val="00AE2D3A"/>
    <w:rsid w:val="00AE36F7"/>
    <w:rsid w:val="00AE4A1E"/>
    <w:rsid w:val="00AE5253"/>
    <w:rsid w:val="00AE56B9"/>
    <w:rsid w:val="00AE5B7D"/>
    <w:rsid w:val="00AE5FFB"/>
    <w:rsid w:val="00AF2841"/>
    <w:rsid w:val="00AF30BD"/>
    <w:rsid w:val="00AF3CA6"/>
    <w:rsid w:val="00AF4E85"/>
    <w:rsid w:val="00AF5984"/>
    <w:rsid w:val="00AF5FD7"/>
    <w:rsid w:val="00AF6162"/>
    <w:rsid w:val="00AF61DE"/>
    <w:rsid w:val="00AF6D06"/>
    <w:rsid w:val="00AF70F3"/>
    <w:rsid w:val="00AF776E"/>
    <w:rsid w:val="00AF799A"/>
    <w:rsid w:val="00B010C3"/>
    <w:rsid w:val="00B010E5"/>
    <w:rsid w:val="00B0118A"/>
    <w:rsid w:val="00B0178C"/>
    <w:rsid w:val="00B01813"/>
    <w:rsid w:val="00B0191E"/>
    <w:rsid w:val="00B01AD0"/>
    <w:rsid w:val="00B01B2E"/>
    <w:rsid w:val="00B03835"/>
    <w:rsid w:val="00B05B66"/>
    <w:rsid w:val="00B05BEC"/>
    <w:rsid w:val="00B05F5C"/>
    <w:rsid w:val="00B06817"/>
    <w:rsid w:val="00B1072D"/>
    <w:rsid w:val="00B10F36"/>
    <w:rsid w:val="00B11001"/>
    <w:rsid w:val="00B118F0"/>
    <w:rsid w:val="00B1224E"/>
    <w:rsid w:val="00B1302F"/>
    <w:rsid w:val="00B135EF"/>
    <w:rsid w:val="00B14D49"/>
    <w:rsid w:val="00B150DE"/>
    <w:rsid w:val="00B15A55"/>
    <w:rsid w:val="00B167A4"/>
    <w:rsid w:val="00B16EC7"/>
    <w:rsid w:val="00B1764C"/>
    <w:rsid w:val="00B17B85"/>
    <w:rsid w:val="00B204F8"/>
    <w:rsid w:val="00B210F6"/>
    <w:rsid w:val="00B212A8"/>
    <w:rsid w:val="00B21798"/>
    <w:rsid w:val="00B218F9"/>
    <w:rsid w:val="00B22718"/>
    <w:rsid w:val="00B22BF1"/>
    <w:rsid w:val="00B2307A"/>
    <w:rsid w:val="00B249B2"/>
    <w:rsid w:val="00B258D8"/>
    <w:rsid w:val="00B25E55"/>
    <w:rsid w:val="00B26A8E"/>
    <w:rsid w:val="00B26C19"/>
    <w:rsid w:val="00B26CF8"/>
    <w:rsid w:val="00B27ED9"/>
    <w:rsid w:val="00B30762"/>
    <w:rsid w:val="00B30D85"/>
    <w:rsid w:val="00B316D4"/>
    <w:rsid w:val="00B31D24"/>
    <w:rsid w:val="00B32AF8"/>
    <w:rsid w:val="00B33311"/>
    <w:rsid w:val="00B34879"/>
    <w:rsid w:val="00B34A8A"/>
    <w:rsid w:val="00B34CDE"/>
    <w:rsid w:val="00B34E0F"/>
    <w:rsid w:val="00B34E68"/>
    <w:rsid w:val="00B34EE0"/>
    <w:rsid w:val="00B35967"/>
    <w:rsid w:val="00B35B74"/>
    <w:rsid w:val="00B35CE0"/>
    <w:rsid w:val="00B35F42"/>
    <w:rsid w:val="00B36319"/>
    <w:rsid w:val="00B368F0"/>
    <w:rsid w:val="00B36DF4"/>
    <w:rsid w:val="00B37087"/>
    <w:rsid w:val="00B37D75"/>
    <w:rsid w:val="00B40306"/>
    <w:rsid w:val="00B403B8"/>
    <w:rsid w:val="00B408C6"/>
    <w:rsid w:val="00B409AE"/>
    <w:rsid w:val="00B409CD"/>
    <w:rsid w:val="00B41200"/>
    <w:rsid w:val="00B4156F"/>
    <w:rsid w:val="00B419D4"/>
    <w:rsid w:val="00B41A84"/>
    <w:rsid w:val="00B42143"/>
    <w:rsid w:val="00B4363B"/>
    <w:rsid w:val="00B44868"/>
    <w:rsid w:val="00B45B31"/>
    <w:rsid w:val="00B46A61"/>
    <w:rsid w:val="00B47786"/>
    <w:rsid w:val="00B50A96"/>
    <w:rsid w:val="00B50B1F"/>
    <w:rsid w:val="00B50EBE"/>
    <w:rsid w:val="00B5150D"/>
    <w:rsid w:val="00B51814"/>
    <w:rsid w:val="00B51B89"/>
    <w:rsid w:val="00B52033"/>
    <w:rsid w:val="00B52102"/>
    <w:rsid w:val="00B52310"/>
    <w:rsid w:val="00B53016"/>
    <w:rsid w:val="00B531F7"/>
    <w:rsid w:val="00B5324C"/>
    <w:rsid w:val="00B534FA"/>
    <w:rsid w:val="00B5367C"/>
    <w:rsid w:val="00B537FE"/>
    <w:rsid w:val="00B53BCE"/>
    <w:rsid w:val="00B53CE4"/>
    <w:rsid w:val="00B54BB5"/>
    <w:rsid w:val="00B56836"/>
    <w:rsid w:val="00B569C9"/>
    <w:rsid w:val="00B56F14"/>
    <w:rsid w:val="00B572DE"/>
    <w:rsid w:val="00B57483"/>
    <w:rsid w:val="00B602E8"/>
    <w:rsid w:val="00B61009"/>
    <w:rsid w:val="00B6112F"/>
    <w:rsid w:val="00B629F5"/>
    <w:rsid w:val="00B63330"/>
    <w:rsid w:val="00B63791"/>
    <w:rsid w:val="00B63A18"/>
    <w:rsid w:val="00B63EEA"/>
    <w:rsid w:val="00B65065"/>
    <w:rsid w:val="00B65CA9"/>
    <w:rsid w:val="00B670C8"/>
    <w:rsid w:val="00B702B1"/>
    <w:rsid w:val="00B70E19"/>
    <w:rsid w:val="00B710C7"/>
    <w:rsid w:val="00B71D7B"/>
    <w:rsid w:val="00B71D89"/>
    <w:rsid w:val="00B7212E"/>
    <w:rsid w:val="00B72682"/>
    <w:rsid w:val="00B72961"/>
    <w:rsid w:val="00B72D9D"/>
    <w:rsid w:val="00B73EBC"/>
    <w:rsid w:val="00B740D1"/>
    <w:rsid w:val="00B7414D"/>
    <w:rsid w:val="00B74226"/>
    <w:rsid w:val="00B746BC"/>
    <w:rsid w:val="00B74E5C"/>
    <w:rsid w:val="00B74F75"/>
    <w:rsid w:val="00B74F7C"/>
    <w:rsid w:val="00B756DB"/>
    <w:rsid w:val="00B7579E"/>
    <w:rsid w:val="00B80DA6"/>
    <w:rsid w:val="00B81C24"/>
    <w:rsid w:val="00B82FF2"/>
    <w:rsid w:val="00B842B5"/>
    <w:rsid w:val="00B84D10"/>
    <w:rsid w:val="00B852AA"/>
    <w:rsid w:val="00B86C44"/>
    <w:rsid w:val="00B872E1"/>
    <w:rsid w:val="00B87685"/>
    <w:rsid w:val="00B8784C"/>
    <w:rsid w:val="00B87DB3"/>
    <w:rsid w:val="00B9078E"/>
    <w:rsid w:val="00B917E4"/>
    <w:rsid w:val="00B91B2C"/>
    <w:rsid w:val="00B91B37"/>
    <w:rsid w:val="00B92AF2"/>
    <w:rsid w:val="00B92B95"/>
    <w:rsid w:val="00B930D0"/>
    <w:rsid w:val="00B933DB"/>
    <w:rsid w:val="00B9348C"/>
    <w:rsid w:val="00B93A72"/>
    <w:rsid w:val="00B9462B"/>
    <w:rsid w:val="00B96154"/>
    <w:rsid w:val="00B96199"/>
    <w:rsid w:val="00B967BE"/>
    <w:rsid w:val="00B9735D"/>
    <w:rsid w:val="00BA0A67"/>
    <w:rsid w:val="00BA119B"/>
    <w:rsid w:val="00BA1EF8"/>
    <w:rsid w:val="00BA1F58"/>
    <w:rsid w:val="00BA2326"/>
    <w:rsid w:val="00BA2B11"/>
    <w:rsid w:val="00BA360B"/>
    <w:rsid w:val="00BA3774"/>
    <w:rsid w:val="00BA427E"/>
    <w:rsid w:val="00BA467C"/>
    <w:rsid w:val="00BA46E5"/>
    <w:rsid w:val="00BA4BD2"/>
    <w:rsid w:val="00BA51D6"/>
    <w:rsid w:val="00BA5200"/>
    <w:rsid w:val="00BA52B0"/>
    <w:rsid w:val="00BA53BB"/>
    <w:rsid w:val="00BA5CB5"/>
    <w:rsid w:val="00BA66C2"/>
    <w:rsid w:val="00BA6A08"/>
    <w:rsid w:val="00BA771F"/>
    <w:rsid w:val="00BA7AA1"/>
    <w:rsid w:val="00BA7E9E"/>
    <w:rsid w:val="00BB2F74"/>
    <w:rsid w:val="00BB3751"/>
    <w:rsid w:val="00BB43EF"/>
    <w:rsid w:val="00BB47E2"/>
    <w:rsid w:val="00BB4CB4"/>
    <w:rsid w:val="00BB5B9C"/>
    <w:rsid w:val="00BB7484"/>
    <w:rsid w:val="00BC1C1A"/>
    <w:rsid w:val="00BC3140"/>
    <w:rsid w:val="00BC36A0"/>
    <w:rsid w:val="00BC3F06"/>
    <w:rsid w:val="00BC4B69"/>
    <w:rsid w:val="00BC4ED3"/>
    <w:rsid w:val="00BC619D"/>
    <w:rsid w:val="00BC7B43"/>
    <w:rsid w:val="00BC7DC8"/>
    <w:rsid w:val="00BC7DD1"/>
    <w:rsid w:val="00BD0AD6"/>
    <w:rsid w:val="00BD0B07"/>
    <w:rsid w:val="00BD1987"/>
    <w:rsid w:val="00BD25DA"/>
    <w:rsid w:val="00BD32DA"/>
    <w:rsid w:val="00BD371F"/>
    <w:rsid w:val="00BD69C7"/>
    <w:rsid w:val="00BD6D56"/>
    <w:rsid w:val="00BD7ADA"/>
    <w:rsid w:val="00BE09B7"/>
    <w:rsid w:val="00BE0AE9"/>
    <w:rsid w:val="00BE1D12"/>
    <w:rsid w:val="00BE2035"/>
    <w:rsid w:val="00BE20F1"/>
    <w:rsid w:val="00BE2A1A"/>
    <w:rsid w:val="00BE3B8B"/>
    <w:rsid w:val="00BE4350"/>
    <w:rsid w:val="00BE46AE"/>
    <w:rsid w:val="00BE4E3D"/>
    <w:rsid w:val="00BE4FDB"/>
    <w:rsid w:val="00BE5289"/>
    <w:rsid w:val="00BE58BE"/>
    <w:rsid w:val="00BE6379"/>
    <w:rsid w:val="00BE644E"/>
    <w:rsid w:val="00BE683A"/>
    <w:rsid w:val="00BE7153"/>
    <w:rsid w:val="00BF09CA"/>
    <w:rsid w:val="00BF127A"/>
    <w:rsid w:val="00BF1BB0"/>
    <w:rsid w:val="00BF2077"/>
    <w:rsid w:val="00BF2181"/>
    <w:rsid w:val="00BF2A1A"/>
    <w:rsid w:val="00BF2AFD"/>
    <w:rsid w:val="00BF2F4D"/>
    <w:rsid w:val="00BF346C"/>
    <w:rsid w:val="00BF398E"/>
    <w:rsid w:val="00BF493A"/>
    <w:rsid w:val="00BF4A29"/>
    <w:rsid w:val="00BF5455"/>
    <w:rsid w:val="00BF63ED"/>
    <w:rsid w:val="00BF6C7E"/>
    <w:rsid w:val="00BF6CC5"/>
    <w:rsid w:val="00BF7567"/>
    <w:rsid w:val="00C00232"/>
    <w:rsid w:val="00C00AD3"/>
    <w:rsid w:val="00C00B74"/>
    <w:rsid w:val="00C01EA0"/>
    <w:rsid w:val="00C01F5C"/>
    <w:rsid w:val="00C025D2"/>
    <w:rsid w:val="00C026D2"/>
    <w:rsid w:val="00C02EAF"/>
    <w:rsid w:val="00C034F1"/>
    <w:rsid w:val="00C03774"/>
    <w:rsid w:val="00C053B2"/>
    <w:rsid w:val="00C055A2"/>
    <w:rsid w:val="00C05AED"/>
    <w:rsid w:val="00C05DCA"/>
    <w:rsid w:val="00C0604C"/>
    <w:rsid w:val="00C0669E"/>
    <w:rsid w:val="00C06759"/>
    <w:rsid w:val="00C06C2F"/>
    <w:rsid w:val="00C06E59"/>
    <w:rsid w:val="00C07223"/>
    <w:rsid w:val="00C07CD9"/>
    <w:rsid w:val="00C10275"/>
    <w:rsid w:val="00C10442"/>
    <w:rsid w:val="00C10AF2"/>
    <w:rsid w:val="00C12312"/>
    <w:rsid w:val="00C130EF"/>
    <w:rsid w:val="00C133FD"/>
    <w:rsid w:val="00C14D8B"/>
    <w:rsid w:val="00C14DDD"/>
    <w:rsid w:val="00C15057"/>
    <w:rsid w:val="00C157B2"/>
    <w:rsid w:val="00C2013C"/>
    <w:rsid w:val="00C2062D"/>
    <w:rsid w:val="00C20A7E"/>
    <w:rsid w:val="00C21CBE"/>
    <w:rsid w:val="00C21F5F"/>
    <w:rsid w:val="00C23660"/>
    <w:rsid w:val="00C2394D"/>
    <w:rsid w:val="00C24798"/>
    <w:rsid w:val="00C2547E"/>
    <w:rsid w:val="00C25D8B"/>
    <w:rsid w:val="00C26B54"/>
    <w:rsid w:val="00C26B98"/>
    <w:rsid w:val="00C26D14"/>
    <w:rsid w:val="00C26DA2"/>
    <w:rsid w:val="00C302E5"/>
    <w:rsid w:val="00C30466"/>
    <w:rsid w:val="00C309F9"/>
    <w:rsid w:val="00C30A4B"/>
    <w:rsid w:val="00C30FD5"/>
    <w:rsid w:val="00C31934"/>
    <w:rsid w:val="00C3240F"/>
    <w:rsid w:val="00C3282F"/>
    <w:rsid w:val="00C32949"/>
    <w:rsid w:val="00C32C1D"/>
    <w:rsid w:val="00C32D70"/>
    <w:rsid w:val="00C33479"/>
    <w:rsid w:val="00C33A0A"/>
    <w:rsid w:val="00C33BCC"/>
    <w:rsid w:val="00C33DF9"/>
    <w:rsid w:val="00C34B53"/>
    <w:rsid w:val="00C34ED1"/>
    <w:rsid w:val="00C3526B"/>
    <w:rsid w:val="00C354F9"/>
    <w:rsid w:val="00C35629"/>
    <w:rsid w:val="00C35EAA"/>
    <w:rsid w:val="00C36E67"/>
    <w:rsid w:val="00C37559"/>
    <w:rsid w:val="00C401D5"/>
    <w:rsid w:val="00C408FB"/>
    <w:rsid w:val="00C40C08"/>
    <w:rsid w:val="00C41145"/>
    <w:rsid w:val="00C41354"/>
    <w:rsid w:val="00C4217C"/>
    <w:rsid w:val="00C43400"/>
    <w:rsid w:val="00C43B49"/>
    <w:rsid w:val="00C43EE6"/>
    <w:rsid w:val="00C44A99"/>
    <w:rsid w:val="00C45D61"/>
    <w:rsid w:val="00C46129"/>
    <w:rsid w:val="00C46779"/>
    <w:rsid w:val="00C46C63"/>
    <w:rsid w:val="00C50188"/>
    <w:rsid w:val="00C52581"/>
    <w:rsid w:val="00C52BAB"/>
    <w:rsid w:val="00C52C0C"/>
    <w:rsid w:val="00C5379D"/>
    <w:rsid w:val="00C54B74"/>
    <w:rsid w:val="00C54EEC"/>
    <w:rsid w:val="00C55564"/>
    <w:rsid w:val="00C56263"/>
    <w:rsid w:val="00C57023"/>
    <w:rsid w:val="00C579F6"/>
    <w:rsid w:val="00C57C81"/>
    <w:rsid w:val="00C57CF4"/>
    <w:rsid w:val="00C60C69"/>
    <w:rsid w:val="00C616FF"/>
    <w:rsid w:val="00C630A5"/>
    <w:rsid w:val="00C63A2E"/>
    <w:rsid w:val="00C63AA8"/>
    <w:rsid w:val="00C63BAE"/>
    <w:rsid w:val="00C63C41"/>
    <w:rsid w:val="00C645F5"/>
    <w:rsid w:val="00C65115"/>
    <w:rsid w:val="00C663BB"/>
    <w:rsid w:val="00C6659E"/>
    <w:rsid w:val="00C66D74"/>
    <w:rsid w:val="00C676B3"/>
    <w:rsid w:val="00C677DE"/>
    <w:rsid w:val="00C6790F"/>
    <w:rsid w:val="00C70D94"/>
    <w:rsid w:val="00C7139C"/>
    <w:rsid w:val="00C724BC"/>
    <w:rsid w:val="00C72C2E"/>
    <w:rsid w:val="00C74080"/>
    <w:rsid w:val="00C7433D"/>
    <w:rsid w:val="00C7482A"/>
    <w:rsid w:val="00C74ABB"/>
    <w:rsid w:val="00C74DC5"/>
    <w:rsid w:val="00C75365"/>
    <w:rsid w:val="00C75D86"/>
    <w:rsid w:val="00C76948"/>
    <w:rsid w:val="00C7761F"/>
    <w:rsid w:val="00C77810"/>
    <w:rsid w:val="00C77A59"/>
    <w:rsid w:val="00C802B3"/>
    <w:rsid w:val="00C80678"/>
    <w:rsid w:val="00C808BA"/>
    <w:rsid w:val="00C80EE3"/>
    <w:rsid w:val="00C80F27"/>
    <w:rsid w:val="00C82886"/>
    <w:rsid w:val="00C82F17"/>
    <w:rsid w:val="00C839D3"/>
    <w:rsid w:val="00C83A6A"/>
    <w:rsid w:val="00C83BD7"/>
    <w:rsid w:val="00C85397"/>
    <w:rsid w:val="00C85C96"/>
    <w:rsid w:val="00C86BC2"/>
    <w:rsid w:val="00C875E1"/>
    <w:rsid w:val="00C87844"/>
    <w:rsid w:val="00C91086"/>
    <w:rsid w:val="00C91300"/>
    <w:rsid w:val="00C9219B"/>
    <w:rsid w:val="00C92A1F"/>
    <w:rsid w:val="00C92C1B"/>
    <w:rsid w:val="00C93CC4"/>
    <w:rsid w:val="00C944A3"/>
    <w:rsid w:val="00C94893"/>
    <w:rsid w:val="00C95EEB"/>
    <w:rsid w:val="00C968F5"/>
    <w:rsid w:val="00C97A98"/>
    <w:rsid w:val="00C97CE5"/>
    <w:rsid w:val="00CA0029"/>
    <w:rsid w:val="00CA0A1F"/>
    <w:rsid w:val="00CA0B29"/>
    <w:rsid w:val="00CA1512"/>
    <w:rsid w:val="00CA1554"/>
    <w:rsid w:val="00CA2204"/>
    <w:rsid w:val="00CA225C"/>
    <w:rsid w:val="00CA3241"/>
    <w:rsid w:val="00CA366E"/>
    <w:rsid w:val="00CA393F"/>
    <w:rsid w:val="00CA467E"/>
    <w:rsid w:val="00CA4784"/>
    <w:rsid w:val="00CA4C6B"/>
    <w:rsid w:val="00CA6001"/>
    <w:rsid w:val="00CA673A"/>
    <w:rsid w:val="00CA79D4"/>
    <w:rsid w:val="00CA7DF8"/>
    <w:rsid w:val="00CA7FF2"/>
    <w:rsid w:val="00CB2203"/>
    <w:rsid w:val="00CB24F8"/>
    <w:rsid w:val="00CB28EC"/>
    <w:rsid w:val="00CB2E72"/>
    <w:rsid w:val="00CB34D0"/>
    <w:rsid w:val="00CB3E06"/>
    <w:rsid w:val="00CB4058"/>
    <w:rsid w:val="00CB69AC"/>
    <w:rsid w:val="00CB6AAB"/>
    <w:rsid w:val="00CB6F47"/>
    <w:rsid w:val="00CC1271"/>
    <w:rsid w:val="00CC16C8"/>
    <w:rsid w:val="00CC17E4"/>
    <w:rsid w:val="00CC207F"/>
    <w:rsid w:val="00CC2299"/>
    <w:rsid w:val="00CC25FF"/>
    <w:rsid w:val="00CC2819"/>
    <w:rsid w:val="00CC35FB"/>
    <w:rsid w:val="00CC3661"/>
    <w:rsid w:val="00CC44B2"/>
    <w:rsid w:val="00CC51A4"/>
    <w:rsid w:val="00CC568E"/>
    <w:rsid w:val="00CC6DCE"/>
    <w:rsid w:val="00CC71EF"/>
    <w:rsid w:val="00CD0153"/>
    <w:rsid w:val="00CD108C"/>
    <w:rsid w:val="00CD17E3"/>
    <w:rsid w:val="00CD1A21"/>
    <w:rsid w:val="00CD1EAC"/>
    <w:rsid w:val="00CD2382"/>
    <w:rsid w:val="00CD3083"/>
    <w:rsid w:val="00CD3130"/>
    <w:rsid w:val="00CD3889"/>
    <w:rsid w:val="00CD38F9"/>
    <w:rsid w:val="00CD496D"/>
    <w:rsid w:val="00CD4F50"/>
    <w:rsid w:val="00CD4F5F"/>
    <w:rsid w:val="00CD6579"/>
    <w:rsid w:val="00CD65BE"/>
    <w:rsid w:val="00CD7FB4"/>
    <w:rsid w:val="00CE0263"/>
    <w:rsid w:val="00CE18F8"/>
    <w:rsid w:val="00CE193E"/>
    <w:rsid w:val="00CE1B09"/>
    <w:rsid w:val="00CE1D74"/>
    <w:rsid w:val="00CE32F9"/>
    <w:rsid w:val="00CE3F73"/>
    <w:rsid w:val="00CE4459"/>
    <w:rsid w:val="00CE5582"/>
    <w:rsid w:val="00CE5CF8"/>
    <w:rsid w:val="00CE7B41"/>
    <w:rsid w:val="00CE7C12"/>
    <w:rsid w:val="00CE7CDD"/>
    <w:rsid w:val="00CF07ED"/>
    <w:rsid w:val="00CF0808"/>
    <w:rsid w:val="00CF1013"/>
    <w:rsid w:val="00CF1778"/>
    <w:rsid w:val="00CF1825"/>
    <w:rsid w:val="00CF20AD"/>
    <w:rsid w:val="00CF2B75"/>
    <w:rsid w:val="00CF2F14"/>
    <w:rsid w:val="00CF3613"/>
    <w:rsid w:val="00CF3CF6"/>
    <w:rsid w:val="00CF501C"/>
    <w:rsid w:val="00CF5851"/>
    <w:rsid w:val="00CF5CEB"/>
    <w:rsid w:val="00CF6854"/>
    <w:rsid w:val="00CF6E16"/>
    <w:rsid w:val="00CF790B"/>
    <w:rsid w:val="00D000D0"/>
    <w:rsid w:val="00D00743"/>
    <w:rsid w:val="00D011CA"/>
    <w:rsid w:val="00D0139C"/>
    <w:rsid w:val="00D01677"/>
    <w:rsid w:val="00D03739"/>
    <w:rsid w:val="00D03A4F"/>
    <w:rsid w:val="00D040D5"/>
    <w:rsid w:val="00D0411F"/>
    <w:rsid w:val="00D04546"/>
    <w:rsid w:val="00D0456D"/>
    <w:rsid w:val="00D04F8D"/>
    <w:rsid w:val="00D05D61"/>
    <w:rsid w:val="00D07141"/>
    <w:rsid w:val="00D072D2"/>
    <w:rsid w:val="00D07FA6"/>
    <w:rsid w:val="00D101E8"/>
    <w:rsid w:val="00D10604"/>
    <w:rsid w:val="00D10FB9"/>
    <w:rsid w:val="00D1173C"/>
    <w:rsid w:val="00D1300B"/>
    <w:rsid w:val="00D131FB"/>
    <w:rsid w:val="00D132A6"/>
    <w:rsid w:val="00D13551"/>
    <w:rsid w:val="00D13B91"/>
    <w:rsid w:val="00D14CCF"/>
    <w:rsid w:val="00D14DEC"/>
    <w:rsid w:val="00D173B6"/>
    <w:rsid w:val="00D1748D"/>
    <w:rsid w:val="00D17801"/>
    <w:rsid w:val="00D20B5E"/>
    <w:rsid w:val="00D2209F"/>
    <w:rsid w:val="00D222DD"/>
    <w:rsid w:val="00D225BD"/>
    <w:rsid w:val="00D22769"/>
    <w:rsid w:val="00D23CA1"/>
    <w:rsid w:val="00D24742"/>
    <w:rsid w:val="00D247C9"/>
    <w:rsid w:val="00D254EC"/>
    <w:rsid w:val="00D25C1B"/>
    <w:rsid w:val="00D26D53"/>
    <w:rsid w:val="00D27021"/>
    <w:rsid w:val="00D27131"/>
    <w:rsid w:val="00D2718F"/>
    <w:rsid w:val="00D30401"/>
    <w:rsid w:val="00D306AE"/>
    <w:rsid w:val="00D30ED2"/>
    <w:rsid w:val="00D30F54"/>
    <w:rsid w:val="00D31CFD"/>
    <w:rsid w:val="00D32D0D"/>
    <w:rsid w:val="00D32DF7"/>
    <w:rsid w:val="00D32F15"/>
    <w:rsid w:val="00D34D82"/>
    <w:rsid w:val="00D35186"/>
    <w:rsid w:val="00D363D1"/>
    <w:rsid w:val="00D3647E"/>
    <w:rsid w:val="00D36592"/>
    <w:rsid w:val="00D36A15"/>
    <w:rsid w:val="00D37018"/>
    <w:rsid w:val="00D37C6A"/>
    <w:rsid w:val="00D40358"/>
    <w:rsid w:val="00D404A9"/>
    <w:rsid w:val="00D40643"/>
    <w:rsid w:val="00D40FA0"/>
    <w:rsid w:val="00D41D79"/>
    <w:rsid w:val="00D42750"/>
    <w:rsid w:val="00D430F5"/>
    <w:rsid w:val="00D438F4"/>
    <w:rsid w:val="00D43FD6"/>
    <w:rsid w:val="00D446C2"/>
    <w:rsid w:val="00D44DB6"/>
    <w:rsid w:val="00D45BA6"/>
    <w:rsid w:val="00D45C75"/>
    <w:rsid w:val="00D4608D"/>
    <w:rsid w:val="00D46F1C"/>
    <w:rsid w:val="00D46F47"/>
    <w:rsid w:val="00D47628"/>
    <w:rsid w:val="00D47944"/>
    <w:rsid w:val="00D4798E"/>
    <w:rsid w:val="00D502B7"/>
    <w:rsid w:val="00D505B7"/>
    <w:rsid w:val="00D508C7"/>
    <w:rsid w:val="00D5208F"/>
    <w:rsid w:val="00D52216"/>
    <w:rsid w:val="00D52439"/>
    <w:rsid w:val="00D5254F"/>
    <w:rsid w:val="00D5266A"/>
    <w:rsid w:val="00D526E5"/>
    <w:rsid w:val="00D52CBC"/>
    <w:rsid w:val="00D532D8"/>
    <w:rsid w:val="00D5389E"/>
    <w:rsid w:val="00D538A3"/>
    <w:rsid w:val="00D53D45"/>
    <w:rsid w:val="00D54AB6"/>
    <w:rsid w:val="00D55EC0"/>
    <w:rsid w:val="00D56AB9"/>
    <w:rsid w:val="00D571BD"/>
    <w:rsid w:val="00D57AC6"/>
    <w:rsid w:val="00D57F67"/>
    <w:rsid w:val="00D614E7"/>
    <w:rsid w:val="00D62152"/>
    <w:rsid w:val="00D6256C"/>
    <w:rsid w:val="00D632D5"/>
    <w:rsid w:val="00D6431D"/>
    <w:rsid w:val="00D64697"/>
    <w:rsid w:val="00D65BB4"/>
    <w:rsid w:val="00D662EF"/>
    <w:rsid w:val="00D67403"/>
    <w:rsid w:val="00D70364"/>
    <w:rsid w:val="00D70609"/>
    <w:rsid w:val="00D70999"/>
    <w:rsid w:val="00D70FCF"/>
    <w:rsid w:val="00D715DD"/>
    <w:rsid w:val="00D71AB0"/>
    <w:rsid w:val="00D72B77"/>
    <w:rsid w:val="00D72FB5"/>
    <w:rsid w:val="00D731F5"/>
    <w:rsid w:val="00D73F8E"/>
    <w:rsid w:val="00D753B1"/>
    <w:rsid w:val="00D75531"/>
    <w:rsid w:val="00D7574E"/>
    <w:rsid w:val="00D7753A"/>
    <w:rsid w:val="00D7791A"/>
    <w:rsid w:val="00D77D06"/>
    <w:rsid w:val="00D800C6"/>
    <w:rsid w:val="00D80A9D"/>
    <w:rsid w:val="00D81A3B"/>
    <w:rsid w:val="00D83958"/>
    <w:rsid w:val="00D83B3D"/>
    <w:rsid w:val="00D83C99"/>
    <w:rsid w:val="00D83F56"/>
    <w:rsid w:val="00D84903"/>
    <w:rsid w:val="00D84B28"/>
    <w:rsid w:val="00D84EF6"/>
    <w:rsid w:val="00D8569B"/>
    <w:rsid w:val="00D8583D"/>
    <w:rsid w:val="00D85AAE"/>
    <w:rsid w:val="00D86C45"/>
    <w:rsid w:val="00D87227"/>
    <w:rsid w:val="00D87697"/>
    <w:rsid w:val="00D87D80"/>
    <w:rsid w:val="00D9280C"/>
    <w:rsid w:val="00D9470A"/>
    <w:rsid w:val="00D95BAE"/>
    <w:rsid w:val="00D96445"/>
    <w:rsid w:val="00D967B8"/>
    <w:rsid w:val="00D97666"/>
    <w:rsid w:val="00D979D4"/>
    <w:rsid w:val="00DA17E9"/>
    <w:rsid w:val="00DA2C9A"/>
    <w:rsid w:val="00DA3507"/>
    <w:rsid w:val="00DA3F64"/>
    <w:rsid w:val="00DA4E8D"/>
    <w:rsid w:val="00DA5821"/>
    <w:rsid w:val="00DA62F1"/>
    <w:rsid w:val="00DA6442"/>
    <w:rsid w:val="00DA6FC2"/>
    <w:rsid w:val="00DA7446"/>
    <w:rsid w:val="00DB077B"/>
    <w:rsid w:val="00DB1A2E"/>
    <w:rsid w:val="00DB1D2F"/>
    <w:rsid w:val="00DB35B1"/>
    <w:rsid w:val="00DB36A8"/>
    <w:rsid w:val="00DB37C5"/>
    <w:rsid w:val="00DB4130"/>
    <w:rsid w:val="00DB4227"/>
    <w:rsid w:val="00DB4410"/>
    <w:rsid w:val="00DB677D"/>
    <w:rsid w:val="00DB6A16"/>
    <w:rsid w:val="00DC0119"/>
    <w:rsid w:val="00DC0151"/>
    <w:rsid w:val="00DC0655"/>
    <w:rsid w:val="00DC1050"/>
    <w:rsid w:val="00DC1953"/>
    <w:rsid w:val="00DC2FD3"/>
    <w:rsid w:val="00DC3DC9"/>
    <w:rsid w:val="00DC4276"/>
    <w:rsid w:val="00DC4959"/>
    <w:rsid w:val="00DC5F0E"/>
    <w:rsid w:val="00DC60B0"/>
    <w:rsid w:val="00DC6796"/>
    <w:rsid w:val="00DC6E89"/>
    <w:rsid w:val="00DD0564"/>
    <w:rsid w:val="00DD0887"/>
    <w:rsid w:val="00DD0F4B"/>
    <w:rsid w:val="00DD1599"/>
    <w:rsid w:val="00DD2116"/>
    <w:rsid w:val="00DD2704"/>
    <w:rsid w:val="00DD2818"/>
    <w:rsid w:val="00DD3278"/>
    <w:rsid w:val="00DD3B66"/>
    <w:rsid w:val="00DD3DF6"/>
    <w:rsid w:val="00DD3FA5"/>
    <w:rsid w:val="00DD449D"/>
    <w:rsid w:val="00DD4F78"/>
    <w:rsid w:val="00DD5283"/>
    <w:rsid w:val="00DD53EE"/>
    <w:rsid w:val="00DD5868"/>
    <w:rsid w:val="00DD71AA"/>
    <w:rsid w:val="00DD7A59"/>
    <w:rsid w:val="00DE055B"/>
    <w:rsid w:val="00DE0926"/>
    <w:rsid w:val="00DE11CB"/>
    <w:rsid w:val="00DE13F8"/>
    <w:rsid w:val="00DE2F26"/>
    <w:rsid w:val="00DE327F"/>
    <w:rsid w:val="00DE4218"/>
    <w:rsid w:val="00DE4DFC"/>
    <w:rsid w:val="00DE5181"/>
    <w:rsid w:val="00DE64A7"/>
    <w:rsid w:val="00DE7C62"/>
    <w:rsid w:val="00DE7E5F"/>
    <w:rsid w:val="00DF0322"/>
    <w:rsid w:val="00DF0D26"/>
    <w:rsid w:val="00DF11D3"/>
    <w:rsid w:val="00DF217B"/>
    <w:rsid w:val="00DF2DF8"/>
    <w:rsid w:val="00DF2FC1"/>
    <w:rsid w:val="00DF33E0"/>
    <w:rsid w:val="00DF389D"/>
    <w:rsid w:val="00DF3FAC"/>
    <w:rsid w:val="00DF501E"/>
    <w:rsid w:val="00DF5300"/>
    <w:rsid w:val="00DF54F5"/>
    <w:rsid w:val="00DF654A"/>
    <w:rsid w:val="00DF6677"/>
    <w:rsid w:val="00DF728F"/>
    <w:rsid w:val="00DF7D2B"/>
    <w:rsid w:val="00E00836"/>
    <w:rsid w:val="00E01508"/>
    <w:rsid w:val="00E025F6"/>
    <w:rsid w:val="00E02BD4"/>
    <w:rsid w:val="00E04012"/>
    <w:rsid w:val="00E04533"/>
    <w:rsid w:val="00E051D1"/>
    <w:rsid w:val="00E06C4E"/>
    <w:rsid w:val="00E07354"/>
    <w:rsid w:val="00E10870"/>
    <w:rsid w:val="00E10A8F"/>
    <w:rsid w:val="00E10E83"/>
    <w:rsid w:val="00E12AF0"/>
    <w:rsid w:val="00E132BF"/>
    <w:rsid w:val="00E147D3"/>
    <w:rsid w:val="00E14A04"/>
    <w:rsid w:val="00E1553D"/>
    <w:rsid w:val="00E155D7"/>
    <w:rsid w:val="00E16AA0"/>
    <w:rsid w:val="00E17129"/>
    <w:rsid w:val="00E17C01"/>
    <w:rsid w:val="00E17C9A"/>
    <w:rsid w:val="00E20B44"/>
    <w:rsid w:val="00E2181B"/>
    <w:rsid w:val="00E228B2"/>
    <w:rsid w:val="00E22F88"/>
    <w:rsid w:val="00E23959"/>
    <w:rsid w:val="00E24383"/>
    <w:rsid w:val="00E24581"/>
    <w:rsid w:val="00E2490D"/>
    <w:rsid w:val="00E26343"/>
    <w:rsid w:val="00E2659F"/>
    <w:rsid w:val="00E266D4"/>
    <w:rsid w:val="00E26D8E"/>
    <w:rsid w:val="00E26DF9"/>
    <w:rsid w:val="00E2705A"/>
    <w:rsid w:val="00E27AF6"/>
    <w:rsid w:val="00E3018A"/>
    <w:rsid w:val="00E30236"/>
    <w:rsid w:val="00E3063C"/>
    <w:rsid w:val="00E31096"/>
    <w:rsid w:val="00E321CB"/>
    <w:rsid w:val="00E323FF"/>
    <w:rsid w:val="00E32898"/>
    <w:rsid w:val="00E3393E"/>
    <w:rsid w:val="00E33FE1"/>
    <w:rsid w:val="00E344CA"/>
    <w:rsid w:val="00E347D3"/>
    <w:rsid w:val="00E3495B"/>
    <w:rsid w:val="00E34B1D"/>
    <w:rsid w:val="00E35303"/>
    <w:rsid w:val="00E3569C"/>
    <w:rsid w:val="00E35EC2"/>
    <w:rsid w:val="00E36876"/>
    <w:rsid w:val="00E378AB"/>
    <w:rsid w:val="00E379C7"/>
    <w:rsid w:val="00E402EF"/>
    <w:rsid w:val="00E4062E"/>
    <w:rsid w:val="00E412D8"/>
    <w:rsid w:val="00E41D03"/>
    <w:rsid w:val="00E41D17"/>
    <w:rsid w:val="00E41EE1"/>
    <w:rsid w:val="00E424C0"/>
    <w:rsid w:val="00E4266A"/>
    <w:rsid w:val="00E42785"/>
    <w:rsid w:val="00E42C48"/>
    <w:rsid w:val="00E43286"/>
    <w:rsid w:val="00E44591"/>
    <w:rsid w:val="00E46004"/>
    <w:rsid w:val="00E460B9"/>
    <w:rsid w:val="00E46220"/>
    <w:rsid w:val="00E46579"/>
    <w:rsid w:val="00E46620"/>
    <w:rsid w:val="00E478A6"/>
    <w:rsid w:val="00E51374"/>
    <w:rsid w:val="00E51471"/>
    <w:rsid w:val="00E517CC"/>
    <w:rsid w:val="00E51861"/>
    <w:rsid w:val="00E51C45"/>
    <w:rsid w:val="00E51D70"/>
    <w:rsid w:val="00E52AE8"/>
    <w:rsid w:val="00E52BFE"/>
    <w:rsid w:val="00E52FA0"/>
    <w:rsid w:val="00E535E7"/>
    <w:rsid w:val="00E53887"/>
    <w:rsid w:val="00E55404"/>
    <w:rsid w:val="00E55473"/>
    <w:rsid w:val="00E55A1D"/>
    <w:rsid w:val="00E6062A"/>
    <w:rsid w:val="00E606C0"/>
    <w:rsid w:val="00E612F5"/>
    <w:rsid w:val="00E61B8F"/>
    <w:rsid w:val="00E63597"/>
    <w:rsid w:val="00E6387E"/>
    <w:rsid w:val="00E644E0"/>
    <w:rsid w:val="00E64539"/>
    <w:rsid w:val="00E64830"/>
    <w:rsid w:val="00E64E70"/>
    <w:rsid w:val="00E65258"/>
    <w:rsid w:val="00E6558F"/>
    <w:rsid w:val="00E65739"/>
    <w:rsid w:val="00E6614D"/>
    <w:rsid w:val="00E665DF"/>
    <w:rsid w:val="00E6695B"/>
    <w:rsid w:val="00E669AE"/>
    <w:rsid w:val="00E66F6F"/>
    <w:rsid w:val="00E70AF1"/>
    <w:rsid w:val="00E70BA0"/>
    <w:rsid w:val="00E71CE2"/>
    <w:rsid w:val="00E71F38"/>
    <w:rsid w:val="00E727D8"/>
    <w:rsid w:val="00E72B96"/>
    <w:rsid w:val="00E72C0F"/>
    <w:rsid w:val="00E72C72"/>
    <w:rsid w:val="00E73E45"/>
    <w:rsid w:val="00E74512"/>
    <w:rsid w:val="00E74B74"/>
    <w:rsid w:val="00E74E3C"/>
    <w:rsid w:val="00E753B1"/>
    <w:rsid w:val="00E76148"/>
    <w:rsid w:val="00E766AB"/>
    <w:rsid w:val="00E774D6"/>
    <w:rsid w:val="00E77B7C"/>
    <w:rsid w:val="00E802AF"/>
    <w:rsid w:val="00E80971"/>
    <w:rsid w:val="00E80D93"/>
    <w:rsid w:val="00E82166"/>
    <w:rsid w:val="00E82930"/>
    <w:rsid w:val="00E82F42"/>
    <w:rsid w:val="00E8316A"/>
    <w:rsid w:val="00E8518F"/>
    <w:rsid w:val="00E852A6"/>
    <w:rsid w:val="00E8554D"/>
    <w:rsid w:val="00E858F7"/>
    <w:rsid w:val="00E85C3F"/>
    <w:rsid w:val="00E85FCF"/>
    <w:rsid w:val="00E86252"/>
    <w:rsid w:val="00E86BCF"/>
    <w:rsid w:val="00E9010A"/>
    <w:rsid w:val="00E90349"/>
    <w:rsid w:val="00E91643"/>
    <w:rsid w:val="00E92148"/>
    <w:rsid w:val="00E92A52"/>
    <w:rsid w:val="00E92C53"/>
    <w:rsid w:val="00E937D5"/>
    <w:rsid w:val="00E94493"/>
    <w:rsid w:val="00E9462B"/>
    <w:rsid w:val="00E95A68"/>
    <w:rsid w:val="00E966BD"/>
    <w:rsid w:val="00E97364"/>
    <w:rsid w:val="00E97920"/>
    <w:rsid w:val="00EA1019"/>
    <w:rsid w:val="00EA1B51"/>
    <w:rsid w:val="00EA21A9"/>
    <w:rsid w:val="00EA2310"/>
    <w:rsid w:val="00EA24AA"/>
    <w:rsid w:val="00EA2A6C"/>
    <w:rsid w:val="00EA2E80"/>
    <w:rsid w:val="00EA3B05"/>
    <w:rsid w:val="00EA3F2A"/>
    <w:rsid w:val="00EA4090"/>
    <w:rsid w:val="00EA4316"/>
    <w:rsid w:val="00EA4D66"/>
    <w:rsid w:val="00EA4F51"/>
    <w:rsid w:val="00EA5EE8"/>
    <w:rsid w:val="00EA6A9D"/>
    <w:rsid w:val="00EA6C3A"/>
    <w:rsid w:val="00EA6C4B"/>
    <w:rsid w:val="00EA6F7E"/>
    <w:rsid w:val="00EB029C"/>
    <w:rsid w:val="00EB0CC8"/>
    <w:rsid w:val="00EB111A"/>
    <w:rsid w:val="00EB1E24"/>
    <w:rsid w:val="00EB2240"/>
    <w:rsid w:val="00EB2950"/>
    <w:rsid w:val="00EB31BC"/>
    <w:rsid w:val="00EB33E4"/>
    <w:rsid w:val="00EB3851"/>
    <w:rsid w:val="00EB455F"/>
    <w:rsid w:val="00EB48F5"/>
    <w:rsid w:val="00EB4970"/>
    <w:rsid w:val="00EB51D4"/>
    <w:rsid w:val="00EB5C2A"/>
    <w:rsid w:val="00EB6960"/>
    <w:rsid w:val="00EB6AD3"/>
    <w:rsid w:val="00EB6D02"/>
    <w:rsid w:val="00EB6D69"/>
    <w:rsid w:val="00EB7525"/>
    <w:rsid w:val="00EC0929"/>
    <w:rsid w:val="00EC0BD9"/>
    <w:rsid w:val="00EC0EAE"/>
    <w:rsid w:val="00EC111D"/>
    <w:rsid w:val="00EC12DF"/>
    <w:rsid w:val="00EC18BA"/>
    <w:rsid w:val="00EC2E13"/>
    <w:rsid w:val="00EC3CBC"/>
    <w:rsid w:val="00EC520F"/>
    <w:rsid w:val="00EC76A5"/>
    <w:rsid w:val="00ED03EB"/>
    <w:rsid w:val="00ED093F"/>
    <w:rsid w:val="00ED0E55"/>
    <w:rsid w:val="00ED142A"/>
    <w:rsid w:val="00ED159D"/>
    <w:rsid w:val="00ED19D1"/>
    <w:rsid w:val="00ED2318"/>
    <w:rsid w:val="00ED26CD"/>
    <w:rsid w:val="00ED2A82"/>
    <w:rsid w:val="00ED2EA8"/>
    <w:rsid w:val="00ED3116"/>
    <w:rsid w:val="00ED3A0A"/>
    <w:rsid w:val="00ED3F40"/>
    <w:rsid w:val="00ED46D5"/>
    <w:rsid w:val="00ED4D9D"/>
    <w:rsid w:val="00ED5A0A"/>
    <w:rsid w:val="00ED5AF7"/>
    <w:rsid w:val="00EE0039"/>
    <w:rsid w:val="00EE127A"/>
    <w:rsid w:val="00EE13BD"/>
    <w:rsid w:val="00EE1C03"/>
    <w:rsid w:val="00EE1F81"/>
    <w:rsid w:val="00EE24AD"/>
    <w:rsid w:val="00EE266D"/>
    <w:rsid w:val="00EE4B71"/>
    <w:rsid w:val="00EE50E3"/>
    <w:rsid w:val="00EE534A"/>
    <w:rsid w:val="00EE609C"/>
    <w:rsid w:val="00EE6A84"/>
    <w:rsid w:val="00EE6B76"/>
    <w:rsid w:val="00EE702B"/>
    <w:rsid w:val="00EE7CDA"/>
    <w:rsid w:val="00EF042F"/>
    <w:rsid w:val="00EF0658"/>
    <w:rsid w:val="00EF06B9"/>
    <w:rsid w:val="00EF079C"/>
    <w:rsid w:val="00EF1136"/>
    <w:rsid w:val="00EF14F1"/>
    <w:rsid w:val="00EF1507"/>
    <w:rsid w:val="00EF1530"/>
    <w:rsid w:val="00EF344E"/>
    <w:rsid w:val="00EF35F1"/>
    <w:rsid w:val="00EF3E06"/>
    <w:rsid w:val="00EF417E"/>
    <w:rsid w:val="00EF4C99"/>
    <w:rsid w:val="00EF5C3C"/>
    <w:rsid w:val="00EF7149"/>
    <w:rsid w:val="00EF768A"/>
    <w:rsid w:val="00F00564"/>
    <w:rsid w:val="00F01358"/>
    <w:rsid w:val="00F01D57"/>
    <w:rsid w:val="00F02D46"/>
    <w:rsid w:val="00F0336C"/>
    <w:rsid w:val="00F043B3"/>
    <w:rsid w:val="00F04821"/>
    <w:rsid w:val="00F049FA"/>
    <w:rsid w:val="00F04CAD"/>
    <w:rsid w:val="00F05631"/>
    <w:rsid w:val="00F05645"/>
    <w:rsid w:val="00F061F9"/>
    <w:rsid w:val="00F065CC"/>
    <w:rsid w:val="00F06D42"/>
    <w:rsid w:val="00F06F55"/>
    <w:rsid w:val="00F07F52"/>
    <w:rsid w:val="00F10150"/>
    <w:rsid w:val="00F1058F"/>
    <w:rsid w:val="00F10770"/>
    <w:rsid w:val="00F118B3"/>
    <w:rsid w:val="00F11D16"/>
    <w:rsid w:val="00F1255F"/>
    <w:rsid w:val="00F12D46"/>
    <w:rsid w:val="00F13C1F"/>
    <w:rsid w:val="00F14B92"/>
    <w:rsid w:val="00F14BC6"/>
    <w:rsid w:val="00F14EDB"/>
    <w:rsid w:val="00F15413"/>
    <w:rsid w:val="00F163EF"/>
    <w:rsid w:val="00F202B9"/>
    <w:rsid w:val="00F2084C"/>
    <w:rsid w:val="00F20D40"/>
    <w:rsid w:val="00F20E3A"/>
    <w:rsid w:val="00F2189E"/>
    <w:rsid w:val="00F220A5"/>
    <w:rsid w:val="00F22657"/>
    <w:rsid w:val="00F22C95"/>
    <w:rsid w:val="00F22CA8"/>
    <w:rsid w:val="00F22DB6"/>
    <w:rsid w:val="00F24DF5"/>
    <w:rsid w:val="00F2628D"/>
    <w:rsid w:val="00F273B4"/>
    <w:rsid w:val="00F27910"/>
    <w:rsid w:val="00F30F2A"/>
    <w:rsid w:val="00F329B1"/>
    <w:rsid w:val="00F33309"/>
    <w:rsid w:val="00F3476C"/>
    <w:rsid w:val="00F34BDA"/>
    <w:rsid w:val="00F34C71"/>
    <w:rsid w:val="00F34C9B"/>
    <w:rsid w:val="00F34FA5"/>
    <w:rsid w:val="00F3553E"/>
    <w:rsid w:val="00F359B7"/>
    <w:rsid w:val="00F35E7F"/>
    <w:rsid w:val="00F363F3"/>
    <w:rsid w:val="00F3670B"/>
    <w:rsid w:val="00F36D7D"/>
    <w:rsid w:val="00F40A14"/>
    <w:rsid w:val="00F41027"/>
    <w:rsid w:val="00F41246"/>
    <w:rsid w:val="00F41445"/>
    <w:rsid w:val="00F42858"/>
    <w:rsid w:val="00F439C5"/>
    <w:rsid w:val="00F45B43"/>
    <w:rsid w:val="00F4695F"/>
    <w:rsid w:val="00F46B46"/>
    <w:rsid w:val="00F47358"/>
    <w:rsid w:val="00F473CD"/>
    <w:rsid w:val="00F47D3F"/>
    <w:rsid w:val="00F50470"/>
    <w:rsid w:val="00F5073B"/>
    <w:rsid w:val="00F526DA"/>
    <w:rsid w:val="00F532AE"/>
    <w:rsid w:val="00F54BAD"/>
    <w:rsid w:val="00F55396"/>
    <w:rsid w:val="00F5539D"/>
    <w:rsid w:val="00F55422"/>
    <w:rsid w:val="00F572A3"/>
    <w:rsid w:val="00F57D37"/>
    <w:rsid w:val="00F60133"/>
    <w:rsid w:val="00F60249"/>
    <w:rsid w:val="00F60381"/>
    <w:rsid w:val="00F60706"/>
    <w:rsid w:val="00F60AC2"/>
    <w:rsid w:val="00F61055"/>
    <w:rsid w:val="00F613A1"/>
    <w:rsid w:val="00F6157E"/>
    <w:rsid w:val="00F61638"/>
    <w:rsid w:val="00F62005"/>
    <w:rsid w:val="00F6253E"/>
    <w:rsid w:val="00F63BC3"/>
    <w:rsid w:val="00F643AD"/>
    <w:rsid w:val="00F64BD7"/>
    <w:rsid w:val="00F65212"/>
    <w:rsid w:val="00F65559"/>
    <w:rsid w:val="00F65FDE"/>
    <w:rsid w:val="00F66D35"/>
    <w:rsid w:val="00F703D5"/>
    <w:rsid w:val="00F70985"/>
    <w:rsid w:val="00F70A4B"/>
    <w:rsid w:val="00F70CC7"/>
    <w:rsid w:val="00F70FCB"/>
    <w:rsid w:val="00F7106A"/>
    <w:rsid w:val="00F71282"/>
    <w:rsid w:val="00F72111"/>
    <w:rsid w:val="00F722F4"/>
    <w:rsid w:val="00F726F8"/>
    <w:rsid w:val="00F7380D"/>
    <w:rsid w:val="00F73D47"/>
    <w:rsid w:val="00F73FD8"/>
    <w:rsid w:val="00F7673B"/>
    <w:rsid w:val="00F76FDC"/>
    <w:rsid w:val="00F77CDD"/>
    <w:rsid w:val="00F80C18"/>
    <w:rsid w:val="00F813E2"/>
    <w:rsid w:val="00F816F7"/>
    <w:rsid w:val="00F8219C"/>
    <w:rsid w:val="00F829F3"/>
    <w:rsid w:val="00F8307F"/>
    <w:rsid w:val="00F83B6A"/>
    <w:rsid w:val="00F84184"/>
    <w:rsid w:val="00F842A6"/>
    <w:rsid w:val="00F843EE"/>
    <w:rsid w:val="00F84B0E"/>
    <w:rsid w:val="00F84F04"/>
    <w:rsid w:val="00F860DF"/>
    <w:rsid w:val="00F86159"/>
    <w:rsid w:val="00F86419"/>
    <w:rsid w:val="00F8754F"/>
    <w:rsid w:val="00F8764F"/>
    <w:rsid w:val="00F876FC"/>
    <w:rsid w:val="00F879E9"/>
    <w:rsid w:val="00F87D59"/>
    <w:rsid w:val="00F901B9"/>
    <w:rsid w:val="00F90520"/>
    <w:rsid w:val="00F90B40"/>
    <w:rsid w:val="00F911F4"/>
    <w:rsid w:val="00F916D7"/>
    <w:rsid w:val="00F918F7"/>
    <w:rsid w:val="00F919B2"/>
    <w:rsid w:val="00F92843"/>
    <w:rsid w:val="00F9328F"/>
    <w:rsid w:val="00F93E22"/>
    <w:rsid w:val="00F9492F"/>
    <w:rsid w:val="00F94DFF"/>
    <w:rsid w:val="00F94E20"/>
    <w:rsid w:val="00F956C4"/>
    <w:rsid w:val="00F95B09"/>
    <w:rsid w:val="00F96435"/>
    <w:rsid w:val="00F9711A"/>
    <w:rsid w:val="00F9734C"/>
    <w:rsid w:val="00FA0E1C"/>
    <w:rsid w:val="00FA13CD"/>
    <w:rsid w:val="00FA3EFE"/>
    <w:rsid w:val="00FA4AB5"/>
    <w:rsid w:val="00FA57F6"/>
    <w:rsid w:val="00FA6873"/>
    <w:rsid w:val="00FA69D7"/>
    <w:rsid w:val="00FA6AEF"/>
    <w:rsid w:val="00FA6EAA"/>
    <w:rsid w:val="00FB07F2"/>
    <w:rsid w:val="00FB0C72"/>
    <w:rsid w:val="00FB1F1F"/>
    <w:rsid w:val="00FB209F"/>
    <w:rsid w:val="00FB22A3"/>
    <w:rsid w:val="00FB2B1F"/>
    <w:rsid w:val="00FB39AF"/>
    <w:rsid w:val="00FB401A"/>
    <w:rsid w:val="00FB4721"/>
    <w:rsid w:val="00FB475B"/>
    <w:rsid w:val="00FB5473"/>
    <w:rsid w:val="00FB61CE"/>
    <w:rsid w:val="00FB670E"/>
    <w:rsid w:val="00FB7195"/>
    <w:rsid w:val="00FB75C2"/>
    <w:rsid w:val="00FB7CDC"/>
    <w:rsid w:val="00FC114C"/>
    <w:rsid w:val="00FC1351"/>
    <w:rsid w:val="00FC1555"/>
    <w:rsid w:val="00FC17A4"/>
    <w:rsid w:val="00FC1F3A"/>
    <w:rsid w:val="00FC2A4B"/>
    <w:rsid w:val="00FC2CB0"/>
    <w:rsid w:val="00FC548A"/>
    <w:rsid w:val="00FC58CE"/>
    <w:rsid w:val="00FC5AB9"/>
    <w:rsid w:val="00FC695D"/>
    <w:rsid w:val="00FC7E7F"/>
    <w:rsid w:val="00FD0A22"/>
    <w:rsid w:val="00FD0E96"/>
    <w:rsid w:val="00FD1B06"/>
    <w:rsid w:val="00FD1B1D"/>
    <w:rsid w:val="00FD1EDB"/>
    <w:rsid w:val="00FD3316"/>
    <w:rsid w:val="00FD4419"/>
    <w:rsid w:val="00FD5570"/>
    <w:rsid w:val="00FD563D"/>
    <w:rsid w:val="00FD5797"/>
    <w:rsid w:val="00FD5F6D"/>
    <w:rsid w:val="00FD7945"/>
    <w:rsid w:val="00FD7B80"/>
    <w:rsid w:val="00FE0317"/>
    <w:rsid w:val="00FE05B2"/>
    <w:rsid w:val="00FE0B1F"/>
    <w:rsid w:val="00FE0EB1"/>
    <w:rsid w:val="00FE0FC3"/>
    <w:rsid w:val="00FE1274"/>
    <w:rsid w:val="00FE19BE"/>
    <w:rsid w:val="00FE1E8F"/>
    <w:rsid w:val="00FE283B"/>
    <w:rsid w:val="00FE2F3E"/>
    <w:rsid w:val="00FE38E7"/>
    <w:rsid w:val="00FE535C"/>
    <w:rsid w:val="00FE63CB"/>
    <w:rsid w:val="00FE676B"/>
    <w:rsid w:val="00FE722A"/>
    <w:rsid w:val="00FE7D4A"/>
    <w:rsid w:val="00FF04C7"/>
    <w:rsid w:val="00FF29AE"/>
    <w:rsid w:val="00FF4838"/>
    <w:rsid w:val="00FF50AF"/>
    <w:rsid w:val="00FF544F"/>
    <w:rsid w:val="00FF5976"/>
    <w:rsid w:val="00FF5A00"/>
    <w:rsid w:val="00FF6315"/>
    <w:rsid w:val="00FF74F9"/>
    <w:rsid w:val="00FF7716"/>
    <w:rsid w:val="00FF79EC"/>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DE4DFC"/>
  </w:style>
  <w:style w:type="character" w:styleId="Textoennegrita">
    <w:name w:val="Strong"/>
    <w:basedOn w:val="Fuentedeprrafopredeter"/>
    <w:uiPriority w:val="22"/>
    <w:qFormat/>
    <w:rsid w:val="00DF0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491731">
      <w:bodyDiv w:val="1"/>
      <w:marLeft w:val="0"/>
      <w:marRight w:val="0"/>
      <w:marTop w:val="0"/>
      <w:marBottom w:val="0"/>
      <w:divBdr>
        <w:top w:val="none" w:sz="0" w:space="0" w:color="auto"/>
        <w:left w:val="none" w:sz="0" w:space="0" w:color="auto"/>
        <w:bottom w:val="none" w:sz="0" w:space="0" w:color="auto"/>
        <w:right w:val="none" w:sz="0" w:space="0" w:color="auto"/>
      </w:divBdr>
    </w:div>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 w:id="192387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39229-F635-4FEC-AEF0-E48F4064B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9</cp:revision>
  <cp:lastPrinted>2013-10-23T13:36:00Z</cp:lastPrinted>
  <dcterms:created xsi:type="dcterms:W3CDTF">2013-11-14T00:33:00Z</dcterms:created>
  <dcterms:modified xsi:type="dcterms:W3CDTF">2013-11-14T16:40:00Z</dcterms:modified>
</cp:coreProperties>
</file>