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64D" w:rsidRDefault="001E75F3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  <w:r>
        <w:rPr>
          <w:rFonts w:ascii="MS Reference Sans Serif" w:hAnsi="MS Reference Sans Serif"/>
          <w:b/>
          <w:noProof/>
          <w:sz w:val="30"/>
          <w:szCs w:val="30"/>
        </w:rPr>
        <w:drawing>
          <wp:anchor distT="0" distB="0" distL="114300" distR="114300" simplePos="0" relativeHeight="251689984" behindDoc="0" locked="0" layoutInCell="1" allowOverlap="1" wp14:anchorId="03184483" wp14:editId="55091833">
            <wp:simplePos x="0" y="0"/>
            <wp:positionH relativeFrom="column">
              <wp:posOffset>406400</wp:posOffset>
            </wp:positionH>
            <wp:positionV relativeFrom="paragraph">
              <wp:posOffset>-367665</wp:posOffset>
            </wp:positionV>
            <wp:extent cx="5283200" cy="3515360"/>
            <wp:effectExtent l="0" t="0" r="0" b="8890"/>
            <wp:wrapSquare wrapText="bothSides"/>
            <wp:docPr id="17" name="Imagen 17" descr="C:\Facebook\Cabezote_Noviembre 18_ Bgnal_Gastr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Facebook\Cabezote_Noviembre 18_ Bgnal_Gastro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64D" w:rsidRDefault="0093064D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</w:p>
    <w:p w:rsidR="0051365D" w:rsidRDefault="001E75F3">
      <w:pPr>
        <w:rPr>
          <w:rFonts w:ascii="MS Reference Sans Serif" w:hAnsi="MS Reference Sans Serif"/>
          <w:b/>
          <w:sz w:val="30"/>
          <w:szCs w:val="30"/>
        </w:rPr>
      </w:pPr>
      <w:r w:rsidRPr="0051365D">
        <w:rPr>
          <w:bCs/>
          <w:i/>
          <w:noProof/>
          <w:color w:val="7F7F7F"/>
          <w:lang w:eastAsia="es-CO"/>
        </w:rPr>
        <mc:AlternateContent>
          <mc:Choice Requires="wps">
            <w:drawing>
              <wp:anchor distT="0" distB="0" distL="114300" distR="457200" simplePos="0" relativeHeight="251676672" behindDoc="0" locked="0" layoutInCell="0" allowOverlap="1" wp14:anchorId="79433186" wp14:editId="21CFE46F">
                <wp:simplePos x="0" y="0"/>
                <wp:positionH relativeFrom="margin">
                  <wp:posOffset>662940</wp:posOffset>
                </wp:positionH>
                <wp:positionV relativeFrom="margin">
                  <wp:posOffset>3646170</wp:posOffset>
                </wp:positionV>
                <wp:extent cx="4420235" cy="6159500"/>
                <wp:effectExtent l="0" t="69532" r="101282" b="25083"/>
                <wp:wrapSquare wrapText="bothSides"/>
                <wp:docPr id="6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20235" cy="615950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D4BBC" w:rsidRDefault="00BD4BBC" w:rsidP="00BD4BBC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BD4BBC" w:rsidRDefault="00BD4BBC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F71ACF" w:rsidRDefault="00F71ACF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F71AC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Inauguración </w:t>
                            </w:r>
                            <w:r w:rsidR="00307981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del XI </w:t>
                            </w:r>
                            <w:r w:rsidRPr="00F71AC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Congreso Gastronómico de Popayán</w:t>
                            </w:r>
                          </w:p>
                          <w:p w:rsidR="00F71ACF" w:rsidRPr="00F71ACF" w:rsidRDefault="00F71ACF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 w:rsidR="00CD331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Jueves 21 de noviembre</w:t>
                            </w:r>
                          </w:p>
                          <w:p w:rsidR="00F71ACF" w:rsidRPr="00CD331A" w:rsidRDefault="00F71ACF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Hora:</w:t>
                            </w:r>
                            <w:r w:rsidR="00CD331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  <w:r w:rsidR="00CD331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6:00 p.m.</w:t>
                            </w:r>
                          </w:p>
                          <w:p w:rsidR="00F71ACF" w:rsidRDefault="00F71ACF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="00CD331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Teatro Municipal ‘Guillermo Valencia’ </w:t>
                            </w:r>
                          </w:p>
                          <w:p w:rsidR="00F05199" w:rsidRDefault="00F05199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F05199" w:rsidRDefault="00F05199" w:rsidP="00F0519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E351A6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Foro ‘Por una vida libre de violencias para mujeres lesbianas y </w:t>
                            </w:r>
                            <w:proofErr w:type="spellStart"/>
                            <w:r w:rsidRPr="00E351A6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trans</w:t>
                            </w:r>
                            <w:proofErr w:type="spellEnd"/>
                            <w:r w:rsidRPr="00E351A6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en el Departamento’</w:t>
                            </w:r>
                          </w:p>
                          <w:p w:rsidR="00F05199" w:rsidRPr="00E351A6" w:rsidRDefault="00F05199" w:rsidP="00F0519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 w:rsidRPr="00E351A6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Viernes 22 de noviembre</w:t>
                            </w:r>
                          </w:p>
                          <w:p w:rsidR="00F05199" w:rsidRPr="00E351A6" w:rsidRDefault="00F05199" w:rsidP="00F0519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8:00 a.m.</w:t>
                            </w:r>
                          </w:p>
                          <w:p w:rsidR="00F05199" w:rsidRDefault="00F05199" w:rsidP="00F0519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Auditorio del CAM</w:t>
                            </w:r>
                          </w:p>
                          <w:p w:rsidR="00BD4BBC" w:rsidRDefault="00BD4BBC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BD4BBC" w:rsidRDefault="000C70D9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Feria de la tecnología </w:t>
                            </w:r>
                          </w:p>
                          <w:p w:rsidR="00BD4BBC" w:rsidRPr="00501DAA" w:rsidRDefault="00BD4BBC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Viernes </w:t>
                            </w:r>
                            <w:r w:rsidR="000C70D9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22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de noviembre</w:t>
                            </w:r>
                          </w:p>
                          <w:p w:rsidR="00BD4BBC" w:rsidRPr="00054035" w:rsidRDefault="00BD4BBC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8:</w:t>
                            </w:r>
                            <w:r w:rsidR="000C70D9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0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0 a.m.</w:t>
                            </w:r>
                            <w:r w:rsidR="000C70D9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– 4:00 p.m.</w:t>
                            </w:r>
                          </w:p>
                          <w:p w:rsidR="000C70D9" w:rsidRDefault="00BD4BBC" w:rsidP="000C70D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="000C70D9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Parque ‘Francisco José de Caldas’</w:t>
                            </w:r>
                          </w:p>
                          <w:p w:rsidR="001A3157" w:rsidRDefault="001A3157" w:rsidP="000C70D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1A3157" w:rsidRDefault="001A3157" w:rsidP="001A315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Primera Feria de la Oferta Educativa del municipio de Popayán</w:t>
                            </w:r>
                          </w:p>
                          <w:p w:rsidR="001A3157" w:rsidRPr="00E351A6" w:rsidRDefault="001A3157" w:rsidP="001A315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Martes 26 de noviembre</w:t>
                            </w:r>
                          </w:p>
                          <w:p w:rsidR="001A3157" w:rsidRPr="00E351A6" w:rsidRDefault="001A3157" w:rsidP="001A315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 w:rsidRPr="00E351A6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9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:00 a.m.</w:t>
                            </w:r>
                          </w:p>
                          <w:p w:rsidR="001A3157" w:rsidRDefault="001A3157" w:rsidP="001A315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Parque ‘Francisco José de Caldas’</w:t>
                            </w:r>
                          </w:p>
                          <w:p w:rsidR="001A3157" w:rsidRDefault="001A3157" w:rsidP="001A315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1A3157" w:rsidRDefault="001A3157" w:rsidP="000C70D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BD4BBC" w:rsidRDefault="00BD4BBC" w:rsidP="00BD4BBC">
                            <w:pPr>
                              <w:pStyle w:val="Sinespaciado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0C70D9" w:rsidRDefault="000C70D9" w:rsidP="00BD4BBC">
                            <w:pPr>
                              <w:pStyle w:val="Sinespaciado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BD4BBC" w:rsidRDefault="00BD4BBC" w:rsidP="00BD4BBC">
                            <w:pPr>
                              <w:pStyle w:val="Sinespaciado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margin-left:52.2pt;margin-top:287.1pt;width:348.05pt;height:485pt;rotation:90;z-index:251676672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MHW2QIAANcFAAAOAAAAZHJzL2Uyb0RvYy54bWysVO1u0zAU/Y/EO1j+3+WjaZdGS6fRtAhp&#10;QKXBA7ix05g5drDdpgPx7lw7abeAkBCilSJffxyfc+71vbk9NQIdmTZcyRxHVyFGTJaKcrnP8edP&#10;m0mKkbFEUiKUZDl+YgbfLl+/uunajMWqVoIyjQBEmqxrc1xb22ZBYMqaNcRcqZZJWKyUboiFUO8D&#10;qkkH6I0I4jCcB53StNWqZMbAbNEv4qXHrypW2o9VZZhFIsfAzfqv9t+d+wbLG5LtNWlrXg40yD+w&#10;aAiXcOkFqiCWoIPmv0E1vNTKqMpelaoJVFXxknkNoCYKf1HzUJOWeS1gjmkvNpn/B1t+OG414jTH&#10;c4wkaSBFK6XBfcsMip09XWsy2PXQbrUTaNp7VT4aJNWqJnLP7rRWXc0IBVKR2x+MDrjAwFG0694r&#10;CujkYJV36lTpBmkFGZklofv5WXAEnXx6ni7pYSeLSphMkjiMpzOMSlibR7PFDA65G0nmwBy7Vhv7&#10;lqkGuUGOd5qUj8xuCdcenRzvjfVpooNYQr9gVDUCkn4kAkVhOu9VkGzYDOhnVHdSqg0XwpeNkKgD&#10;0fH1wN0owalb9T7p/W4lNAJUYL5JozfFwHW0TauDpB7NebgexpZw0Y/hdiEdHvPFPNB3hB5q2g0y&#10;DQyjKUaUO9GzaZrGLoAyj9LFs7fmJaU0dP/eFdHWpCcKjl48HbZ7f88X+mBEBZIzkHJp8iX/fREu&#10;1uk6TSZJPF9PkrAoJnebVTKZb6LrWTEtVqsi+uGujpKs5pQy6Vw7P78o+bvyHhpB/3AuD3Dk7kjx&#10;n5IQjGn0Ek9QJuD9WZ0valfH/Xuwp90JkuaKe6foE5S3L2RoMNAKIQW10t8w6qCt5Nh8PRDNMBLv&#10;JDyROE7n4DCyo0j7aBElCSztRktEloCWY4tRP1zZvn0dWs33NVwW+SRKdQcvq+LWPYhnYkMA3cPr&#10;GTqda08vY7/ruR8vfwIAAP//AwBQSwMEFAAGAAgAAAAhAM9juz3fAAAADAEAAA8AAABkcnMvZG93&#10;bnJldi54bWxMj8FOg0AQhu8mvsNmTLy1C9SKIEvTNNGkR6vR68KOgLKzwG5bfHunJz3OP1/++abY&#10;zLYXJ5x850hBvIxAINXOdNQoeHt9WjyA8EGT0b0jVPCDHjbl9VWhc+PO9IKnQ2gEl5DPtYI2hCGX&#10;0tctWu2XbkDi3aebrA48To00kz5zue1lEkX30uqO+EKrB9y1WH8fjpZbfDbus/dxWI+7yn5s++ev&#10;mnN1ezNvH0EEnMMfDBd9VoeSnSp3JONFr2CxStaMKkjjOAbBRLZKOakYvYvSBGRZyP9PlL8AAAD/&#10;/wMAUEsBAi0AFAAGAAgAAAAhALaDOJL+AAAA4QEAABMAAAAAAAAAAAAAAAAAAAAAAFtDb250ZW50&#10;X1R5cGVzXS54bWxQSwECLQAUAAYACAAAACEAOP0h/9YAAACUAQAACwAAAAAAAAAAAAAAAAAvAQAA&#10;X3JlbHMvLnJlbHNQSwECLQAUAAYACAAAACEAoWTB1tkCAADXBQAADgAAAAAAAAAAAAAAAAAuAgAA&#10;ZHJzL2Uyb0RvYy54bWxQSwECLQAUAAYACAAAACEAz2O7Pd8AAAAMAQAADwAAAAAAAAAAAAAAAAAz&#10;BQAAZHJzL2Rvd25yZXYueG1sUEsFBgAAAAAEAAQA8wAAAD8GAAAAAA=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BD4BBC" w:rsidRDefault="00BD4BBC" w:rsidP="00BD4BBC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BD4BBC" w:rsidRDefault="00BD4BBC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F71ACF" w:rsidRDefault="00F71ACF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F71AC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Inauguración </w:t>
                      </w:r>
                      <w:r w:rsidR="00307981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del XI </w:t>
                      </w:r>
                      <w:r w:rsidRPr="00F71AC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Congreso Gastronómico de Popayán</w:t>
                      </w:r>
                    </w:p>
                    <w:p w:rsidR="00F71ACF" w:rsidRPr="00F71ACF" w:rsidRDefault="00F71ACF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 w:rsidR="00CD331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Jueves 21 de noviembre</w:t>
                      </w:r>
                    </w:p>
                    <w:p w:rsidR="00F71ACF" w:rsidRPr="00CD331A" w:rsidRDefault="00F71ACF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Hora:</w:t>
                      </w:r>
                      <w:r w:rsidR="00CD331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</w:t>
                      </w:r>
                      <w:r w:rsidR="00CD331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6:00 p.m.</w:t>
                      </w:r>
                    </w:p>
                    <w:p w:rsidR="00F71ACF" w:rsidRDefault="00F71ACF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="00CD331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Teatro Municipal ‘Guillermo Valencia’ </w:t>
                      </w:r>
                    </w:p>
                    <w:p w:rsidR="00F05199" w:rsidRDefault="00F05199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F05199" w:rsidRDefault="00F05199" w:rsidP="00F0519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E351A6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Foro ‘Por una vida libre de violencias para mujeres lesbianas y </w:t>
                      </w:r>
                      <w:proofErr w:type="spellStart"/>
                      <w:r w:rsidRPr="00E351A6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trans</w:t>
                      </w:r>
                      <w:proofErr w:type="spellEnd"/>
                      <w:r w:rsidRPr="00E351A6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en el Departamento’</w:t>
                      </w:r>
                    </w:p>
                    <w:p w:rsidR="00F05199" w:rsidRPr="00E351A6" w:rsidRDefault="00F05199" w:rsidP="00F0519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 w:rsidRPr="00E351A6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Viernes 22 de noviembre</w:t>
                      </w:r>
                    </w:p>
                    <w:p w:rsidR="00F05199" w:rsidRPr="00E351A6" w:rsidRDefault="00F05199" w:rsidP="00F0519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8:00 a.m.</w:t>
                      </w:r>
                    </w:p>
                    <w:p w:rsidR="00F05199" w:rsidRDefault="00F05199" w:rsidP="00F0519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Auditorio del CAM</w:t>
                      </w:r>
                    </w:p>
                    <w:p w:rsidR="00BD4BBC" w:rsidRDefault="00BD4BBC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bookmarkStart w:id="1" w:name="_GoBack"/>
                      <w:bookmarkEnd w:id="1"/>
                    </w:p>
                    <w:p w:rsidR="00BD4BBC" w:rsidRDefault="000C70D9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Feria de la tecnología </w:t>
                      </w:r>
                    </w:p>
                    <w:p w:rsidR="00BD4BBC" w:rsidRPr="00501DAA" w:rsidRDefault="00BD4BBC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Viernes </w:t>
                      </w:r>
                      <w:r w:rsidR="000C70D9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22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de noviembre</w:t>
                      </w:r>
                    </w:p>
                    <w:p w:rsidR="00BD4BBC" w:rsidRPr="00054035" w:rsidRDefault="00BD4BBC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8:</w:t>
                      </w:r>
                      <w:r w:rsidR="000C70D9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0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0 a.m.</w:t>
                      </w:r>
                      <w:r w:rsidR="000C70D9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– 4:00 p.m.</w:t>
                      </w:r>
                    </w:p>
                    <w:p w:rsidR="000C70D9" w:rsidRDefault="00BD4BBC" w:rsidP="000C70D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="000C70D9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Parque ‘Francisco José de Caldas’</w:t>
                      </w:r>
                    </w:p>
                    <w:p w:rsidR="001A3157" w:rsidRDefault="001A3157" w:rsidP="000C70D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1A3157" w:rsidRDefault="001A3157" w:rsidP="001A315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Primera Feria de la Oferta Educativa del municipio de Popayán</w:t>
                      </w:r>
                    </w:p>
                    <w:p w:rsidR="001A3157" w:rsidRPr="00E351A6" w:rsidRDefault="001A3157" w:rsidP="001A315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Martes 26 de noviembre</w:t>
                      </w:r>
                    </w:p>
                    <w:p w:rsidR="001A3157" w:rsidRPr="00E351A6" w:rsidRDefault="001A3157" w:rsidP="001A315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 w:rsidRPr="00E351A6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9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:00 a.m.</w:t>
                      </w:r>
                    </w:p>
                    <w:p w:rsidR="001A3157" w:rsidRDefault="001A3157" w:rsidP="001A315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Parque ‘Francisco José de Caldas’</w:t>
                      </w:r>
                    </w:p>
                    <w:p w:rsidR="001A3157" w:rsidRDefault="001A3157" w:rsidP="001A315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1A3157" w:rsidRDefault="001A3157" w:rsidP="000C70D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BD4BBC" w:rsidRDefault="00BD4BBC" w:rsidP="00BD4BBC">
                      <w:pPr>
                        <w:pStyle w:val="Sinespaciado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0C70D9" w:rsidRDefault="000C70D9" w:rsidP="00BD4BBC">
                      <w:pPr>
                        <w:pStyle w:val="Sinespaciado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BD4BBC" w:rsidRDefault="00BD4BBC" w:rsidP="00BD4BBC">
                      <w:pPr>
                        <w:pStyle w:val="Sinespaciado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3E5DE1">
        <w:rPr>
          <w:b/>
          <w:bCs/>
          <w:noProof/>
          <w:color w:val="7F7F7F"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224EE2" wp14:editId="7439053F">
                <wp:simplePos x="0" y="0"/>
                <wp:positionH relativeFrom="column">
                  <wp:posOffset>427990</wp:posOffset>
                </wp:positionH>
                <wp:positionV relativeFrom="paragraph">
                  <wp:posOffset>3206750</wp:posOffset>
                </wp:positionV>
                <wp:extent cx="5276215" cy="671195"/>
                <wp:effectExtent l="0" t="0" r="0" b="0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215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DE1" w:rsidRPr="00504AC5" w:rsidRDefault="00E15984" w:rsidP="00DB3691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 xml:space="preserve">Desde este jueves, </w:t>
                            </w:r>
                            <w:r w:rsidR="00DB3691" w:rsidRPr="00DB3691">
                              <w:rPr>
                                <w:i/>
                                <w:color w:val="7F7F7F"/>
                              </w:rPr>
                              <w:t xml:space="preserve">Popayán </w:t>
                            </w:r>
                            <w:r w:rsidR="00DB3691">
                              <w:rPr>
                                <w:i/>
                                <w:color w:val="7F7F7F"/>
                              </w:rPr>
                              <w:t xml:space="preserve">vivirá </w:t>
                            </w:r>
                            <w:r w:rsidR="00DB3691" w:rsidRPr="00DB3691">
                              <w:rPr>
                                <w:i/>
                                <w:color w:val="7F7F7F"/>
                              </w:rPr>
                              <w:t xml:space="preserve">su onceava edición del Congreso Gastronómico que se llevará a cabo </w:t>
                            </w:r>
                            <w:r w:rsidR="00546D65">
                              <w:rPr>
                                <w:i/>
                                <w:color w:val="7F7F7F"/>
                              </w:rPr>
                              <w:t xml:space="preserve">hasta el </w:t>
                            </w:r>
                            <w:r w:rsidR="00DB3691" w:rsidRPr="00DB3691">
                              <w:rPr>
                                <w:i/>
                                <w:color w:val="7F7F7F"/>
                              </w:rPr>
                              <w:t>24 de noviembre.</w:t>
                            </w:r>
                            <w:r w:rsidR="00730CFE">
                              <w:rPr>
                                <w:i/>
                                <w:color w:val="7F7F7F"/>
                              </w:rPr>
                              <w:t xml:space="preserve"> </w:t>
                            </w:r>
                            <w:r w:rsidR="00DB3691" w:rsidRPr="00DB3691">
                              <w:rPr>
                                <w:i/>
                                <w:color w:val="7F7F7F"/>
                              </w:rPr>
                              <w:t>En esta oportunidad se tendrá como región invitada a Magdalena y a Ecuador como país invitado.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margin-left:33.7pt;margin-top:252.5pt;width:415.45pt;height:52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krugIAAMgFAAAOAAAAZHJzL2Uyb0RvYy54bWysVNuOmzAQfa/Uf7D8znIpkICWVLsQqkrb&#10;i7TtBzjYBKtgU9sJ2Vb9945Nks1uX3rjAdme8ZkzM8dz/fow9GjPlOZSFDi8CjBiopGUi22BP3+q&#10;vSVG2hBBSS8FK/AD0/j16uWL62nMWSQ72VOmEIAInU9jgTtjxtz3ddOxgegrOTIBxlaqgRjYqq1P&#10;FZkAfej9KAhSf5KKjko2TGs4rWYjXjn8tmWN+dC2mhnUFxi4GfdX7r+xf391TfKtImPHmyMN8hcs&#10;BsIFBD1DVcQQtFP8F6iBN0pq2ZqrRg6+bFveMJcDZBMGz7K578jIXC5QHD2ey6T/H2zzfv9RIU4L&#10;HC0wEmSAHpU7QpVElCHDDkai1FZpGnUOzvcjuJvDrTxAt13GeryTzReNhCw7IrbsRik5dYxQYBna&#10;m/7F1RlHW5DN9E5SiEZ2RjqgQ6sGW0IoCgJ06NbDuUPAAzVwmESLNAoTjBqwpYswzBIXguSn26PS&#10;5g2TA7KLAitQgEMn+zttLBuSn1xsMCFr3vdOBb14cgCO8wnEhqvWZlm4pn7Pgmy9XC9jL47StRcH&#10;VeXd1GXspXW4SKpXVVlW4Q8bN4zzjlPKhA1zElgY/14Dj1KfpXGWmJY9pxbOUtJquyl7hfYEBF67&#10;71iQCzf/KQ1XBMjlWUphFAe3UebV6XLhxXWceNkiWHpBmN1maRBncVU/TemOC/bvKaGpwFkSJbOY&#10;/jg3kg/cwAjp+VDgZWA/WwCSWwmuBXVrQ3g/ry9KYek/lgLafWq0E6zV6KxWc9gc3AtxarZi3kj6&#10;AApWEgQGMoXxB4tOqm8YTTBKCqy/7ohiGPVvBbyCLIxjO3vcJk4WEWzUpWVzaSGiAagCG4zmZWnm&#10;ebUbFd92EGl+d0LewMtpuRP1I6vje4Nx4XI7jjY7jy73zutxAK9+AgAA//8DAFBLAwQUAAYACAAA&#10;ACEAkWciWN4AAAAKAQAADwAAAGRycy9kb3ducmV2LnhtbEyPQU/CQBCF7yb+h82YeJNdVGip3RJj&#10;wlGNSOJ1aIe2oTvbdBda/r3jSY6T9/LN9/L15Dp1piG0ni3MZwYUcemrlmsLu+/NQwoqROQKO89k&#10;4UIB1sXtTY5Z5Uf+ovM21kogHDK00MTYZ1qHsiGHYeZ7YskOfnAY5RxqXQ04Ctx1+tGYpXbYsnxo&#10;sKe3hsrj9uQsLPx7Mk6l+Twmu83PR39YXVKM1t7fTa8voCJN8b8Mf/qiDoU47f2Jq6A6C8vkWZrC&#10;MgvZJIV0lT6B2ksyNwnoItfXE4pfAAAA//8DAFBLAQItABQABgAIAAAAIQC2gziS/gAAAOEBAAAT&#10;AAAAAAAAAAAAAAAAAAAAAABbQ29udGVudF9UeXBlc10ueG1sUEsBAi0AFAAGAAgAAAAhADj9If/W&#10;AAAAlAEAAAsAAAAAAAAAAAAAAAAALwEAAF9yZWxzLy5yZWxzUEsBAi0AFAAGAAgAAAAhAKB8KSu6&#10;AgAAyAUAAA4AAAAAAAAAAAAAAAAALgIAAGRycy9lMm9Eb2MueG1sUEsBAi0AFAAGAAgAAAAhAJFn&#10;IljeAAAACgEAAA8AAAAAAAAAAAAAAAAAFAUAAGRycy9kb3ducmV2LnhtbFBLBQYAAAAABAAEAPMA&#10;AAAfBgAAAAA=&#10;" filled="f" stroked="f" strokecolor="white">
                <v:textbox>
                  <w:txbxContent>
                    <w:p w:rsidR="003E5DE1" w:rsidRPr="00504AC5" w:rsidRDefault="00E15984" w:rsidP="00DB3691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 xml:space="preserve">Desde este jueves, </w:t>
                      </w:r>
                      <w:r w:rsidR="00DB3691" w:rsidRPr="00DB3691">
                        <w:rPr>
                          <w:i/>
                          <w:color w:val="7F7F7F"/>
                        </w:rPr>
                        <w:t xml:space="preserve">Popayán </w:t>
                      </w:r>
                      <w:r w:rsidR="00DB3691">
                        <w:rPr>
                          <w:i/>
                          <w:color w:val="7F7F7F"/>
                        </w:rPr>
                        <w:t xml:space="preserve">vivirá </w:t>
                      </w:r>
                      <w:r w:rsidR="00DB3691" w:rsidRPr="00DB3691">
                        <w:rPr>
                          <w:i/>
                          <w:color w:val="7F7F7F"/>
                        </w:rPr>
                        <w:t xml:space="preserve">su onceava edición del Congreso Gastronómico que se llevará a cabo </w:t>
                      </w:r>
                      <w:r w:rsidR="00546D65">
                        <w:rPr>
                          <w:i/>
                          <w:color w:val="7F7F7F"/>
                        </w:rPr>
                        <w:t xml:space="preserve">hasta el </w:t>
                      </w:r>
                      <w:r w:rsidR="00DB3691" w:rsidRPr="00DB3691">
                        <w:rPr>
                          <w:i/>
                          <w:color w:val="7F7F7F"/>
                        </w:rPr>
                        <w:t>24 de noviembre.</w:t>
                      </w:r>
                      <w:r w:rsidR="00730CFE">
                        <w:rPr>
                          <w:i/>
                          <w:color w:val="7F7F7F"/>
                        </w:rPr>
                        <w:t xml:space="preserve"> </w:t>
                      </w:r>
                      <w:r w:rsidR="00DB3691" w:rsidRPr="00DB3691">
                        <w:rPr>
                          <w:i/>
                          <w:color w:val="7F7F7F"/>
                        </w:rPr>
                        <w:t>En esta oportunidad se tendrá como región invitada a Magdalena y a Ecuador como país invitado.</w:t>
                      </w:r>
                    </w:p>
                  </w:txbxContent>
                </v:textbox>
              </v:shape>
            </w:pict>
          </mc:Fallback>
        </mc:AlternateContent>
      </w:r>
      <w:r w:rsidRPr="003E5DE1">
        <w:rPr>
          <w:b/>
          <w:bCs/>
          <w:noProof/>
          <w:color w:val="7F7F7F"/>
          <w:lang w:eastAsia="es-CO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A8B3739" wp14:editId="59D270EE">
                <wp:simplePos x="0" y="0"/>
                <wp:positionH relativeFrom="column">
                  <wp:posOffset>156407</wp:posOffset>
                </wp:positionH>
                <wp:positionV relativeFrom="paragraph">
                  <wp:posOffset>2985032</wp:posOffset>
                </wp:positionV>
                <wp:extent cx="5708650" cy="981075"/>
                <wp:effectExtent l="0" t="0" r="25400" b="47625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0" cy="981075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12.3pt;margin-top:235.05pt;width:449.5pt;height:77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mZIQMAAF8GAAAOAAAAZHJzL2Uyb0RvYy54bWysVcuO0zAU3SPxD5b3nTwmbZNq0tFMSxHS&#10;ACMGxNqNncTg2MF2mw6Ij+Fb+DGunaS0wAIhurDs2Pd1zj23V9eHRqA904YrmePoIsSIyUJRLqsc&#10;v3u7maQYGUskJUJJluNHZvD18umTq65dsFjVSlCmETiRZtG1Oa6tbRdBYIqaNcRcqJZJuCyVboiF&#10;o64CqkkH3hsRxGE4CzqlaatVwYyBr+v+Ei+9/7JkhX1dloZZJHIMuVm/ar9u3Rosr8ii0qSteTGk&#10;Qf4hi4ZwCUGPrtbEErTT/DdXDS+0Mqq0F4VqAlWWvGC+BqgmCn+p5qEmLfO1ADimPcJk/p/b4tX+&#10;XiNOcxzPMJKkAY7eAGrfv8lqJxTSjCpJGaEKTR1YXWsWYPPQ3mtXrmnvVPHRIKlWNZEVu9FadTU8&#10;hxQj9z44M3AHA6Zo271UFEKRnVUet0OpG+cQEEEHT8/jkR52sKiAj9N5mM6mwGIBd1kahXOfUkAW&#10;o3WrjX3OVIPcJsda7SR11fgQZH9nrOeIDoUS+gGjshHA+J4INI/S0eHwFlyPLgdy6YYLgbSy77mt&#10;PT8uTX9pRvcGtQrq7z8bXW1XQiMIkOON/3lcoFVMb9a/jkL3857OTG5n6/Wz9MQEcqrGUIJLBLAD&#10;NElvjkxBBAM2e/B9P/qUXSgh3SqVK8FRM35hXidD9mpnmX6oaYcodxjG6WUGGqYcRHOZhrMwm2NE&#10;RAVqL6zGf4TirIA4nKazec+AaGvSIzH11fZZDM99Rsfw/nSWGbTBkKNrCC+uL1kUJ+FtnE02s3Q+&#10;STbJdJJBl0zCKLvNZmGSJevNVxc7ShY1p5TJOy7ZKPQo+TshDSOnl6iXOuoA4ng+EqYEP6J8VnwW&#10;r9br1cCeOX3mexPqJwsnl2eS+r0lXPT74DzlHo4D9C/QNiLhxeX01Otyq+gjaAua0zWfm8qwqZX+&#10;jFEHEy7H5tOOaIaReCGhP7MoSdxI9IdkOo/hoE9vtqc3RBbgKscW2Pfble3H6K7VvKohUuQ5luoG&#10;NF1y67h1eu+zGg4wxXwFw8R1Y/L07F/9/F9Y/gAAAP//AwBQSwMEFAAGAAgAAAAhALgQlbTfAAAA&#10;CgEAAA8AAABkcnMvZG93bnJldi54bWxMj8tOwzAQRfdI/IM1SOyo3VAFGuJUCPGQ2KAWKnXpxEMS&#10;EY+j2E3Sv2e6guXMPbqPfDO7Tow4hNaThuVCgUCqvG2p1vD1+XJzDyJEQ9Z0nlDDCQNsisuL3GTW&#10;T7TFcRdrwSYUMqOhibHPpAxVg86Ehe+RWPv2gzORz6GWdjATm7tOJkql0pmWOKExPT41WP3sjo5D&#10;psNcjq0K2/dk/6rePob186nU+vpqfnwAEXGOfzCc63N1KLhT6Y9kg+g0JKuUSQ2rO7UEwcA6ueVP&#10;qSE9S7LI5f8JxS8AAAD//wMAUEsBAi0AFAAGAAgAAAAhALaDOJL+AAAA4QEAABMAAAAAAAAAAAAA&#10;AAAAAAAAAFtDb250ZW50X1R5cGVzXS54bWxQSwECLQAUAAYACAAAACEAOP0h/9YAAACUAQAACwAA&#10;AAAAAAAAAAAAAAAvAQAAX3JlbHMvLnJlbHNQSwECLQAUAAYACAAAACEAaMXZmSEDAABfBgAADgAA&#10;AAAAAAAAAAAAAAAuAgAAZHJzL2Uyb0RvYy54bWxQSwECLQAUAAYACAAAACEAuBCVtN8AAAAKAQAA&#10;DwAAAAAAAAAAAAAAAAB7BQAAZHJzL2Rvd25yZXYueG1sUEsFBgAAAAAEAAQA8wAAAIcGAAAAAA==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="0051365D">
        <w:rPr>
          <w:rFonts w:ascii="MS Reference Sans Serif" w:hAnsi="MS Reference Sans Serif"/>
          <w:b/>
          <w:sz w:val="30"/>
          <w:szCs w:val="30"/>
        </w:rPr>
        <w:br w:type="page"/>
      </w:r>
    </w:p>
    <w:p w:rsidR="006F1987" w:rsidRPr="006F1987" w:rsidRDefault="006F1987" w:rsidP="006F1987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 xml:space="preserve">Se dio vía a </w:t>
      </w:r>
      <w:r w:rsidRPr="006F1987">
        <w:rPr>
          <w:rFonts w:ascii="MS Reference Sans Serif" w:hAnsi="MS Reference Sans Serif"/>
          <w:b/>
          <w:sz w:val="30"/>
          <w:szCs w:val="30"/>
        </w:rPr>
        <w:t xml:space="preserve">anhelada calle pavimentada en </w:t>
      </w:r>
      <w:r w:rsidR="003E2F13">
        <w:rPr>
          <w:rFonts w:ascii="MS Reference Sans Serif" w:hAnsi="MS Reference Sans Serif"/>
          <w:b/>
          <w:sz w:val="30"/>
          <w:szCs w:val="30"/>
        </w:rPr>
        <w:t>el norte de la ciudad</w:t>
      </w:r>
    </w:p>
    <w:p w:rsidR="00A71690" w:rsidRDefault="0081080C" w:rsidP="004D3D6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82816" behindDoc="0" locked="0" layoutInCell="1" allowOverlap="1" wp14:anchorId="2325B2A2" wp14:editId="7842B123">
            <wp:simplePos x="0" y="0"/>
            <wp:positionH relativeFrom="column">
              <wp:posOffset>3175</wp:posOffset>
            </wp:positionH>
            <wp:positionV relativeFrom="paragraph">
              <wp:posOffset>76835</wp:posOffset>
            </wp:positionV>
            <wp:extent cx="2951480" cy="1967865"/>
            <wp:effectExtent l="0" t="0" r="1270" b="0"/>
            <wp:wrapSquare wrapText="bothSides"/>
            <wp:docPr id="7" name="Imagen 7" descr="C:\Facebook\IMG_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IMG_6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690">
        <w:rPr>
          <w:rFonts w:ascii="MS Reference Sans Serif" w:hAnsi="MS Reference Sans Serif"/>
          <w:sz w:val="24"/>
          <w:szCs w:val="24"/>
        </w:rPr>
        <w:t xml:space="preserve">Ricardo </w:t>
      </w:r>
      <w:proofErr w:type="spellStart"/>
      <w:r w:rsidR="00A71690">
        <w:rPr>
          <w:rFonts w:ascii="MS Reference Sans Serif" w:hAnsi="MS Reference Sans Serif"/>
          <w:sz w:val="24"/>
          <w:szCs w:val="24"/>
        </w:rPr>
        <w:t>Jojoa</w:t>
      </w:r>
      <w:proofErr w:type="spellEnd"/>
      <w:r w:rsidR="00A71690">
        <w:rPr>
          <w:rFonts w:ascii="MS Reference Sans Serif" w:hAnsi="MS Reference Sans Serif"/>
          <w:sz w:val="24"/>
          <w:szCs w:val="24"/>
        </w:rPr>
        <w:t xml:space="preserve"> tuvo que esperar 42 años para ver la vía pavimentada de la calle 22N entre carreras 7 y 8, que antes recorría entre </w:t>
      </w:r>
      <w:r w:rsidR="00A71690" w:rsidRPr="00C626AF">
        <w:rPr>
          <w:rFonts w:ascii="MS Reference Sans Serif" w:hAnsi="MS Reference Sans Serif"/>
          <w:sz w:val="24"/>
          <w:szCs w:val="24"/>
        </w:rPr>
        <w:t>nubarrones de polvo</w:t>
      </w:r>
      <w:r w:rsidR="00A71690">
        <w:rPr>
          <w:rFonts w:ascii="MS Reference Sans Serif" w:hAnsi="MS Reference Sans Serif"/>
          <w:sz w:val="24"/>
          <w:szCs w:val="24"/>
        </w:rPr>
        <w:t>, piedras y arena.</w:t>
      </w:r>
    </w:p>
    <w:p w:rsidR="00A71690" w:rsidRDefault="00A71690" w:rsidP="004D3D6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comunidad </w:t>
      </w:r>
      <w:r w:rsidR="000F58F9">
        <w:rPr>
          <w:rFonts w:ascii="MS Reference Sans Serif" w:hAnsi="MS Reference Sans Serif"/>
          <w:sz w:val="24"/>
          <w:szCs w:val="24"/>
        </w:rPr>
        <w:t>de este sector</w:t>
      </w:r>
      <w:r>
        <w:rPr>
          <w:rFonts w:ascii="MS Reference Sans Serif" w:hAnsi="MS Reference Sans Serif"/>
          <w:sz w:val="24"/>
          <w:szCs w:val="24"/>
        </w:rPr>
        <w:t xml:space="preserve"> ahora cuenta con pavimento nuevo y señalización.</w:t>
      </w:r>
      <w:r w:rsidRPr="00A71690">
        <w:rPr>
          <w:rFonts w:ascii="MS Reference Sans Serif" w:hAnsi="MS Reference Sans Serif"/>
          <w:sz w:val="24"/>
          <w:szCs w:val="24"/>
        </w:rPr>
        <w:t xml:space="preserve"> </w:t>
      </w:r>
      <w:r>
        <w:rPr>
          <w:rFonts w:ascii="MS Reference Sans Serif" w:hAnsi="MS Reference Sans Serif"/>
          <w:sz w:val="24"/>
          <w:szCs w:val="24"/>
        </w:rPr>
        <w:t>“Estamos muy agradecidos con el Alcalde</w:t>
      </w:r>
      <w:r w:rsidR="0082221B">
        <w:rPr>
          <w:rFonts w:ascii="MS Reference Sans Serif" w:hAnsi="MS Reference Sans Serif"/>
          <w:sz w:val="24"/>
          <w:szCs w:val="24"/>
        </w:rPr>
        <w:t xml:space="preserve"> de Popayán </w:t>
      </w:r>
      <w:r>
        <w:rPr>
          <w:rFonts w:ascii="MS Reference Sans Serif" w:hAnsi="MS Reference Sans Serif"/>
          <w:sz w:val="24"/>
          <w:szCs w:val="24"/>
        </w:rPr>
        <w:t xml:space="preserve">que atendió nuestra solicitud, fue una lucha que tuvo éxito. Esta obra no solo </w:t>
      </w:r>
      <w:r w:rsidR="0082221B">
        <w:rPr>
          <w:rFonts w:ascii="MS Reference Sans Serif" w:hAnsi="MS Reference Sans Serif"/>
          <w:sz w:val="24"/>
          <w:szCs w:val="24"/>
        </w:rPr>
        <w:t xml:space="preserve">nos beneficia a nosotros </w:t>
      </w:r>
      <w:r>
        <w:rPr>
          <w:rFonts w:ascii="MS Reference Sans Serif" w:hAnsi="MS Reference Sans Serif"/>
          <w:sz w:val="24"/>
          <w:szCs w:val="24"/>
        </w:rPr>
        <w:t xml:space="preserve">sino a toda la ciudad porque </w:t>
      </w:r>
      <w:r w:rsidR="00687341">
        <w:rPr>
          <w:rFonts w:ascii="MS Reference Sans Serif" w:hAnsi="MS Reference Sans Serif"/>
          <w:sz w:val="24"/>
          <w:szCs w:val="24"/>
        </w:rPr>
        <w:t>‘</w:t>
      </w:r>
      <w:proofErr w:type="spellStart"/>
      <w:r>
        <w:rPr>
          <w:rFonts w:ascii="MS Reference Sans Serif" w:hAnsi="MS Reference Sans Serif"/>
          <w:sz w:val="24"/>
          <w:szCs w:val="24"/>
        </w:rPr>
        <w:t>desembotella</w:t>
      </w:r>
      <w:proofErr w:type="spellEnd"/>
      <w:r w:rsidR="00687341">
        <w:rPr>
          <w:rFonts w:ascii="MS Reference Sans Serif" w:hAnsi="MS Reference Sans Serif"/>
          <w:sz w:val="24"/>
          <w:szCs w:val="24"/>
        </w:rPr>
        <w:t>’</w:t>
      </w:r>
      <w:r>
        <w:rPr>
          <w:rFonts w:ascii="MS Reference Sans Serif" w:hAnsi="MS Reference Sans Serif"/>
          <w:sz w:val="24"/>
          <w:szCs w:val="24"/>
        </w:rPr>
        <w:t xml:space="preserve"> las calles 25, 23 y 18”, dijo </w:t>
      </w:r>
      <w:proofErr w:type="spellStart"/>
      <w:r>
        <w:rPr>
          <w:rFonts w:ascii="MS Reference Sans Serif" w:hAnsi="MS Reference Sans Serif"/>
          <w:sz w:val="24"/>
          <w:szCs w:val="24"/>
        </w:rPr>
        <w:t>Jojoa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. </w:t>
      </w:r>
    </w:p>
    <w:p w:rsidR="0086384F" w:rsidRDefault="0082221B" w:rsidP="004D3D6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</w:t>
      </w:r>
      <w:r w:rsidR="00FB502B">
        <w:rPr>
          <w:rFonts w:ascii="MS Reference Sans Serif" w:hAnsi="MS Reference Sans Serif"/>
          <w:sz w:val="24"/>
          <w:szCs w:val="24"/>
        </w:rPr>
        <w:t>n agradecimiento a la labor realizada por la administración municipal</w:t>
      </w:r>
      <w:r w:rsidR="008E538F">
        <w:rPr>
          <w:rFonts w:ascii="MS Reference Sans Serif" w:hAnsi="MS Reference Sans Serif"/>
          <w:sz w:val="24"/>
          <w:szCs w:val="24"/>
        </w:rPr>
        <w:t xml:space="preserve">, la comunidad </w:t>
      </w:r>
      <w:r w:rsidR="00F73AEC">
        <w:rPr>
          <w:rFonts w:ascii="MS Reference Sans Serif" w:hAnsi="MS Reference Sans Serif"/>
          <w:sz w:val="24"/>
          <w:szCs w:val="24"/>
        </w:rPr>
        <w:t xml:space="preserve">invitó al mandatario local a recorrer la obra que hoy los </w:t>
      </w:r>
      <w:r>
        <w:rPr>
          <w:rFonts w:ascii="MS Reference Sans Serif" w:hAnsi="MS Reference Sans Serif"/>
          <w:sz w:val="24"/>
          <w:szCs w:val="24"/>
        </w:rPr>
        <w:t xml:space="preserve">tiene </w:t>
      </w:r>
      <w:r w:rsidR="00F73AEC">
        <w:rPr>
          <w:rFonts w:ascii="MS Reference Sans Serif" w:hAnsi="MS Reference Sans Serif"/>
          <w:sz w:val="24"/>
          <w:szCs w:val="24"/>
        </w:rPr>
        <w:t>felices.</w:t>
      </w:r>
    </w:p>
    <w:p w:rsidR="0009535E" w:rsidRDefault="00AF74E2" w:rsidP="004D3D6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“Era un anhelo de </w:t>
      </w:r>
      <w:r w:rsidR="003A052B">
        <w:rPr>
          <w:rFonts w:ascii="MS Reference Sans Serif" w:hAnsi="MS Reference Sans Serif"/>
          <w:sz w:val="24"/>
          <w:szCs w:val="24"/>
        </w:rPr>
        <w:t xml:space="preserve">los habitantes de este </w:t>
      </w:r>
      <w:r w:rsidR="00622FA6">
        <w:rPr>
          <w:rFonts w:ascii="MS Reference Sans Serif" w:hAnsi="MS Reference Sans Serif"/>
          <w:sz w:val="24"/>
          <w:szCs w:val="24"/>
        </w:rPr>
        <w:t xml:space="preserve">lugar, quienes se agruparon y trabajaron unidos de nuestra mano para sacar adelante la obra que permitirá </w:t>
      </w:r>
      <w:r w:rsidR="009E777D">
        <w:rPr>
          <w:rFonts w:ascii="MS Reference Sans Serif" w:hAnsi="MS Reference Sans Serif"/>
          <w:sz w:val="24"/>
          <w:szCs w:val="24"/>
        </w:rPr>
        <w:t xml:space="preserve">además </w:t>
      </w:r>
      <w:r w:rsidR="00622FA6">
        <w:rPr>
          <w:rFonts w:ascii="MS Reference Sans Serif" w:hAnsi="MS Reference Sans Serif"/>
          <w:sz w:val="24"/>
          <w:szCs w:val="24"/>
        </w:rPr>
        <w:t xml:space="preserve">la </w:t>
      </w:r>
      <w:r w:rsidR="007136D7">
        <w:rPr>
          <w:rFonts w:ascii="MS Reference Sans Serif" w:hAnsi="MS Reference Sans Serif"/>
          <w:sz w:val="24"/>
          <w:szCs w:val="24"/>
        </w:rPr>
        <w:t>conectividad entre la carrera 6 y la carrera 9</w:t>
      </w:r>
      <w:r w:rsidR="0009535E">
        <w:rPr>
          <w:rFonts w:ascii="MS Reference Sans Serif" w:hAnsi="MS Reference Sans Serif"/>
          <w:sz w:val="24"/>
          <w:szCs w:val="24"/>
        </w:rPr>
        <w:t>”, expresó el alcalde Francisco Fuentes</w:t>
      </w:r>
      <w:r w:rsidR="005B4663">
        <w:rPr>
          <w:rFonts w:ascii="MS Reference Sans Serif" w:hAnsi="MS Reference Sans Serif"/>
          <w:sz w:val="24"/>
          <w:szCs w:val="24"/>
        </w:rPr>
        <w:t xml:space="preserve">. </w:t>
      </w:r>
    </w:p>
    <w:p w:rsidR="00265601" w:rsidRDefault="002B1404" w:rsidP="004D3D6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</w:t>
      </w:r>
      <w:r w:rsidR="005815CC">
        <w:rPr>
          <w:rFonts w:ascii="MS Reference Sans Serif" w:hAnsi="MS Reference Sans Serif"/>
          <w:sz w:val="24"/>
          <w:szCs w:val="24"/>
        </w:rPr>
        <w:t xml:space="preserve">pavimentación y señalización tuvo </w:t>
      </w:r>
      <w:r>
        <w:rPr>
          <w:rFonts w:ascii="MS Reference Sans Serif" w:hAnsi="MS Reference Sans Serif"/>
          <w:sz w:val="24"/>
          <w:szCs w:val="24"/>
        </w:rPr>
        <w:t xml:space="preserve">una </w:t>
      </w:r>
      <w:r w:rsidR="005B4663">
        <w:rPr>
          <w:rFonts w:ascii="MS Reference Sans Serif" w:hAnsi="MS Reference Sans Serif"/>
          <w:sz w:val="24"/>
          <w:szCs w:val="24"/>
        </w:rPr>
        <w:t xml:space="preserve">inversión de </w:t>
      </w:r>
      <w:r w:rsidR="00265601">
        <w:rPr>
          <w:rFonts w:ascii="MS Reference Sans Serif" w:hAnsi="MS Reference Sans Serif"/>
          <w:sz w:val="24"/>
          <w:szCs w:val="24"/>
        </w:rPr>
        <w:t>140 millones de pesos</w:t>
      </w:r>
      <w:r w:rsidR="00345910">
        <w:rPr>
          <w:rFonts w:ascii="MS Reference Sans Serif" w:hAnsi="MS Reference Sans Serif"/>
          <w:sz w:val="24"/>
          <w:szCs w:val="24"/>
        </w:rPr>
        <w:t xml:space="preserve">. </w:t>
      </w:r>
    </w:p>
    <w:p w:rsidR="001600BA" w:rsidRDefault="00771EC6" w:rsidP="001600BA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mandatario local recordó que hace todos los </w:t>
      </w:r>
      <w:r w:rsidR="00265601">
        <w:rPr>
          <w:rFonts w:ascii="MS Reference Sans Serif" w:hAnsi="MS Reference Sans Serif"/>
          <w:sz w:val="24"/>
          <w:szCs w:val="24"/>
        </w:rPr>
        <w:t xml:space="preserve">esfuerzos posibles para que otros barrios tengan </w:t>
      </w:r>
      <w:r>
        <w:rPr>
          <w:rFonts w:ascii="MS Reference Sans Serif" w:hAnsi="MS Reference Sans Serif"/>
          <w:sz w:val="24"/>
          <w:szCs w:val="24"/>
        </w:rPr>
        <w:t xml:space="preserve">todas sus </w:t>
      </w:r>
      <w:r w:rsidR="00265601">
        <w:rPr>
          <w:rFonts w:ascii="MS Reference Sans Serif" w:hAnsi="MS Reference Sans Serif"/>
          <w:sz w:val="24"/>
          <w:szCs w:val="24"/>
        </w:rPr>
        <w:t>vías pavimentad</w:t>
      </w:r>
      <w:r>
        <w:rPr>
          <w:rFonts w:ascii="MS Reference Sans Serif" w:hAnsi="MS Reference Sans Serif"/>
          <w:sz w:val="24"/>
          <w:szCs w:val="24"/>
        </w:rPr>
        <w:t>a</w:t>
      </w:r>
      <w:r w:rsidR="00265601">
        <w:rPr>
          <w:rFonts w:ascii="MS Reference Sans Serif" w:hAnsi="MS Reference Sans Serif"/>
          <w:sz w:val="24"/>
          <w:szCs w:val="24"/>
        </w:rPr>
        <w:t xml:space="preserve">s, </w:t>
      </w:r>
      <w:r>
        <w:rPr>
          <w:rFonts w:ascii="MS Reference Sans Serif" w:hAnsi="MS Reference Sans Serif"/>
          <w:sz w:val="24"/>
          <w:szCs w:val="24"/>
        </w:rPr>
        <w:t>“</w:t>
      </w:r>
      <w:r w:rsidR="00265601">
        <w:rPr>
          <w:rFonts w:ascii="MS Reference Sans Serif" w:hAnsi="MS Reference Sans Serif"/>
          <w:sz w:val="24"/>
          <w:szCs w:val="24"/>
        </w:rPr>
        <w:t xml:space="preserve">este es un </w:t>
      </w:r>
      <w:r>
        <w:rPr>
          <w:rFonts w:ascii="MS Reference Sans Serif" w:hAnsi="MS Reference Sans Serif"/>
          <w:sz w:val="24"/>
          <w:szCs w:val="24"/>
        </w:rPr>
        <w:t xml:space="preserve">trabajo que hacemos para mejorar la </w:t>
      </w:r>
      <w:r w:rsidR="00265601">
        <w:rPr>
          <w:rFonts w:ascii="MS Reference Sans Serif" w:hAnsi="MS Reference Sans Serif"/>
          <w:sz w:val="24"/>
          <w:szCs w:val="24"/>
        </w:rPr>
        <w:t>calidad de vida</w:t>
      </w:r>
      <w:r>
        <w:rPr>
          <w:rFonts w:ascii="MS Reference Sans Serif" w:hAnsi="MS Reference Sans Serif"/>
          <w:sz w:val="24"/>
          <w:szCs w:val="24"/>
        </w:rPr>
        <w:t xml:space="preserve"> de los payaneses”</w:t>
      </w:r>
      <w:r w:rsidR="00265601">
        <w:rPr>
          <w:rFonts w:ascii="MS Reference Sans Serif" w:hAnsi="MS Reference Sans Serif"/>
          <w:sz w:val="24"/>
          <w:szCs w:val="24"/>
        </w:rPr>
        <w:t xml:space="preserve">. </w:t>
      </w:r>
    </w:p>
    <w:p w:rsidR="002F6144" w:rsidRPr="002F6144" w:rsidRDefault="002F6144" w:rsidP="002F6144">
      <w:pPr>
        <w:jc w:val="center"/>
        <w:rPr>
          <w:rFonts w:ascii="MS Reference Sans Serif" w:hAnsi="MS Reference Sans Serif" w:cs="Microsoft Sans Serif"/>
          <w:b/>
          <w:sz w:val="30"/>
          <w:szCs w:val="30"/>
        </w:rPr>
      </w:pPr>
      <w:r w:rsidRPr="002F6144">
        <w:rPr>
          <w:rFonts w:ascii="MS Reference Sans Serif" w:hAnsi="MS Reference Sans Serif" w:cs="Microsoft Sans Serif"/>
          <w:b/>
          <w:sz w:val="30"/>
          <w:szCs w:val="30"/>
        </w:rPr>
        <w:lastRenderedPageBreak/>
        <w:t>Las huertas caseras fortalecen la seguridad alimentaria en Popayán</w:t>
      </w:r>
    </w:p>
    <w:p w:rsidR="002F6144" w:rsidRPr="002F6144" w:rsidRDefault="002F6144" w:rsidP="002F6144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noProof/>
          <w:sz w:val="24"/>
          <w:szCs w:val="24"/>
          <w:lang w:eastAsia="es-CO"/>
        </w:rPr>
        <w:drawing>
          <wp:anchor distT="0" distB="0" distL="114300" distR="114300" simplePos="0" relativeHeight="251691008" behindDoc="0" locked="0" layoutInCell="1" allowOverlap="1" wp14:anchorId="63FB149F" wp14:editId="32530A37">
            <wp:simplePos x="0" y="0"/>
            <wp:positionH relativeFrom="column">
              <wp:posOffset>2440305</wp:posOffset>
            </wp:positionH>
            <wp:positionV relativeFrom="paragraph">
              <wp:posOffset>107950</wp:posOffset>
            </wp:positionV>
            <wp:extent cx="3154680" cy="2103120"/>
            <wp:effectExtent l="0" t="0" r="7620" b="0"/>
            <wp:wrapSquare wrapText="bothSides"/>
            <wp:docPr id="18" name="Imagen 18" descr="C:\Facebook\IMG_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Facebook\IMG_62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144">
        <w:rPr>
          <w:rFonts w:ascii="MS Reference Sans Serif" w:hAnsi="MS Reference Sans Serif" w:cs="Microsoft Sans Serif"/>
          <w:sz w:val="24"/>
          <w:szCs w:val="24"/>
        </w:rPr>
        <w:t xml:space="preserve">Dando cumplimento a la política de Seguridad Alimentaria que implementa la Alcaldía de Popayán  a través de la Unidad Municipal de Asistencia Técnica y Agropecuaria- </w:t>
      </w:r>
      <w:proofErr w:type="spellStart"/>
      <w:r w:rsidRPr="002F6144">
        <w:rPr>
          <w:rFonts w:ascii="MS Reference Sans Serif" w:hAnsi="MS Reference Sans Serif" w:cs="Microsoft Sans Serif"/>
          <w:sz w:val="24"/>
          <w:szCs w:val="24"/>
        </w:rPr>
        <w:t>Umata</w:t>
      </w:r>
      <w:proofErr w:type="spellEnd"/>
      <w:r w:rsidRPr="002F6144">
        <w:rPr>
          <w:rFonts w:ascii="MS Reference Sans Serif" w:hAnsi="MS Reference Sans Serif" w:cs="Microsoft Sans Serif"/>
          <w:sz w:val="24"/>
          <w:szCs w:val="24"/>
        </w:rPr>
        <w:t xml:space="preserve">- y la Secretaría de Salud, con el apoyo del Departamento para la Prosperidad Social y el operador </w:t>
      </w:r>
      <w:proofErr w:type="spellStart"/>
      <w:r w:rsidRPr="002F6144">
        <w:rPr>
          <w:rFonts w:ascii="MS Reference Sans Serif" w:hAnsi="MS Reference Sans Serif" w:cs="Microsoft Sans Serif"/>
          <w:sz w:val="24"/>
          <w:szCs w:val="24"/>
        </w:rPr>
        <w:t>Ascolmicay</w:t>
      </w:r>
      <w:proofErr w:type="spellEnd"/>
      <w:r w:rsidRPr="002F6144">
        <w:rPr>
          <w:rFonts w:ascii="MS Reference Sans Serif" w:hAnsi="MS Reference Sans Serif" w:cs="Microsoft Sans Serif"/>
          <w:sz w:val="24"/>
          <w:szCs w:val="24"/>
        </w:rPr>
        <w:t>, el pasado sábado se entregaron insumos y se realizaron capacitaciones a 60 familias del barrio Lomas de Granada y sectores aledaños.</w:t>
      </w:r>
    </w:p>
    <w:p w:rsidR="002F6144" w:rsidRPr="002F6144" w:rsidRDefault="002F6144" w:rsidP="002F6144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2F6144">
        <w:rPr>
          <w:rFonts w:ascii="MS Reference Sans Serif" w:hAnsi="MS Reference Sans Serif" w:cs="Microsoft Sans Serif"/>
          <w:sz w:val="24"/>
          <w:szCs w:val="24"/>
        </w:rPr>
        <w:t>El alcalde Francisco Fuentes estuvo acompañando a las familias que hacen parte de este proyecto y están comprometidas en mejorar sus hábitos alimenticios y aplicar estrategias de autoconsumo a través de las huertas caseras.</w:t>
      </w:r>
      <w:r w:rsidR="00473B3C" w:rsidRPr="00473B3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F6144" w:rsidRPr="002F6144" w:rsidRDefault="00B931AC" w:rsidP="002F6144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noProof/>
          <w:sz w:val="24"/>
          <w:szCs w:val="24"/>
          <w:lang w:eastAsia="es-CO"/>
        </w:rPr>
        <w:drawing>
          <wp:anchor distT="0" distB="0" distL="114300" distR="114300" simplePos="0" relativeHeight="251693056" behindDoc="0" locked="0" layoutInCell="1" allowOverlap="1" wp14:anchorId="27BFC63C" wp14:editId="0324B501">
            <wp:simplePos x="0" y="0"/>
            <wp:positionH relativeFrom="column">
              <wp:posOffset>-3810</wp:posOffset>
            </wp:positionH>
            <wp:positionV relativeFrom="paragraph">
              <wp:posOffset>12700</wp:posOffset>
            </wp:positionV>
            <wp:extent cx="3257550" cy="2171700"/>
            <wp:effectExtent l="0" t="0" r="0" b="0"/>
            <wp:wrapSquare wrapText="bothSides"/>
            <wp:docPr id="20" name="Imagen 20" descr="C:\Facebook\IMG_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Facebook\IMG_62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144" w:rsidRPr="002F6144">
        <w:rPr>
          <w:rFonts w:ascii="MS Reference Sans Serif" w:hAnsi="MS Reference Sans Serif" w:cs="Microsoft Sans Serif"/>
          <w:sz w:val="24"/>
          <w:szCs w:val="24"/>
        </w:rPr>
        <w:t xml:space="preserve">La jefe de la Oficina de la </w:t>
      </w:r>
      <w:proofErr w:type="spellStart"/>
      <w:r w:rsidR="002F6144" w:rsidRPr="002F6144">
        <w:rPr>
          <w:rFonts w:ascii="MS Reference Sans Serif" w:hAnsi="MS Reference Sans Serif" w:cs="Microsoft Sans Serif"/>
          <w:sz w:val="24"/>
          <w:szCs w:val="24"/>
        </w:rPr>
        <w:t>Umata</w:t>
      </w:r>
      <w:proofErr w:type="spellEnd"/>
      <w:r w:rsidR="002F6144" w:rsidRPr="002F6144">
        <w:rPr>
          <w:rFonts w:ascii="MS Reference Sans Serif" w:hAnsi="MS Reference Sans Serif" w:cs="Microsoft Sans Serif"/>
          <w:sz w:val="24"/>
          <w:szCs w:val="24"/>
        </w:rPr>
        <w:t xml:space="preserve">, </w:t>
      </w:r>
      <w:proofErr w:type="spellStart"/>
      <w:r w:rsidR="002F6144" w:rsidRPr="002F6144">
        <w:rPr>
          <w:rFonts w:ascii="MS Reference Sans Serif" w:hAnsi="MS Reference Sans Serif" w:cs="Microsoft Sans Serif"/>
          <w:sz w:val="24"/>
          <w:szCs w:val="24"/>
        </w:rPr>
        <w:t>July</w:t>
      </w:r>
      <w:proofErr w:type="spellEnd"/>
      <w:r w:rsidR="002F6144" w:rsidRPr="002F6144">
        <w:rPr>
          <w:rFonts w:ascii="MS Reference Sans Serif" w:hAnsi="MS Reference Sans Serif" w:cs="Microsoft Sans Serif"/>
          <w:sz w:val="24"/>
          <w:szCs w:val="24"/>
        </w:rPr>
        <w:t xml:space="preserve"> </w:t>
      </w:r>
      <w:proofErr w:type="spellStart"/>
      <w:r w:rsidR="002F6144" w:rsidRPr="002F6144">
        <w:rPr>
          <w:rFonts w:ascii="MS Reference Sans Serif" w:hAnsi="MS Reference Sans Serif" w:cs="Microsoft Sans Serif"/>
          <w:sz w:val="24"/>
          <w:szCs w:val="24"/>
        </w:rPr>
        <w:t>Samboní</w:t>
      </w:r>
      <w:proofErr w:type="spellEnd"/>
      <w:r w:rsidR="002F6144" w:rsidRPr="002F6144">
        <w:rPr>
          <w:rFonts w:ascii="MS Reference Sans Serif" w:hAnsi="MS Reference Sans Serif" w:cs="Microsoft Sans Serif"/>
          <w:sz w:val="24"/>
          <w:szCs w:val="24"/>
        </w:rPr>
        <w:t xml:space="preserve">, expuso que en esta oportunidad se entregó abono orgánico, semillas de hortalizas y frutales, plantas aromáticas y un kit de herramientas para </w:t>
      </w:r>
      <w:proofErr w:type="spellStart"/>
      <w:r w:rsidR="002F6144" w:rsidRPr="002F6144">
        <w:rPr>
          <w:rFonts w:ascii="MS Reference Sans Serif" w:hAnsi="MS Reference Sans Serif" w:cs="Microsoft Sans Serif"/>
          <w:sz w:val="24"/>
          <w:szCs w:val="24"/>
        </w:rPr>
        <w:t>polisombra</w:t>
      </w:r>
      <w:proofErr w:type="spellEnd"/>
      <w:r w:rsidR="002F6144" w:rsidRPr="002F6144">
        <w:rPr>
          <w:rFonts w:ascii="MS Reference Sans Serif" w:hAnsi="MS Reference Sans Serif" w:cs="Microsoft Sans Serif"/>
          <w:sz w:val="24"/>
          <w:szCs w:val="24"/>
        </w:rPr>
        <w:t xml:space="preserve">.  </w:t>
      </w:r>
      <w:r w:rsidR="00687341">
        <w:rPr>
          <w:rFonts w:ascii="MS Reference Sans Serif" w:hAnsi="MS Reference Sans Serif" w:cs="Microsoft Sans Serif"/>
          <w:sz w:val="24"/>
          <w:szCs w:val="24"/>
        </w:rPr>
        <w:t>“</w:t>
      </w:r>
      <w:r w:rsidR="002F6144" w:rsidRPr="002F6144">
        <w:rPr>
          <w:rFonts w:ascii="MS Reference Sans Serif" w:hAnsi="MS Reference Sans Serif" w:cs="Microsoft Sans Serif"/>
          <w:sz w:val="24"/>
          <w:szCs w:val="24"/>
        </w:rPr>
        <w:t xml:space="preserve">Hacemos el acompañamiento y la asistencia para motivar a los </w:t>
      </w:r>
      <w:r w:rsidR="002F6144" w:rsidRPr="002F6144">
        <w:rPr>
          <w:rFonts w:ascii="MS Reference Sans Serif" w:hAnsi="MS Reference Sans Serif" w:cs="Microsoft Sans Serif"/>
          <w:sz w:val="24"/>
          <w:szCs w:val="24"/>
        </w:rPr>
        <w:lastRenderedPageBreak/>
        <w:t>productores y de esta manera garantizar la buena nutrición de las personas”.</w:t>
      </w:r>
      <w:r w:rsidR="00473B3C" w:rsidRPr="00473B3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F6144" w:rsidRPr="002F6144" w:rsidRDefault="002F6144" w:rsidP="002F6144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2F6144">
        <w:rPr>
          <w:rFonts w:ascii="MS Reference Sans Serif" w:hAnsi="MS Reference Sans Serif" w:cs="Microsoft Sans Serif"/>
          <w:sz w:val="24"/>
          <w:szCs w:val="24"/>
        </w:rPr>
        <w:t>El programa ‘</w:t>
      </w:r>
      <w:proofErr w:type="spellStart"/>
      <w:r w:rsidRPr="002F6144">
        <w:rPr>
          <w:rFonts w:ascii="MS Reference Sans Serif" w:hAnsi="MS Reference Sans Serif" w:cs="Microsoft Sans Serif"/>
          <w:sz w:val="24"/>
          <w:szCs w:val="24"/>
        </w:rPr>
        <w:t>R</w:t>
      </w:r>
      <w:r w:rsidR="00687341" w:rsidRPr="002F6144">
        <w:rPr>
          <w:rFonts w:ascii="MS Reference Sans Serif" w:hAnsi="MS Reference Sans Serif" w:cs="Microsoft Sans Serif"/>
          <w:sz w:val="24"/>
          <w:szCs w:val="24"/>
        </w:rPr>
        <w:t>esa</w:t>
      </w:r>
      <w:proofErr w:type="spellEnd"/>
      <w:r w:rsidRPr="002F6144">
        <w:rPr>
          <w:rFonts w:ascii="MS Reference Sans Serif" w:hAnsi="MS Reference Sans Serif" w:cs="Microsoft Sans Serif"/>
          <w:sz w:val="24"/>
          <w:szCs w:val="24"/>
        </w:rPr>
        <w:t>’ con una inversión por parte de la Alcaldía de Popayán de 330 millones de pesos beneficia a 360 familias del sector rural y 360 familias del sector urbano, “hicimos un nuevo convenio con el Departamento para la Prosperidad Social y tendremos una ampliación en 170 cupos</w:t>
      </w:r>
      <w:r w:rsidR="00687341">
        <w:rPr>
          <w:rFonts w:ascii="MS Reference Sans Serif" w:hAnsi="MS Reference Sans Serif" w:cs="Microsoft Sans Serif"/>
          <w:sz w:val="24"/>
          <w:szCs w:val="24"/>
        </w:rPr>
        <w:t>”</w:t>
      </w:r>
      <w:r w:rsidRPr="002F6144">
        <w:rPr>
          <w:rFonts w:ascii="MS Reference Sans Serif" w:hAnsi="MS Reference Sans Serif" w:cs="Microsoft Sans Serif"/>
          <w:sz w:val="24"/>
          <w:szCs w:val="24"/>
        </w:rPr>
        <w:t>.</w:t>
      </w:r>
      <w:r w:rsidRPr="002F6144">
        <w:rPr>
          <w:rFonts w:ascii="MS Reference Sans Serif" w:hAnsi="MS Reference Sans Serif"/>
        </w:rPr>
        <w:t xml:space="preserve"> </w:t>
      </w:r>
    </w:p>
    <w:p w:rsidR="002F6144" w:rsidRPr="002F6144" w:rsidRDefault="002F6144" w:rsidP="002F6144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2F6144">
        <w:rPr>
          <w:rFonts w:ascii="MS Reference Sans Serif" w:hAnsi="MS Reference Sans Serif" w:cs="Microsoft Sans Serif"/>
          <w:sz w:val="24"/>
          <w:szCs w:val="24"/>
        </w:rPr>
        <w:t xml:space="preserve">El proceso para elegir los nuevos beneficiarios inicia la próxima semana, el público se escogerá de las bases de datos del programa Red Unidos  y de los censos de las personas identificadas como víctimas, indicó la jefe de la </w:t>
      </w:r>
      <w:proofErr w:type="spellStart"/>
      <w:r w:rsidRPr="002F6144">
        <w:rPr>
          <w:rFonts w:ascii="MS Reference Sans Serif" w:hAnsi="MS Reference Sans Serif" w:cs="Microsoft Sans Serif"/>
          <w:sz w:val="24"/>
          <w:szCs w:val="24"/>
        </w:rPr>
        <w:t>Umata</w:t>
      </w:r>
      <w:proofErr w:type="spellEnd"/>
      <w:r w:rsidRPr="002F6144">
        <w:rPr>
          <w:rFonts w:ascii="MS Reference Sans Serif" w:hAnsi="MS Reference Sans Serif" w:cs="Microsoft Sans Serif"/>
          <w:sz w:val="24"/>
          <w:szCs w:val="24"/>
        </w:rPr>
        <w:t>.</w:t>
      </w:r>
    </w:p>
    <w:p w:rsidR="002F6144" w:rsidRDefault="002F6144" w:rsidP="002F6144">
      <w:pPr>
        <w:jc w:val="both"/>
        <w:rPr>
          <w:rFonts w:ascii="MS Reference Sans Serif" w:hAnsi="MS Reference Sans Serif"/>
        </w:rPr>
      </w:pPr>
      <w:r w:rsidRPr="002F6144">
        <w:rPr>
          <w:rFonts w:ascii="MS Reference Sans Serif" w:hAnsi="MS Reference Sans Serif" w:cs="Microsoft Sans Serif"/>
          <w:sz w:val="24"/>
          <w:szCs w:val="24"/>
        </w:rPr>
        <w:t>La comunidad beneficiaria agradeció al alcalde Francisco Fuentes y al grupo de profesionales y técnicos que hacen acompañamiento a este proyecto que mejora la calidad de vida de estas personas.</w:t>
      </w:r>
      <w:r w:rsidRPr="002F6144">
        <w:rPr>
          <w:rFonts w:ascii="MS Reference Sans Serif" w:hAnsi="MS Reference Sans Serif"/>
        </w:rPr>
        <w:t xml:space="preserve"> </w:t>
      </w:r>
    </w:p>
    <w:p w:rsidR="008B76D8" w:rsidRPr="008B76D8" w:rsidRDefault="00B931AC" w:rsidP="00B931AC">
      <w:pPr>
        <w:jc w:val="both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85888" behindDoc="0" locked="0" layoutInCell="1" allowOverlap="1" wp14:anchorId="0408DA88" wp14:editId="62B43EB7">
            <wp:simplePos x="0" y="0"/>
            <wp:positionH relativeFrom="column">
              <wp:posOffset>2718435</wp:posOffset>
            </wp:positionH>
            <wp:positionV relativeFrom="paragraph">
              <wp:posOffset>83820</wp:posOffset>
            </wp:positionV>
            <wp:extent cx="2914650" cy="2011680"/>
            <wp:effectExtent l="0" t="0" r="0" b="7620"/>
            <wp:wrapSquare wrapText="bothSides"/>
            <wp:docPr id="13" name="Imagen 13" descr="C:\Facebook\4 CLÁSICA CILICSM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4 CLÁSICA CILICSMO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6D8" w:rsidRPr="008B76D8">
        <w:rPr>
          <w:rFonts w:ascii="MS Reference Sans Serif" w:hAnsi="MS Reference Sans Serif"/>
          <w:b/>
          <w:sz w:val="30"/>
          <w:szCs w:val="30"/>
        </w:rPr>
        <w:t>Clásica de Ciclismo Ciudad de Popayán finalizó con un balance positivo</w:t>
      </w:r>
    </w:p>
    <w:p w:rsidR="0016684E" w:rsidRDefault="00726D3F" w:rsidP="001600BA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domingo pasado culminó </w:t>
      </w:r>
      <w:r w:rsidR="00F51E46">
        <w:rPr>
          <w:rFonts w:ascii="MS Reference Sans Serif" w:hAnsi="MS Reference Sans Serif"/>
          <w:sz w:val="24"/>
          <w:szCs w:val="24"/>
        </w:rPr>
        <w:t xml:space="preserve">la IV </w:t>
      </w:r>
      <w:r w:rsidR="00F51E46" w:rsidRPr="00F51E46">
        <w:rPr>
          <w:rFonts w:ascii="MS Reference Sans Serif" w:hAnsi="MS Reference Sans Serif"/>
          <w:sz w:val="24"/>
          <w:szCs w:val="24"/>
        </w:rPr>
        <w:t xml:space="preserve">Clásica  Internacional de Ciclismo, organizada por la Liga </w:t>
      </w:r>
      <w:r w:rsidR="00F51E46">
        <w:rPr>
          <w:rFonts w:ascii="MS Reference Sans Serif" w:hAnsi="MS Reference Sans Serif"/>
          <w:sz w:val="24"/>
          <w:szCs w:val="24"/>
        </w:rPr>
        <w:t>C</w:t>
      </w:r>
      <w:r w:rsidR="00F51E46" w:rsidRPr="00F51E46">
        <w:rPr>
          <w:rFonts w:ascii="MS Reference Sans Serif" w:hAnsi="MS Reference Sans Serif"/>
          <w:sz w:val="24"/>
          <w:szCs w:val="24"/>
        </w:rPr>
        <w:t xml:space="preserve">aucana de Ciclismo con el apoyo de la </w:t>
      </w:r>
      <w:r w:rsidR="00F51E46">
        <w:rPr>
          <w:rFonts w:ascii="MS Reference Sans Serif" w:hAnsi="MS Reference Sans Serif"/>
          <w:sz w:val="24"/>
          <w:szCs w:val="24"/>
        </w:rPr>
        <w:t>a</w:t>
      </w:r>
      <w:r w:rsidR="00F51E46" w:rsidRPr="00F51E46">
        <w:rPr>
          <w:rFonts w:ascii="MS Reference Sans Serif" w:hAnsi="MS Reference Sans Serif"/>
          <w:sz w:val="24"/>
          <w:szCs w:val="24"/>
        </w:rPr>
        <w:t>dministración municipal.</w:t>
      </w:r>
      <w:r w:rsidR="00DB7BDB" w:rsidRPr="00DB7BD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684E" w:rsidRPr="0016684E" w:rsidRDefault="0016684E" w:rsidP="00B931AC">
      <w:pPr>
        <w:spacing w:line="240" w:lineRule="auto"/>
        <w:jc w:val="both"/>
        <w:rPr>
          <w:rFonts w:ascii="MS Reference Sans Serif" w:hAnsi="MS Reference Sans Serif"/>
          <w:sz w:val="24"/>
          <w:szCs w:val="24"/>
        </w:rPr>
      </w:pPr>
      <w:r w:rsidRPr="0016684E">
        <w:rPr>
          <w:rFonts w:ascii="MS Reference Sans Serif" w:hAnsi="MS Reference Sans Serif"/>
          <w:sz w:val="24"/>
          <w:szCs w:val="24"/>
        </w:rPr>
        <w:t xml:space="preserve">La Clásica se tomó el municipio del 15 al 17 de noviembre y puso a vibrar a los amantes de las </w:t>
      </w:r>
      <w:r>
        <w:rPr>
          <w:rFonts w:ascii="MS Reference Sans Serif" w:hAnsi="MS Reference Sans Serif"/>
          <w:sz w:val="24"/>
          <w:szCs w:val="24"/>
        </w:rPr>
        <w:t>‘</w:t>
      </w:r>
      <w:r w:rsidRPr="0016684E">
        <w:rPr>
          <w:rFonts w:ascii="MS Reference Sans Serif" w:hAnsi="MS Reference Sans Serif"/>
          <w:sz w:val="24"/>
          <w:szCs w:val="24"/>
        </w:rPr>
        <w:t>bielas</w:t>
      </w:r>
      <w:r>
        <w:rPr>
          <w:rFonts w:ascii="MS Reference Sans Serif" w:hAnsi="MS Reference Sans Serif"/>
          <w:sz w:val="24"/>
          <w:szCs w:val="24"/>
        </w:rPr>
        <w:t>’</w:t>
      </w:r>
      <w:r w:rsidRPr="0016684E">
        <w:rPr>
          <w:rFonts w:ascii="MS Reference Sans Serif" w:hAnsi="MS Reference Sans Serif"/>
          <w:sz w:val="24"/>
          <w:szCs w:val="24"/>
        </w:rPr>
        <w:t xml:space="preserve"> y el pedal en tres etapas desarrolladas de la siguiente manera:</w:t>
      </w:r>
    </w:p>
    <w:p w:rsidR="0016684E" w:rsidRPr="0016684E" w:rsidRDefault="0016684E" w:rsidP="00B931AC">
      <w:pPr>
        <w:spacing w:line="240" w:lineRule="auto"/>
        <w:jc w:val="both"/>
        <w:rPr>
          <w:rFonts w:ascii="MS Reference Sans Serif" w:hAnsi="MS Reference Sans Serif"/>
          <w:sz w:val="24"/>
          <w:szCs w:val="24"/>
        </w:rPr>
      </w:pPr>
      <w:r w:rsidRPr="0016684E">
        <w:rPr>
          <w:rFonts w:ascii="MS Reference Sans Serif" w:hAnsi="MS Reference Sans Serif"/>
          <w:sz w:val="24"/>
          <w:szCs w:val="24"/>
        </w:rPr>
        <w:t>La primera fue la C.R.I (Contra Reloj Individual) realizada en la vía Popayán-</w:t>
      </w:r>
      <w:proofErr w:type="spellStart"/>
      <w:r w:rsidRPr="0016684E">
        <w:rPr>
          <w:rFonts w:ascii="MS Reference Sans Serif" w:hAnsi="MS Reference Sans Serif"/>
          <w:sz w:val="24"/>
          <w:szCs w:val="24"/>
        </w:rPr>
        <w:t>Totoró</w:t>
      </w:r>
      <w:proofErr w:type="spellEnd"/>
      <w:r w:rsidRPr="0016684E">
        <w:rPr>
          <w:rFonts w:ascii="MS Reference Sans Serif" w:hAnsi="MS Reference Sans Serif"/>
          <w:sz w:val="24"/>
          <w:szCs w:val="24"/>
        </w:rPr>
        <w:t xml:space="preserve"> en un trayecto de 14 km. La segunda, en la modalidad ruta se corrió en la misma vía con un trayecto de 34 km</w:t>
      </w:r>
      <w:r>
        <w:rPr>
          <w:rFonts w:ascii="MS Reference Sans Serif" w:hAnsi="MS Reference Sans Serif"/>
          <w:sz w:val="24"/>
          <w:szCs w:val="24"/>
        </w:rPr>
        <w:t>.</w:t>
      </w:r>
      <w:r w:rsidRPr="0016684E">
        <w:rPr>
          <w:rFonts w:ascii="MS Reference Sans Serif" w:hAnsi="MS Reference Sans Serif"/>
          <w:sz w:val="24"/>
          <w:szCs w:val="24"/>
        </w:rPr>
        <w:t xml:space="preserve"> y la tercera y </w:t>
      </w:r>
      <w:r w:rsidRPr="0016684E">
        <w:rPr>
          <w:rFonts w:ascii="MS Reference Sans Serif" w:hAnsi="MS Reference Sans Serif"/>
          <w:sz w:val="24"/>
          <w:szCs w:val="24"/>
        </w:rPr>
        <w:lastRenderedPageBreak/>
        <w:t>última en la modalidad de circuito</w:t>
      </w:r>
      <w:r>
        <w:rPr>
          <w:rFonts w:ascii="MS Reference Sans Serif" w:hAnsi="MS Reference Sans Serif"/>
          <w:sz w:val="24"/>
          <w:szCs w:val="24"/>
        </w:rPr>
        <w:t>,</w:t>
      </w:r>
      <w:r w:rsidRPr="0016684E">
        <w:rPr>
          <w:rFonts w:ascii="MS Reference Sans Serif" w:hAnsi="MS Reference Sans Serif"/>
          <w:sz w:val="24"/>
          <w:szCs w:val="24"/>
        </w:rPr>
        <w:t xml:space="preserve"> se desarrolló sobre la vía </w:t>
      </w:r>
      <w:r>
        <w:rPr>
          <w:rFonts w:ascii="MS Reference Sans Serif" w:hAnsi="MS Reference Sans Serif"/>
          <w:sz w:val="24"/>
          <w:szCs w:val="24"/>
        </w:rPr>
        <w:t>P</w:t>
      </w:r>
      <w:r w:rsidRPr="0016684E">
        <w:rPr>
          <w:rFonts w:ascii="MS Reference Sans Serif" w:hAnsi="MS Reference Sans Serif"/>
          <w:sz w:val="24"/>
          <w:szCs w:val="24"/>
        </w:rPr>
        <w:t xml:space="preserve">anamericana a la altura del </w:t>
      </w:r>
      <w:r>
        <w:rPr>
          <w:rFonts w:ascii="MS Reference Sans Serif" w:hAnsi="MS Reference Sans Serif"/>
          <w:sz w:val="24"/>
          <w:szCs w:val="24"/>
        </w:rPr>
        <w:t>‘</w:t>
      </w:r>
      <w:r w:rsidRPr="0016684E">
        <w:rPr>
          <w:rFonts w:ascii="MS Reference Sans Serif" w:hAnsi="MS Reference Sans Serif"/>
          <w:sz w:val="24"/>
          <w:szCs w:val="24"/>
        </w:rPr>
        <w:t>Puente del Comercio</w:t>
      </w:r>
      <w:r>
        <w:rPr>
          <w:rFonts w:ascii="MS Reference Sans Serif" w:hAnsi="MS Reference Sans Serif"/>
          <w:sz w:val="24"/>
          <w:szCs w:val="24"/>
        </w:rPr>
        <w:t>’.</w:t>
      </w:r>
      <w:r w:rsidRPr="0016684E">
        <w:rPr>
          <w:rFonts w:ascii="MS Reference Sans Serif" w:hAnsi="MS Reference Sans Serif"/>
          <w:sz w:val="24"/>
          <w:szCs w:val="24"/>
        </w:rPr>
        <w:t xml:space="preserve"> </w:t>
      </w:r>
    </w:p>
    <w:p w:rsidR="0016684E" w:rsidRPr="0016684E" w:rsidRDefault="00B931AC" w:rsidP="00B931AC">
      <w:pPr>
        <w:spacing w:line="240" w:lineRule="aut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84864" behindDoc="0" locked="0" layoutInCell="1" allowOverlap="1" wp14:anchorId="20BD1E84" wp14:editId="124870B8">
            <wp:simplePos x="0" y="0"/>
            <wp:positionH relativeFrom="column">
              <wp:posOffset>-19050</wp:posOffset>
            </wp:positionH>
            <wp:positionV relativeFrom="paragraph">
              <wp:posOffset>-471170</wp:posOffset>
            </wp:positionV>
            <wp:extent cx="2926080" cy="2258695"/>
            <wp:effectExtent l="0" t="0" r="7620" b="8255"/>
            <wp:wrapSquare wrapText="bothSides"/>
            <wp:docPr id="12" name="Imagen 12" descr="C:\Facebook\IMG_7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IMG_7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0"/>
                    <a:stretch/>
                  </pic:blipFill>
                  <pic:spPr bwMode="auto">
                    <a:xfrm>
                      <a:off x="0" y="0"/>
                      <a:ext cx="292608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84E" w:rsidRPr="0016684E">
        <w:rPr>
          <w:rFonts w:ascii="MS Reference Sans Serif" w:hAnsi="MS Reference Sans Serif"/>
          <w:sz w:val="24"/>
          <w:szCs w:val="24"/>
        </w:rPr>
        <w:t xml:space="preserve">La cuarta </w:t>
      </w:r>
      <w:r w:rsidR="009A2BC1">
        <w:rPr>
          <w:rFonts w:ascii="MS Reference Sans Serif" w:hAnsi="MS Reference Sans Serif"/>
          <w:sz w:val="24"/>
          <w:szCs w:val="24"/>
        </w:rPr>
        <w:t xml:space="preserve">edición </w:t>
      </w:r>
      <w:r w:rsidR="0016684E" w:rsidRPr="0016684E">
        <w:rPr>
          <w:rFonts w:ascii="MS Reference Sans Serif" w:hAnsi="MS Reference Sans Serif"/>
          <w:sz w:val="24"/>
          <w:szCs w:val="24"/>
        </w:rPr>
        <w:t>del evento deportivo entregó premios a los primeros cinco puestos en las categorías Damas, Pre</w:t>
      </w:r>
      <w:r w:rsidR="0011775B">
        <w:rPr>
          <w:rFonts w:ascii="MS Reference Sans Serif" w:hAnsi="MS Reference Sans Serif"/>
          <w:sz w:val="24"/>
          <w:szCs w:val="24"/>
        </w:rPr>
        <w:t>-</w:t>
      </w:r>
      <w:r w:rsidR="0016684E" w:rsidRPr="0016684E">
        <w:rPr>
          <w:rFonts w:ascii="MS Reference Sans Serif" w:hAnsi="MS Reference Sans Serif"/>
          <w:sz w:val="24"/>
          <w:szCs w:val="24"/>
        </w:rPr>
        <w:t xml:space="preserve">juvenil, Junior y Élite así como al </w:t>
      </w:r>
      <w:r w:rsidR="0011775B">
        <w:rPr>
          <w:rFonts w:ascii="MS Reference Sans Serif" w:hAnsi="MS Reference Sans Serif"/>
          <w:sz w:val="24"/>
          <w:szCs w:val="24"/>
        </w:rPr>
        <w:t>C</w:t>
      </w:r>
      <w:r w:rsidR="0016684E" w:rsidRPr="0016684E">
        <w:rPr>
          <w:rFonts w:ascii="MS Reference Sans Serif" w:hAnsi="MS Reference Sans Serif"/>
          <w:sz w:val="24"/>
          <w:szCs w:val="24"/>
        </w:rPr>
        <w:t xml:space="preserve">ampeón de </w:t>
      </w:r>
      <w:r w:rsidR="0011775B">
        <w:rPr>
          <w:rFonts w:ascii="MS Reference Sans Serif" w:hAnsi="MS Reference Sans Serif"/>
          <w:sz w:val="24"/>
          <w:szCs w:val="24"/>
        </w:rPr>
        <w:t>M</w:t>
      </w:r>
      <w:r w:rsidR="0016684E" w:rsidRPr="0016684E">
        <w:rPr>
          <w:rFonts w:ascii="MS Reference Sans Serif" w:hAnsi="MS Reference Sans Serif"/>
          <w:sz w:val="24"/>
          <w:szCs w:val="24"/>
        </w:rPr>
        <w:t xml:space="preserve">ontaña y al </w:t>
      </w:r>
      <w:r w:rsidR="0011775B">
        <w:rPr>
          <w:rFonts w:ascii="MS Reference Sans Serif" w:hAnsi="MS Reference Sans Serif"/>
          <w:sz w:val="24"/>
          <w:szCs w:val="24"/>
        </w:rPr>
        <w:t>C</w:t>
      </w:r>
      <w:r w:rsidR="0016684E" w:rsidRPr="0016684E">
        <w:rPr>
          <w:rFonts w:ascii="MS Reference Sans Serif" w:hAnsi="MS Reference Sans Serif"/>
          <w:sz w:val="24"/>
          <w:szCs w:val="24"/>
        </w:rPr>
        <w:t xml:space="preserve">ampeón de </w:t>
      </w:r>
      <w:r w:rsidR="0011775B">
        <w:rPr>
          <w:rFonts w:ascii="MS Reference Sans Serif" w:hAnsi="MS Reference Sans Serif"/>
          <w:sz w:val="24"/>
          <w:szCs w:val="24"/>
        </w:rPr>
        <w:t>M</w:t>
      </w:r>
      <w:r w:rsidR="0016684E" w:rsidRPr="0016684E">
        <w:rPr>
          <w:rFonts w:ascii="MS Reference Sans Serif" w:hAnsi="MS Reference Sans Serif"/>
          <w:sz w:val="24"/>
          <w:szCs w:val="24"/>
        </w:rPr>
        <w:t xml:space="preserve">etas </w:t>
      </w:r>
      <w:r w:rsidR="0011775B">
        <w:rPr>
          <w:rFonts w:ascii="MS Reference Sans Serif" w:hAnsi="MS Reference Sans Serif"/>
          <w:sz w:val="24"/>
          <w:szCs w:val="24"/>
        </w:rPr>
        <w:t>V</w:t>
      </w:r>
      <w:r w:rsidR="0016684E" w:rsidRPr="0016684E">
        <w:rPr>
          <w:rFonts w:ascii="MS Reference Sans Serif" w:hAnsi="MS Reference Sans Serif"/>
          <w:sz w:val="24"/>
          <w:szCs w:val="24"/>
        </w:rPr>
        <w:t>ol</w:t>
      </w:r>
      <w:r w:rsidR="006D78AF">
        <w:rPr>
          <w:rFonts w:ascii="MS Reference Sans Serif" w:hAnsi="MS Reference Sans Serif"/>
          <w:sz w:val="24"/>
          <w:szCs w:val="24"/>
        </w:rPr>
        <w:t>a</w:t>
      </w:r>
      <w:r w:rsidR="0016684E" w:rsidRPr="0016684E">
        <w:rPr>
          <w:rFonts w:ascii="MS Reference Sans Serif" w:hAnsi="MS Reference Sans Serif"/>
          <w:sz w:val="24"/>
          <w:szCs w:val="24"/>
        </w:rPr>
        <w:t>nte.</w:t>
      </w:r>
    </w:p>
    <w:p w:rsidR="0016684E" w:rsidRPr="0016684E" w:rsidRDefault="00B931AC" w:rsidP="00B931AC">
      <w:pPr>
        <w:spacing w:line="240" w:lineRule="aut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83840" behindDoc="0" locked="0" layoutInCell="1" allowOverlap="1" wp14:anchorId="4C376937" wp14:editId="04CC539A">
            <wp:simplePos x="0" y="0"/>
            <wp:positionH relativeFrom="column">
              <wp:posOffset>-3051810</wp:posOffset>
            </wp:positionH>
            <wp:positionV relativeFrom="paragraph">
              <wp:posOffset>74295</wp:posOffset>
            </wp:positionV>
            <wp:extent cx="2900045" cy="1933575"/>
            <wp:effectExtent l="0" t="0" r="0" b="9525"/>
            <wp:wrapSquare wrapText="bothSides"/>
            <wp:docPr id="11" name="Imagen 11" descr="C:\Facebook\IMG_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71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84E" w:rsidRPr="0016684E">
        <w:rPr>
          <w:rFonts w:ascii="MS Reference Sans Serif" w:hAnsi="MS Reference Sans Serif"/>
          <w:sz w:val="24"/>
          <w:szCs w:val="24"/>
        </w:rPr>
        <w:t>Fueron cerca de 112 ciclistas participantes provenientes del vecino país del Ecuador y de las diferentes regiones de Colombia que se disputaron la Clásica</w:t>
      </w:r>
      <w:r w:rsidR="00E12AFD">
        <w:rPr>
          <w:rFonts w:ascii="MS Reference Sans Serif" w:hAnsi="MS Reference Sans Serif"/>
          <w:sz w:val="24"/>
          <w:szCs w:val="24"/>
        </w:rPr>
        <w:t>,</w:t>
      </w:r>
      <w:r w:rsidR="0016684E" w:rsidRPr="0016684E">
        <w:rPr>
          <w:rFonts w:ascii="MS Reference Sans Serif" w:hAnsi="MS Reference Sans Serif"/>
          <w:sz w:val="24"/>
          <w:szCs w:val="24"/>
        </w:rPr>
        <w:t xml:space="preserve"> demostrando su capacidad de resistencia, fuerza, agilidad, coordinación y velocidad. </w:t>
      </w:r>
    </w:p>
    <w:p w:rsidR="007F1DA9" w:rsidRDefault="007F1DA9" w:rsidP="00B931AC">
      <w:pPr>
        <w:spacing w:line="240" w:lineRule="aut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alcalde Francisco Fuentes dijo que Popayán vivió un lindo espectáculo multicolor </w:t>
      </w:r>
      <w:r w:rsidR="00D72AD4">
        <w:rPr>
          <w:rFonts w:ascii="MS Reference Sans Serif" w:hAnsi="MS Reference Sans Serif"/>
          <w:sz w:val="24"/>
          <w:szCs w:val="24"/>
        </w:rPr>
        <w:t xml:space="preserve">con la participación de </w:t>
      </w:r>
      <w:r w:rsidR="000A7537">
        <w:rPr>
          <w:rFonts w:ascii="MS Reference Sans Serif" w:hAnsi="MS Reference Sans Serif"/>
          <w:sz w:val="24"/>
          <w:szCs w:val="24"/>
        </w:rPr>
        <w:t xml:space="preserve">jóvenes en </w:t>
      </w:r>
      <w:r w:rsidR="00D72AD4">
        <w:rPr>
          <w:rFonts w:ascii="MS Reference Sans Serif" w:hAnsi="MS Reference Sans Serif"/>
          <w:sz w:val="24"/>
          <w:szCs w:val="24"/>
        </w:rPr>
        <w:t>varias categor</w:t>
      </w:r>
      <w:r w:rsidR="00B01851">
        <w:rPr>
          <w:rFonts w:ascii="MS Reference Sans Serif" w:hAnsi="MS Reference Sans Serif"/>
          <w:sz w:val="24"/>
          <w:szCs w:val="24"/>
        </w:rPr>
        <w:t xml:space="preserve">ías. “Hemos visto </w:t>
      </w:r>
      <w:r w:rsidR="006A7823">
        <w:rPr>
          <w:rFonts w:ascii="MS Reference Sans Serif" w:hAnsi="MS Reference Sans Serif"/>
          <w:sz w:val="24"/>
          <w:szCs w:val="24"/>
        </w:rPr>
        <w:t xml:space="preserve">un semillero importante </w:t>
      </w:r>
      <w:r w:rsidR="00B01851">
        <w:rPr>
          <w:rFonts w:ascii="MS Reference Sans Serif" w:hAnsi="MS Reference Sans Serif"/>
          <w:sz w:val="24"/>
          <w:szCs w:val="24"/>
        </w:rPr>
        <w:t>para el futuro del deporte”</w:t>
      </w:r>
    </w:p>
    <w:p w:rsidR="008508D1" w:rsidRDefault="006A7823" w:rsidP="00B931AC">
      <w:pPr>
        <w:spacing w:line="240" w:lineRule="aut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Agregó que </w:t>
      </w:r>
      <w:r w:rsidR="007F06D6">
        <w:rPr>
          <w:rFonts w:ascii="MS Reference Sans Serif" w:hAnsi="MS Reference Sans Serif"/>
          <w:sz w:val="24"/>
          <w:szCs w:val="24"/>
        </w:rPr>
        <w:t xml:space="preserve">con este tipo de actividades, Popayán se convierte en una ciudad deportiva, </w:t>
      </w:r>
      <w:r w:rsidR="00E818A4">
        <w:rPr>
          <w:rFonts w:ascii="MS Reference Sans Serif" w:hAnsi="MS Reference Sans Serif"/>
          <w:sz w:val="24"/>
          <w:szCs w:val="24"/>
        </w:rPr>
        <w:t xml:space="preserve">“seguimos apoyando el deporte, acaba de pasar el Suramericano de Voleibol que también nos dejó grandes enseñanzas para afianzar cada vez más nuestra ciudad, </w:t>
      </w:r>
      <w:r w:rsidR="00426D8A">
        <w:rPr>
          <w:rFonts w:ascii="MS Reference Sans Serif" w:hAnsi="MS Reference Sans Serif"/>
          <w:sz w:val="24"/>
          <w:szCs w:val="24"/>
        </w:rPr>
        <w:t xml:space="preserve">después de </w:t>
      </w:r>
      <w:r w:rsidR="00E818A4">
        <w:rPr>
          <w:rFonts w:ascii="MS Reference Sans Serif" w:hAnsi="MS Reference Sans Serif"/>
          <w:sz w:val="24"/>
          <w:szCs w:val="24"/>
        </w:rPr>
        <w:t xml:space="preserve">los Juegos Nacionales </w:t>
      </w:r>
      <w:r w:rsidR="00426D8A">
        <w:rPr>
          <w:rFonts w:ascii="MS Reference Sans Serif" w:hAnsi="MS Reference Sans Serif"/>
          <w:sz w:val="24"/>
          <w:szCs w:val="24"/>
        </w:rPr>
        <w:t>hemos desarrollado eventos importantes</w:t>
      </w:r>
      <w:r w:rsidR="008508D1">
        <w:rPr>
          <w:rFonts w:ascii="MS Reference Sans Serif" w:hAnsi="MS Reference Sans Serif"/>
          <w:sz w:val="24"/>
          <w:szCs w:val="24"/>
        </w:rPr>
        <w:t xml:space="preserve"> y para </w:t>
      </w:r>
      <w:r w:rsidR="002D6ADD">
        <w:rPr>
          <w:rFonts w:ascii="MS Reference Sans Serif" w:hAnsi="MS Reference Sans Serif"/>
          <w:sz w:val="24"/>
          <w:szCs w:val="24"/>
        </w:rPr>
        <w:t xml:space="preserve">el próximo año </w:t>
      </w:r>
      <w:r w:rsidR="008508D1">
        <w:rPr>
          <w:rFonts w:ascii="MS Reference Sans Serif" w:hAnsi="MS Reference Sans Serif"/>
          <w:sz w:val="24"/>
          <w:szCs w:val="24"/>
        </w:rPr>
        <w:t xml:space="preserve">en </w:t>
      </w:r>
      <w:r w:rsidR="002D6ADD">
        <w:rPr>
          <w:rFonts w:ascii="MS Reference Sans Serif" w:hAnsi="MS Reference Sans Serif"/>
          <w:sz w:val="24"/>
          <w:szCs w:val="24"/>
        </w:rPr>
        <w:t xml:space="preserve">el mes de abril </w:t>
      </w:r>
      <w:r w:rsidR="008508D1">
        <w:rPr>
          <w:rFonts w:ascii="MS Reference Sans Serif" w:hAnsi="MS Reference Sans Serif"/>
          <w:sz w:val="24"/>
          <w:szCs w:val="24"/>
        </w:rPr>
        <w:t xml:space="preserve">haremos </w:t>
      </w:r>
      <w:r w:rsidR="002D6ADD">
        <w:rPr>
          <w:rFonts w:ascii="MS Reference Sans Serif" w:hAnsi="MS Reference Sans Serif"/>
          <w:sz w:val="24"/>
          <w:szCs w:val="24"/>
        </w:rPr>
        <w:t>los nacionales de ciclismo</w:t>
      </w:r>
      <w:r w:rsidR="008508D1">
        <w:rPr>
          <w:rFonts w:ascii="MS Reference Sans Serif" w:hAnsi="MS Reference Sans Serif"/>
          <w:sz w:val="24"/>
          <w:szCs w:val="24"/>
        </w:rPr>
        <w:t>”.</w:t>
      </w:r>
    </w:p>
    <w:p w:rsidR="00E12AFD" w:rsidRDefault="0016684E" w:rsidP="00B931AC">
      <w:pPr>
        <w:spacing w:line="240" w:lineRule="auto"/>
        <w:jc w:val="both"/>
        <w:rPr>
          <w:rFonts w:ascii="MS Reference Sans Serif" w:hAnsi="MS Reference Sans Serif"/>
          <w:sz w:val="24"/>
          <w:szCs w:val="24"/>
        </w:rPr>
      </w:pPr>
      <w:r w:rsidRPr="0016684E">
        <w:rPr>
          <w:rFonts w:ascii="MS Reference Sans Serif" w:hAnsi="MS Reference Sans Serif"/>
          <w:sz w:val="24"/>
          <w:szCs w:val="24"/>
        </w:rPr>
        <w:t xml:space="preserve">Consulte los resultados de la tercera etapa en el siguiente link: </w:t>
      </w:r>
      <w:hyperlink r:id="rId16" w:history="1">
        <w:r w:rsidR="00E12AFD" w:rsidRPr="00130F10">
          <w:rPr>
            <w:rStyle w:val="Hipervnculo"/>
            <w:rFonts w:ascii="MS Reference Sans Serif" w:hAnsi="MS Reference Sans Serif"/>
            <w:sz w:val="24"/>
            <w:szCs w:val="24"/>
          </w:rPr>
          <w:t>http://bit.ly/18ihvRz</w:t>
        </w:r>
      </w:hyperlink>
    </w:p>
    <w:p w:rsidR="000B1E6A" w:rsidRDefault="000B1E6A" w:rsidP="0016684E">
      <w:pPr>
        <w:jc w:val="both"/>
        <w:rPr>
          <w:rFonts w:ascii="MS Reference Sans Serif" w:hAnsi="MS Reference Sans Serif"/>
          <w:sz w:val="24"/>
          <w:szCs w:val="24"/>
        </w:rPr>
      </w:pPr>
    </w:p>
    <w:p w:rsidR="00A324CD" w:rsidRPr="00A324CD" w:rsidRDefault="00A324CD" w:rsidP="00A324CD">
      <w:pPr>
        <w:jc w:val="center"/>
        <w:rPr>
          <w:rFonts w:ascii="MS Reference Sans Serif" w:hAnsi="MS Reference Sans Serif"/>
          <w:b/>
          <w:sz w:val="30"/>
          <w:szCs w:val="30"/>
        </w:rPr>
      </w:pPr>
      <w:proofErr w:type="spellStart"/>
      <w:r w:rsidRPr="00A324CD">
        <w:rPr>
          <w:rFonts w:ascii="MS Reference Sans Serif" w:hAnsi="MS Reference Sans Serif"/>
          <w:b/>
          <w:sz w:val="30"/>
          <w:szCs w:val="30"/>
        </w:rPr>
        <w:lastRenderedPageBreak/>
        <w:t>Comunarte</w:t>
      </w:r>
      <w:proofErr w:type="spellEnd"/>
      <w:r w:rsidRPr="00A324CD">
        <w:rPr>
          <w:rFonts w:ascii="MS Reference Sans Serif" w:hAnsi="MS Reference Sans Serif"/>
          <w:b/>
          <w:sz w:val="30"/>
          <w:szCs w:val="30"/>
        </w:rPr>
        <w:t xml:space="preserve"> llegó hasta </w:t>
      </w:r>
      <w:r>
        <w:rPr>
          <w:rFonts w:ascii="MS Reference Sans Serif" w:hAnsi="MS Reference Sans Serif"/>
          <w:b/>
          <w:sz w:val="30"/>
          <w:szCs w:val="30"/>
        </w:rPr>
        <w:t xml:space="preserve">la </w:t>
      </w:r>
      <w:r w:rsidRPr="00A324CD">
        <w:rPr>
          <w:rFonts w:ascii="MS Reference Sans Serif" w:hAnsi="MS Reference Sans Serif"/>
          <w:b/>
          <w:sz w:val="30"/>
          <w:szCs w:val="30"/>
        </w:rPr>
        <w:t xml:space="preserve">vereda </w:t>
      </w:r>
      <w:proofErr w:type="spellStart"/>
      <w:r w:rsidRPr="00A324CD">
        <w:rPr>
          <w:rFonts w:ascii="MS Reference Sans Serif" w:hAnsi="MS Reference Sans Serif"/>
          <w:b/>
          <w:sz w:val="30"/>
          <w:szCs w:val="30"/>
        </w:rPr>
        <w:t>Calibío</w:t>
      </w:r>
      <w:proofErr w:type="spellEnd"/>
    </w:p>
    <w:p w:rsidR="00A324CD" w:rsidRPr="00A324CD" w:rsidRDefault="00A324CD" w:rsidP="00A324CD">
      <w:pPr>
        <w:jc w:val="both"/>
        <w:rPr>
          <w:rFonts w:ascii="MS Reference Sans Serif" w:hAnsi="MS Reference Sans Serif"/>
          <w:sz w:val="24"/>
          <w:szCs w:val="24"/>
        </w:rPr>
      </w:pPr>
      <w:r w:rsidRPr="00A324CD">
        <w:rPr>
          <w:rFonts w:ascii="MS Reference Sans Serif" w:hAnsi="MS Reference Sans Serif"/>
          <w:sz w:val="24"/>
          <w:szCs w:val="24"/>
        </w:rPr>
        <w:t>En las modalidades de canto solista, talento artístico individual, grupo musical, danza folclórica y chirimía</w:t>
      </w:r>
      <w:r w:rsidR="00437D06">
        <w:rPr>
          <w:rFonts w:ascii="MS Reference Sans Serif" w:hAnsi="MS Reference Sans Serif"/>
          <w:sz w:val="24"/>
          <w:szCs w:val="24"/>
        </w:rPr>
        <w:t>,</w:t>
      </w:r>
      <w:r w:rsidRPr="00A324CD">
        <w:rPr>
          <w:rFonts w:ascii="MS Reference Sans Serif" w:hAnsi="MS Reference Sans Serif"/>
          <w:sz w:val="24"/>
          <w:szCs w:val="24"/>
        </w:rPr>
        <w:t xml:space="preserve"> los habitantes de la vereda </w:t>
      </w:r>
      <w:proofErr w:type="spellStart"/>
      <w:r w:rsidRPr="00A324CD">
        <w:rPr>
          <w:rFonts w:ascii="MS Reference Sans Serif" w:hAnsi="MS Reference Sans Serif"/>
          <w:sz w:val="24"/>
          <w:szCs w:val="24"/>
        </w:rPr>
        <w:t>Calibío</w:t>
      </w:r>
      <w:proofErr w:type="spellEnd"/>
      <w:r w:rsidRPr="00A324CD">
        <w:rPr>
          <w:rFonts w:ascii="MS Reference Sans Serif" w:hAnsi="MS Reference Sans Serif"/>
          <w:sz w:val="24"/>
          <w:szCs w:val="24"/>
        </w:rPr>
        <w:t xml:space="preserve"> y sus alrededores</w:t>
      </w:r>
      <w:r w:rsidR="00624CB4">
        <w:rPr>
          <w:rFonts w:ascii="MS Reference Sans Serif" w:hAnsi="MS Reference Sans Serif"/>
          <w:sz w:val="24"/>
          <w:szCs w:val="24"/>
        </w:rPr>
        <w:t>,</w:t>
      </w:r>
      <w:r w:rsidRPr="00A324CD">
        <w:rPr>
          <w:rFonts w:ascii="MS Reference Sans Serif" w:hAnsi="MS Reference Sans Serif"/>
          <w:sz w:val="24"/>
          <w:szCs w:val="24"/>
        </w:rPr>
        <w:t xml:space="preserve"> asistieron </w:t>
      </w:r>
      <w:r w:rsidR="00642B15">
        <w:rPr>
          <w:rFonts w:ascii="MS Reference Sans Serif" w:hAnsi="MS Reference Sans Serif"/>
          <w:sz w:val="24"/>
          <w:szCs w:val="24"/>
        </w:rPr>
        <w:t xml:space="preserve">el pasado domingo </w:t>
      </w:r>
      <w:r w:rsidRPr="00A324CD">
        <w:rPr>
          <w:rFonts w:ascii="MS Reference Sans Serif" w:hAnsi="MS Reference Sans Serif"/>
          <w:sz w:val="24"/>
          <w:szCs w:val="24"/>
        </w:rPr>
        <w:t xml:space="preserve">a la quinta eliminatoria de </w:t>
      </w:r>
      <w:proofErr w:type="spellStart"/>
      <w:r w:rsidRPr="00A324CD">
        <w:rPr>
          <w:rFonts w:ascii="MS Reference Sans Serif" w:hAnsi="MS Reference Sans Serif"/>
          <w:sz w:val="24"/>
          <w:szCs w:val="24"/>
        </w:rPr>
        <w:t>Comunarte</w:t>
      </w:r>
      <w:proofErr w:type="spellEnd"/>
      <w:r w:rsidRPr="00A324CD">
        <w:rPr>
          <w:rFonts w:ascii="MS Reference Sans Serif" w:hAnsi="MS Reference Sans Serif"/>
          <w:sz w:val="24"/>
          <w:szCs w:val="24"/>
        </w:rPr>
        <w:t xml:space="preserve"> 2013, </w:t>
      </w:r>
      <w:r w:rsidR="00437D06">
        <w:rPr>
          <w:rFonts w:ascii="MS Reference Sans Serif" w:hAnsi="MS Reference Sans Serif"/>
          <w:sz w:val="24"/>
          <w:szCs w:val="24"/>
        </w:rPr>
        <w:t>c</w:t>
      </w:r>
      <w:r w:rsidRPr="00A324CD">
        <w:rPr>
          <w:rFonts w:ascii="MS Reference Sans Serif" w:hAnsi="MS Reference Sans Serif"/>
          <w:sz w:val="24"/>
          <w:szCs w:val="24"/>
        </w:rPr>
        <w:t xml:space="preserve">oncurso </w:t>
      </w:r>
      <w:proofErr w:type="spellStart"/>
      <w:r w:rsidR="00437D06">
        <w:rPr>
          <w:rFonts w:ascii="MS Reference Sans Serif" w:hAnsi="MS Reference Sans Serif"/>
          <w:sz w:val="24"/>
          <w:szCs w:val="24"/>
        </w:rPr>
        <w:t>i</w:t>
      </w:r>
      <w:r w:rsidRPr="00A324CD">
        <w:rPr>
          <w:rFonts w:ascii="MS Reference Sans Serif" w:hAnsi="MS Reference Sans Serif"/>
          <w:sz w:val="24"/>
          <w:szCs w:val="24"/>
        </w:rPr>
        <w:t>nter</w:t>
      </w:r>
      <w:r w:rsidR="002355FC">
        <w:rPr>
          <w:rFonts w:ascii="MS Reference Sans Serif" w:hAnsi="MS Reference Sans Serif"/>
          <w:sz w:val="24"/>
          <w:szCs w:val="24"/>
        </w:rPr>
        <w:t>comunas</w:t>
      </w:r>
      <w:proofErr w:type="spellEnd"/>
      <w:r w:rsidR="002355FC">
        <w:rPr>
          <w:rFonts w:ascii="MS Reference Sans Serif" w:hAnsi="MS Reference Sans Serif"/>
          <w:sz w:val="24"/>
          <w:szCs w:val="24"/>
        </w:rPr>
        <w:t xml:space="preserve"> de talentos artísticos</w:t>
      </w:r>
      <w:r w:rsidRPr="00A324CD">
        <w:rPr>
          <w:rFonts w:ascii="MS Reference Sans Serif" w:hAnsi="MS Reference Sans Serif"/>
          <w:sz w:val="24"/>
          <w:szCs w:val="24"/>
        </w:rPr>
        <w:t>.</w:t>
      </w:r>
    </w:p>
    <w:p w:rsidR="00A324CD" w:rsidRPr="00A324CD" w:rsidRDefault="00B931AC" w:rsidP="00A324C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87936" behindDoc="0" locked="0" layoutInCell="1" allowOverlap="1" wp14:anchorId="1D274DA7" wp14:editId="07DABA31">
            <wp:simplePos x="0" y="0"/>
            <wp:positionH relativeFrom="column">
              <wp:posOffset>2691765</wp:posOffset>
            </wp:positionH>
            <wp:positionV relativeFrom="paragraph">
              <wp:posOffset>-508635</wp:posOffset>
            </wp:positionV>
            <wp:extent cx="2971800" cy="1981200"/>
            <wp:effectExtent l="0" t="0" r="0" b="0"/>
            <wp:wrapSquare wrapText="bothSides"/>
            <wp:docPr id="15" name="Imagen 15" descr="C:\Facebook\IMG_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IMG_72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4CD" w:rsidRPr="00A324CD">
        <w:rPr>
          <w:rFonts w:ascii="MS Reference Sans Serif" w:hAnsi="MS Reference Sans Serif"/>
          <w:sz w:val="24"/>
          <w:szCs w:val="24"/>
        </w:rPr>
        <w:t xml:space="preserve">Fueron cerca de 20 artistas quienes desfilaron por la tarima de </w:t>
      </w:r>
      <w:proofErr w:type="spellStart"/>
      <w:r w:rsidR="00A324CD" w:rsidRPr="00A324CD">
        <w:rPr>
          <w:rFonts w:ascii="MS Reference Sans Serif" w:hAnsi="MS Reference Sans Serif"/>
          <w:sz w:val="24"/>
          <w:szCs w:val="24"/>
        </w:rPr>
        <w:t>Comunarte</w:t>
      </w:r>
      <w:proofErr w:type="spellEnd"/>
      <w:r w:rsidR="00A324CD" w:rsidRPr="00A324CD">
        <w:rPr>
          <w:rFonts w:ascii="MS Reference Sans Serif" w:hAnsi="MS Reference Sans Serif"/>
          <w:sz w:val="24"/>
          <w:szCs w:val="24"/>
        </w:rPr>
        <w:t xml:space="preserve"> y brindaron un show artístico que se extendió por más de </w:t>
      </w:r>
      <w:r w:rsidR="00892AEB">
        <w:rPr>
          <w:rFonts w:ascii="MS Reference Sans Serif" w:hAnsi="MS Reference Sans Serif"/>
          <w:sz w:val="24"/>
          <w:szCs w:val="24"/>
        </w:rPr>
        <w:t xml:space="preserve">cuatro </w:t>
      </w:r>
      <w:r w:rsidR="00A324CD" w:rsidRPr="00A324CD">
        <w:rPr>
          <w:rFonts w:ascii="MS Reference Sans Serif" w:hAnsi="MS Reference Sans Serif"/>
          <w:sz w:val="24"/>
          <w:szCs w:val="24"/>
        </w:rPr>
        <w:t>horas continuas</w:t>
      </w:r>
      <w:r w:rsidR="00526F99">
        <w:rPr>
          <w:rFonts w:ascii="MS Reference Sans Serif" w:hAnsi="MS Reference Sans Serif"/>
          <w:sz w:val="24"/>
          <w:szCs w:val="24"/>
        </w:rPr>
        <w:t>,</w:t>
      </w:r>
      <w:r w:rsidR="00A324CD" w:rsidRPr="00A324CD">
        <w:rPr>
          <w:rFonts w:ascii="MS Reference Sans Serif" w:hAnsi="MS Reference Sans Serif"/>
          <w:sz w:val="24"/>
          <w:szCs w:val="24"/>
        </w:rPr>
        <w:t xml:space="preserve"> buscando un cupo a la gran final que se realizará </w:t>
      </w:r>
      <w:r w:rsidR="0053580D">
        <w:rPr>
          <w:rFonts w:ascii="MS Reference Sans Serif" w:hAnsi="MS Reference Sans Serif"/>
          <w:sz w:val="24"/>
          <w:szCs w:val="24"/>
        </w:rPr>
        <w:t xml:space="preserve">entre el </w:t>
      </w:r>
      <w:r w:rsidR="00A324CD" w:rsidRPr="00A324CD">
        <w:rPr>
          <w:rFonts w:ascii="MS Reference Sans Serif" w:hAnsi="MS Reference Sans Serif"/>
          <w:sz w:val="24"/>
          <w:szCs w:val="24"/>
        </w:rPr>
        <w:t>14 y 15 de diciembre en la</w:t>
      </w:r>
      <w:r w:rsidR="0053580D">
        <w:rPr>
          <w:rFonts w:ascii="MS Reference Sans Serif" w:hAnsi="MS Reference Sans Serif"/>
          <w:sz w:val="24"/>
          <w:szCs w:val="24"/>
        </w:rPr>
        <w:t xml:space="preserve"> ‘</w:t>
      </w:r>
      <w:r w:rsidR="00A324CD" w:rsidRPr="00A324CD">
        <w:rPr>
          <w:rFonts w:ascii="MS Reference Sans Serif" w:hAnsi="MS Reference Sans Serif"/>
          <w:sz w:val="24"/>
          <w:szCs w:val="24"/>
        </w:rPr>
        <w:t>Arcada la Herrería</w:t>
      </w:r>
      <w:r w:rsidR="0053580D">
        <w:rPr>
          <w:rFonts w:ascii="MS Reference Sans Serif" w:hAnsi="MS Reference Sans Serif"/>
          <w:sz w:val="24"/>
          <w:szCs w:val="24"/>
        </w:rPr>
        <w:t>’</w:t>
      </w:r>
      <w:r w:rsidR="00A324CD" w:rsidRPr="00A324CD">
        <w:rPr>
          <w:rFonts w:ascii="MS Reference Sans Serif" w:hAnsi="MS Reference Sans Serif"/>
          <w:sz w:val="24"/>
          <w:szCs w:val="24"/>
        </w:rPr>
        <w:t xml:space="preserve">. </w:t>
      </w:r>
    </w:p>
    <w:p w:rsidR="00431776" w:rsidRDefault="00A324CD" w:rsidP="00A324CD">
      <w:pPr>
        <w:jc w:val="both"/>
        <w:rPr>
          <w:rFonts w:ascii="MS Reference Sans Serif" w:hAnsi="MS Reference Sans Serif"/>
          <w:sz w:val="24"/>
          <w:szCs w:val="24"/>
        </w:rPr>
      </w:pPr>
      <w:r w:rsidRPr="00A324CD">
        <w:rPr>
          <w:rFonts w:ascii="MS Reference Sans Serif" w:hAnsi="MS Reference Sans Serif"/>
          <w:sz w:val="24"/>
          <w:szCs w:val="24"/>
        </w:rPr>
        <w:t xml:space="preserve">El concurso que sigue uniendo a las familias payanesas en torno al talento artístico se prepara para visitar el norte de la ciudad y  realizar las audiciones y eliminatoria de cierre en el Polideportivo </w:t>
      </w:r>
      <w:r w:rsidR="00B80DB7">
        <w:rPr>
          <w:rFonts w:ascii="MS Reference Sans Serif" w:hAnsi="MS Reference Sans Serif"/>
          <w:sz w:val="24"/>
          <w:szCs w:val="24"/>
        </w:rPr>
        <w:t>del barrio ‘</w:t>
      </w:r>
      <w:r w:rsidRPr="00A324CD">
        <w:rPr>
          <w:rFonts w:ascii="MS Reference Sans Serif" w:hAnsi="MS Reference Sans Serif"/>
          <w:sz w:val="24"/>
          <w:szCs w:val="24"/>
        </w:rPr>
        <w:t>Villa del Norte</w:t>
      </w:r>
      <w:r w:rsidR="00B80DB7">
        <w:rPr>
          <w:rFonts w:ascii="MS Reference Sans Serif" w:hAnsi="MS Reference Sans Serif"/>
          <w:sz w:val="24"/>
          <w:szCs w:val="24"/>
        </w:rPr>
        <w:t xml:space="preserve">’ (La Paz) </w:t>
      </w:r>
      <w:r w:rsidRPr="00A324CD">
        <w:rPr>
          <w:rFonts w:ascii="MS Reference Sans Serif" w:hAnsi="MS Reference Sans Serif"/>
          <w:sz w:val="24"/>
          <w:szCs w:val="24"/>
        </w:rPr>
        <w:t xml:space="preserve">el próximo 28 de noviembre y 1 de </w:t>
      </w:r>
      <w:r w:rsidR="00676C93">
        <w:rPr>
          <w:rFonts w:ascii="MS Reference Sans Serif" w:hAnsi="MS Reference Sans Serif"/>
          <w:sz w:val="24"/>
          <w:szCs w:val="24"/>
        </w:rPr>
        <w:t>diciembre</w:t>
      </w:r>
      <w:r w:rsidRPr="00A324CD">
        <w:rPr>
          <w:rFonts w:ascii="MS Reference Sans Serif" w:hAnsi="MS Reference Sans Serif"/>
          <w:sz w:val="24"/>
          <w:szCs w:val="24"/>
        </w:rPr>
        <w:t xml:space="preserve">. </w:t>
      </w:r>
    </w:p>
    <w:p w:rsidR="006971F0" w:rsidRPr="006971F0" w:rsidRDefault="006971F0" w:rsidP="006971F0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6971F0">
        <w:rPr>
          <w:rFonts w:ascii="MS Reference Sans Serif" w:hAnsi="MS Reference Sans Serif"/>
          <w:b/>
          <w:sz w:val="30"/>
          <w:szCs w:val="30"/>
        </w:rPr>
        <w:t>En busca de la imagen de los Carnaval de Pubenza 2014</w:t>
      </w:r>
    </w:p>
    <w:p w:rsidR="00D50B1D" w:rsidRDefault="00D50B1D" w:rsidP="006971F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94080" behindDoc="0" locked="0" layoutInCell="1" allowOverlap="1" wp14:anchorId="345DF35C" wp14:editId="134DD176">
            <wp:simplePos x="0" y="0"/>
            <wp:positionH relativeFrom="column">
              <wp:posOffset>53340</wp:posOffset>
            </wp:positionH>
            <wp:positionV relativeFrom="paragraph">
              <wp:posOffset>-4504055</wp:posOffset>
            </wp:positionV>
            <wp:extent cx="5010150" cy="2106930"/>
            <wp:effectExtent l="0" t="0" r="0" b="7620"/>
            <wp:wrapSquare wrapText="bothSides"/>
            <wp:docPr id="21" name="Imagen 21" descr="C:\Facebook\DSC0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Facebook\DSC01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1F0" w:rsidRPr="006971F0" w:rsidRDefault="006971F0" w:rsidP="00B931AC">
      <w:pPr>
        <w:spacing w:line="240" w:lineRule="auto"/>
        <w:jc w:val="both"/>
        <w:rPr>
          <w:rFonts w:ascii="MS Reference Sans Serif" w:hAnsi="MS Reference Sans Serif"/>
          <w:sz w:val="24"/>
          <w:szCs w:val="24"/>
        </w:rPr>
      </w:pPr>
      <w:r w:rsidRPr="006971F0">
        <w:rPr>
          <w:rFonts w:ascii="MS Reference Sans Serif" w:hAnsi="MS Reference Sans Serif"/>
          <w:sz w:val="24"/>
          <w:szCs w:val="24"/>
        </w:rPr>
        <w:lastRenderedPageBreak/>
        <w:t xml:space="preserve">La elección </w:t>
      </w:r>
      <w:r w:rsidR="008D0E51">
        <w:rPr>
          <w:rFonts w:ascii="MS Reference Sans Serif" w:hAnsi="MS Reference Sans Serif"/>
          <w:sz w:val="24"/>
          <w:szCs w:val="24"/>
        </w:rPr>
        <w:t xml:space="preserve">de la imagen de los Carnavales de Pubenza 2014 </w:t>
      </w:r>
      <w:r w:rsidRPr="006971F0">
        <w:rPr>
          <w:rFonts w:ascii="MS Reference Sans Serif" w:hAnsi="MS Reference Sans Serif"/>
          <w:sz w:val="24"/>
          <w:szCs w:val="24"/>
        </w:rPr>
        <w:t xml:space="preserve">se realiza hoy lunes 18 de noviembre, a las 5:30 de la tarde, en la oficina de la Secretaría del Deporte y la Cultura de Popayán. </w:t>
      </w:r>
    </w:p>
    <w:p w:rsidR="006971F0" w:rsidRPr="006971F0" w:rsidRDefault="006971F0" w:rsidP="00B931AC">
      <w:pPr>
        <w:spacing w:line="240" w:lineRule="auto"/>
        <w:jc w:val="both"/>
        <w:rPr>
          <w:rFonts w:ascii="MS Reference Sans Serif" w:hAnsi="MS Reference Sans Serif"/>
          <w:sz w:val="24"/>
          <w:szCs w:val="24"/>
        </w:rPr>
      </w:pPr>
      <w:r w:rsidRPr="006971F0">
        <w:rPr>
          <w:rFonts w:ascii="MS Reference Sans Serif" w:hAnsi="MS Reference Sans Serif"/>
          <w:sz w:val="24"/>
          <w:szCs w:val="24"/>
        </w:rPr>
        <w:t>Después de realizar una exhibición de 15 afiches promocio</w:t>
      </w:r>
      <w:r>
        <w:rPr>
          <w:rFonts w:ascii="MS Reference Sans Serif" w:hAnsi="MS Reference Sans Serif"/>
          <w:sz w:val="24"/>
          <w:szCs w:val="24"/>
        </w:rPr>
        <w:t xml:space="preserve">nales </w:t>
      </w:r>
      <w:r w:rsidRPr="006971F0">
        <w:rPr>
          <w:rFonts w:ascii="MS Reference Sans Serif" w:hAnsi="MS Reference Sans Serif"/>
          <w:sz w:val="24"/>
          <w:szCs w:val="24"/>
        </w:rPr>
        <w:t xml:space="preserve">fueron escogidos </w:t>
      </w:r>
      <w:r>
        <w:rPr>
          <w:rFonts w:ascii="MS Reference Sans Serif" w:hAnsi="MS Reference Sans Serif"/>
          <w:sz w:val="24"/>
          <w:szCs w:val="24"/>
        </w:rPr>
        <w:t xml:space="preserve">tres </w:t>
      </w:r>
      <w:r w:rsidRPr="006971F0">
        <w:rPr>
          <w:rFonts w:ascii="MS Reference Sans Serif" w:hAnsi="MS Reference Sans Serif"/>
          <w:sz w:val="24"/>
          <w:szCs w:val="24"/>
        </w:rPr>
        <w:t>propuestas por los payaneses para que finalmente una sea la imagen oficial de l</w:t>
      </w:r>
      <w:r w:rsidR="00D43101">
        <w:rPr>
          <w:rFonts w:ascii="MS Reference Sans Serif" w:hAnsi="MS Reference Sans Serif"/>
          <w:sz w:val="24"/>
          <w:szCs w:val="24"/>
        </w:rPr>
        <w:t>a</w:t>
      </w:r>
      <w:r w:rsidR="008D0E51">
        <w:rPr>
          <w:rFonts w:ascii="MS Reference Sans Serif" w:hAnsi="MS Reference Sans Serif"/>
          <w:sz w:val="24"/>
          <w:szCs w:val="24"/>
        </w:rPr>
        <w:t>s fiestas de comienzo de año</w:t>
      </w:r>
      <w:r w:rsidRPr="006971F0">
        <w:rPr>
          <w:rFonts w:ascii="MS Reference Sans Serif" w:hAnsi="MS Reference Sans Serif"/>
          <w:sz w:val="24"/>
          <w:szCs w:val="24"/>
        </w:rPr>
        <w:t>.</w:t>
      </w:r>
    </w:p>
    <w:p w:rsidR="006971F0" w:rsidRPr="006971F0" w:rsidRDefault="006971F0" w:rsidP="00B931AC">
      <w:pPr>
        <w:spacing w:line="240" w:lineRule="auto"/>
        <w:jc w:val="both"/>
        <w:rPr>
          <w:rFonts w:ascii="MS Reference Sans Serif" w:hAnsi="MS Reference Sans Serif"/>
          <w:sz w:val="24"/>
          <w:szCs w:val="24"/>
        </w:rPr>
      </w:pPr>
      <w:r w:rsidRPr="006971F0">
        <w:rPr>
          <w:rFonts w:ascii="MS Reference Sans Serif" w:hAnsi="MS Reference Sans Serif"/>
          <w:sz w:val="24"/>
          <w:szCs w:val="24"/>
        </w:rPr>
        <w:t xml:space="preserve">La elección de las </w:t>
      </w:r>
      <w:r>
        <w:rPr>
          <w:rFonts w:ascii="MS Reference Sans Serif" w:hAnsi="MS Reference Sans Serif"/>
          <w:sz w:val="24"/>
          <w:szCs w:val="24"/>
        </w:rPr>
        <w:t>tres</w:t>
      </w:r>
      <w:r w:rsidRPr="006971F0">
        <w:rPr>
          <w:rFonts w:ascii="MS Reference Sans Serif" w:hAnsi="MS Reference Sans Serif"/>
          <w:sz w:val="24"/>
          <w:szCs w:val="24"/>
        </w:rPr>
        <w:t xml:space="preserve"> preseleccionadas se realizó con voto personal a través de una urna con nombre y número de cédula. Al finalizar el escrutinio </w:t>
      </w:r>
      <w:r w:rsidR="00D43101">
        <w:rPr>
          <w:rFonts w:ascii="MS Reference Sans Serif" w:hAnsi="MS Reference Sans Serif"/>
          <w:sz w:val="24"/>
          <w:szCs w:val="24"/>
        </w:rPr>
        <w:t>se contabilizaron 495 votos.</w:t>
      </w:r>
    </w:p>
    <w:p w:rsidR="000319B7" w:rsidRDefault="006971F0" w:rsidP="00B931AC">
      <w:pPr>
        <w:spacing w:line="240" w:lineRule="auto"/>
        <w:jc w:val="both"/>
        <w:rPr>
          <w:rFonts w:ascii="MS Reference Sans Serif" w:hAnsi="MS Reference Sans Serif"/>
          <w:sz w:val="24"/>
          <w:szCs w:val="24"/>
        </w:rPr>
      </w:pPr>
      <w:r w:rsidRPr="006971F0">
        <w:rPr>
          <w:rFonts w:ascii="MS Reference Sans Serif" w:hAnsi="MS Reference Sans Serif"/>
          <w:sz w:val="24"/>
          <w:szCs w:val="24"/>
        </w:rPr>
        <w:t xml:space="preserve">Ahora, terminada la parte de preselección el jurado calificador escogerá entre las </w:t>
      </w:r>
      <w:r w:rsidR="000319B7">
        <w:rPr>
          <w:rFonts w:ascii="MS Reference Sans Serif" w:hAnsi="MS Reference Sans Serif"/>
          <w:sz w:val="24"/>
          <w:szCs w:val="24"/>
        </w:rPr>
        <w:t>tres</w:t>
      </w:r>
      <w:r w:rsidRPr="006971F0">
        <w:rPr>
          <w:rFonts w:ascii="MS Reference Sans Serif" w:hAnsi="MS Reference Sans Serif"/>
          <w:sz w:val="24"/>
          <w:szCs w:val="24"/>
        </w:rPr>
        <w:t xml:space="preserve"> propuestas publicitarias cuál es la más idónea para que se convierta en la imagen oficial de los </w:t>
      </w:r>
      <w:r w:rsidR="000319B7">
        <w:rPr>
          <w:rFonts w:ascii="MS Reference Sans Serif" w:hAnsi="MS Reference Sans Serif"/>
          <w:sz w:val="24"/>
          <w:szCs w:val="24"/>
        </w:rPr>
        <w:t>C</w:t>
      </w:r>
      <w:r w:rsidRPr="006971F0">
        <w:rPr>
          <w:rFonts w:ascii="MS Reference Sans Serif" w:hAnsi="MS Reference Sans Serif"/>
          <w:sz w:val="24"/>
          <w:szCs w:val="24"/>
        </w:rPr>
        <w:t>arnavales de Pubenza 2014</w:t>
      </w:r>
    </w:p>
    <w:p w:rsidR="006971F0" w:rsidRPr="000319B7" w:rsidRDefault="000319B7" w:rsidP="00B931AC">
      <w:pPr>
        <w:spacing w:line="240" w:lineRule="auto"/>
        <w:jc w:val="both"/>
        <w:rPr>
          <w:rFonts w:ascii="MS Reference Sans Serif" w:hAnsi="MS Reference Sans Serif"/>
          <w:b/>
          <w:sz w:val="24"/>
          <w:szCs w:val="24"/>
        </w:rPr>
      </w:pPr>
      <w:r w:rsidRPr="000319B7">
        <w:rPr>
          <w:rFonts w:ascii="MS Reference Sans Serif" w:hAnsi="MS Reference Sans Serif"/>
          <w:b/>
          <w:sz w:val="24"/>
          <w:szCs w:val="24"/>
        </w:rPr>
        <w:t>Jurado</w:t>
      </w:r>
    </w:p>
    <w:p w:rsidR="000319B7" w:rsidRPr="000319B7" w:rsidRDefault="000319B7" w:rsidP="00B931AC">
      <w:pPr>
        <w:pStyle w:val="Sinespaciado"/>
        <w:rPr>
          <w:rFonts w:ascii="MS Reference Sans Serif" w:hAnsi="MS Reference Sans Serif"/>
          <w:sz w:val="24"/>
          <w:szCs w:val="24"/>
        </w:rPr>
      </w:pPr>
      <w:proofErr w:type="spellStart"/>
      <w:r w:rsidRPr="000319B7">
        <w:rPr>
          <w:rFonts w:ascii="MS Reference Sans Serif" w:hAnsi="MS Reference Sans Serif"/>
          <w:sz w:val="24"/>
          <w:szCs w:val="24"/>
        </w:rPr>
        <w:t>Jagger</w:t>
      </w:r>
      <w:proofErr w:type="spellEnd"/>
      <w:r w:rsidRPr="000319B7">
        <w:rPr>
          <w:rFonts w:ascii="MS Reference Sans Serif" w:hAnsi="MS Reference Sans Serif"/>
          <w:sz w:val="24"/>
          <w:szCs w:val="24"/>
        </w:rPr>
        <w:t xml:space="preserve"> David Velasco</w:t>
      </w:r>
    </w:p>
    <w:p w:rsidR="006971F0" w:rsidRDefault="006971F0" w:rsidP="00B931AC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0319B7">
        <w:rPr>
          <w:rFonts w:ascii="MS Reference Sans Serif" w:hAnsi="MS Reference Sans Serif"/>
          <w:sz w:val="24"/>
          <w:szCs w:val="24"/>
        </w:rPr>
        <w:t xml:space="preserve">Creativo </w:t>
      </w:r>
      <w:r w:rsidR="000319B7">
        <w:rPr>
          <w:rFonts w:ascii="MS Reference Sans Serif" w:hAnsi="MS Reference Sans Serif"/>
          <w:sz w:val="24"/>
          <w:szCs w:val="24"/>
        </w:rPr>
        <w:t>publicista y Comunicador Social</w:t>
      </w:r>
    </w:p>
    <w:p w:rsidR="000319B7" w:rsidRPr="000319B7" w:rsidRDefault="000319B7" w:rsidP="00B931AC">
      <w:pPr>
        <w:pStyle w:val="Sinespaciado"/>
        <w:rPr>
          <w:rFonts w:ascii="MS Reference Sans Serif" w:hAnsi="MS Reference Sans Serif"/>
          <w:sz w:val="24"/>
          <w:szCs w:val="24"/>
        </w:rPr>
      </w:pPr>
    </w:p>
    <w:p w:rsidR="000319B7" w:rsidRDefault="000319B7" w:rsidP="00B931AC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0319B7">
        <w:rPr>
          <w:rFonts w:ascii="MS Reference Sans Serif" w:hAnsi="MS Reference Sans Serif"/>
          <w:sz w:val="24"/>
          <w:szCs w:val="24"/>
        </w:rPr>
        <w:t>Darío Noguera</w:t>
      </w:r>
    </w:p>
    <w:p w:rsidR="000319B7" w:rsidRDefault="006971F0" w:rsidP="00B931AC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0319B7">
        <w:rPr>
          <w:rFonts w:ascii="MS Reference Sans Serif" w:hAnsi="MS Reference Sans Serif"/>
          <w:sz w:val="24"/>
          <w:szCs w:val="24"/>
        </w:rPr>
        <w:t>Escritor, pintor y caricaturista</w:t>
      </w:r>
      <w:r w:rsidR="000319B7">
        <w:rPr>
          <w:rFonts w:ascii="MS Reference Sans Serif" w:hAnsi="MS Reference Sans Serif"/>
          <w:sz w:val="24"/>
          <w:szCs w:val="24"/>
        </w:rPr>
        <w:t xml:space="preserve"> de</w:t>
      </w:r>
      <w:r w:rsidRPr="000319B7">
        <w:rPr>
          <w:rFonts w:ascii="MS Reference Sans Serif" w:hAnsi="MS Reference Sans Serif"/>
          <w:sz w:val="24"/>
          <w:szCs w:val="24"/>
        </w:rPr>
        <w:t xml:space="preserve"> Popayán                                                                                        </w:t>
      </w:r>
    </w:p>
    <w:p w:rsidR="006971F0" w:rsidRDefault="006971F0" w:rsidP="00B931AC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0319B7">
        <w:rPr>
          <w:rFonts w:ascii="MS Reference Sans Serif" w:hAnsi="MS Reference Sans Serif"/>
          <w:sz w:val="24"/>
          <w:szCs w:val="24"/>
        </w:rPr>
        <w:t>P</w:t>
      </w:r>
      <w:r w:rsidR="000319B7">
        <w:rPr>
          <w:rFonts w:ascii="MS Reference Sans Serif" w:hAnsi="MS Reference Sans Serif"/>
          <w:sz w:val="24"/>
          <w:szCs w:val="24"/>
        </w:rPr>
        <w:t xml:space="preserve">residente del </w:t>
      </w:r>
      <w:r w:rsidRPr="000319B7">
        <w:rPr>
          <w:rFonts w:ascii="MS Reference Sans Serif" w:hAnsi="MS Reference Sans Serif"/>
          <w:sz w:val="24"/>
          <w:szCs w:val="24"/>
        </w:rPr>
        <w:t xml:space="preserve">Concejo Departamental  de </w:t>
      </w:r>
      <w:r w:rsidR="000319B7">
        <w:rPr>
          <w:rFonts w:ascii="MS Reference Sans Serif" w:hAnsi="MS Reference Sans Serif"/>
          <w:sz w:val="24"/>
          <w:szCs w:val="24"/>
        </w:rPr>
        <w:t>C</w:t>
      </w:r>
      <w:r w:rsidRPr="000319B7">
        <w:rPr>
          <w:rFonts w:ascii="MS Reference Sans Serif" w:hAnsi="MS Reference Sans Serif"/>
          <w:sz w:val="24"/>
          <w:szCs w:val="24"/>
        </w:rPr>
        <w:t>ultura</w:t>
      </w:r>
    </w:p>
    <w:p w:rsidR="000319B7" w:rsidRPr="000319B7" w:rsidRDefault="000319B7" w:rsidP="00B931AC">
      <w:pPr>
        <w:pStyle w:val="Sinespaciado"/>
        <w:rPr>
          <w:rFonts w:ascii="MS Reference Sans Serif" w:hAnsi="MS Reference Sans Serif"/>
          <w:sz w:val="24"/>
          <w:szCs w:val="24"/>
        </w:rPr>
      </w:pPr>
    </w:p>
    <w:p w:rsidR="000319B7" w:rsidRDefault="000319B7" w:rsidP="00B931AC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0319B7">
        <w:rPr>
          <w:rFonts w:ascii="MS Reference Sans Serif" w:hAnsi="MS Reference Sans Serif"/>
          <w:sz w:val="24"/>
          <w:szCs w:val="24"/>
        </w:rPr>
        <w:t>Francisco Valencia</w:t>
      </w:r>
    </w:p>
    <w:p w:rsidR="00FD1113" w:rsidRDefault="006971F0" w:rsidP="00B931AC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0319B7">
        <w:rPr>
          <w:rFonts w:ascii="MS Reference Sans Serif" w:hAnsi="MS Reference Sans Serif"/>
          <w:sz w:val="24"/>
          <w:szCs w:val="24"/>
        </w:rPr>
        <w:t xml:space="preserve">Maestro </w:t>
      </w:r>
      <w:r w:rsidR="000319B7">
        <w:rPr>
          <w:rFonts w:ascii="MS Reference Sans Serif" w:hAnsi="MS Reference Sans Serif"/>
          <w:sz w:val="24"/>
          <w:szCs w:val="24"/>
        </w:rPr>
        <w:t>de A</w:t>
      </w:r>
      <w:r w:rsidRPr="000319B7">
        <w:rPr>
          <w:rFonts w:ascii="MS Reference Sans Serif" w:hAnsi="MS Reference Sans Serif"/>
          <w:sz w:val="24"/>
          <w:szCs w:val="24"/>
        </w:rPr>
        <w:t xml:space="preserve">rtes </w:t>
      </w:r>
      <w:r w:rsidR="000319B7">
        <w:rPr>
          <w:rFonts w:ascii="MS Reference Sans Serif" w:hAnsi="MS Reference Sans Serif"/>
          <w:sz w:val="24"/>
          <w:szCs w:val="24"/>
        </w:rPr>
        <w:t>P</w:t>
      </w:r>
      <w:r w:rsidRPr="000319B7">
        <w:rPr>
          <w:rFonts w:ascii="MS Reference Sans Serif" w:hAnsi="MS Reference Sans Serif"/>
          <w:sz w:val="24"/>
          <w:szCs w:val="24"/>
        </w:rPr>
        <w:t xml:space="preserve">lásticas </w:t>
      </w:r>
      <w:r w:rsidR="000319B7">
        <w:rPr>
          <w:rFonts w:ascii="MS Reference Sans Serif" w:hAnsi="MS Reference Sans Serif"/>
          <w:sz w:val="24"/>
          <w:szCs w:val="24"/>
        </w:rPr>
        <w:t xml:space="preserve">de la </w:t>
      </w:r>
      <w:r w:rsidRPr="000319B7">
        <w:rPr>
          <w:rFonts w:ascii="MS Reference Sans Serif" w:hAnsi="MS Reference Sans Serif"/>
          <w:sz w:val="24"/>
          <w:szCs w:val="24"/>
        </w:rPr>
        <w:t>Universidad del Cauca                                                              Vicerrector de Bienestar y Cultura Universidad del Cauca</w:t>
      </w:r>
    </w:p>
    <w:p w:rsidR="006971F0" w:rsidRPr="000319B7" w:rsidRDefault="006971F0" w:rsidP="00B931AC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0319B7">
        <w:rPr>
          <w:rFonts w:ascii="MS Reference Sans Serif" w:hAnsi="MS Reference Sans Serif"/>
          <w:sz w:val="24"/>
          <w:szCs w:val="24"/>
        </w:rPr>
        <w:t xml:space="preserve">                       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8"/>
        <w:gridCol w:w="2321"/>
        <w:gridCol w:w="2274"/>
        <w:gridCol w:w="2441"/>
      </w:tblGrid>
      <w:tr w:rsidR="00FD1113" w:rsidRPr="006B701B" w:rsidTr="00E533FD">
        <w:tc>
          <w:tcPr>
            <w:tcW w:w="2018" w:type="dxa"/>
          </w:tcPr>
          <w:p w:rsidR="00FD1113" w:rsidRPr="006B701B" w:rsidRDefault="00FD1113" w:rsidP="00B931A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eastAsia="es-CO"/>
              </w:rPr>
            </w:pPr>
            <w:r w:rsidRPr="006B701B">
              <w:rPr>
                <w:rFonts w:ascii="Century Gothic" w:hAnsi="Century Gothic"/>
                <w:b/>
                <w:sz w:val="20"/>
                <w:szCs w:val="20"/>
                <w:lang w:eastAsia="es-CO"/>
              </w:rPr>
              <w:t>Número de votos por afiche</w:t>
            </w:r>
          </w:p>
        </w:tc>
        <w:tc>
          <w:tcPr>
            <w:tcW w:w="2321" w:type="dxa"/>
          </w:tcPr>
          <w:p w:rsidR="00FD1113" w:rsidRPr="006B701B" w:rsidRDefault="00FD1113" w:rsidP="00B931A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eastAsia="es-CO"/>
              </w:rPr>
            </w:pPr>
            <w:r w:rsidRPr="006B701B">
              <w:rPr>
                <w:rFonts w:ascii="Century Gothic" w:hAnsi="Century Gothic"/>
                <w:b/>
                <w:sz w:val="20"/>
                <w:szCs w:val="20"/>
                <w:lang w:eastAsia="es-CO"/>
              </w:rPr>
              <w:t>Nombre de Afiche</w:t>
            </w:r>
          </w:p>
        </w:tc>
        <w:tc>
          <w:tcPr>
            <w:tcW w:w="2274" w:type="dxa"/>
          </w:tcPr>
          <w:p w:rsidR="00FD1113" w:rsidRPr="006B701B" w:rsidRDefault="00FD1113" w:rsidP="00B931A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eastAsia="es-CO"/>
              </w:rPr>
            </w:pPr>
            <w:r w:rsidRPr="006B701B">
              <w:rPr>
                <w:rFonts w:ascii="Century Gothic" w:hAnsi="Century Gothic"/>
                <w:b/>
                <w:sz w:val="20"/>
                <w:szCs w:val="20"/>
                <w:lang w:eastAsia="es-CO"/>
              </w:rPr>
              <w:t>Slogan</w:t>
            </w:r>
          </w:p>
        </w:tc>
        <w:tc>
          <w:tcPr>
            <w:tcW w:w="2441" w:type="dxa"/>
          </w:tcPr>
          <w:p w:rsidR="00FD1113" w:rsidRPr="006B701B" w:rsidRDefault="00FD1113" w:rsidP="00B931AC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eastAsia="es-CO"/>
              </w:rPr>
            </w:pPr>
            <w:r w:rsidRPr="006B701B">
              <w:rPr>
                <w:rFonts w:ascii="Century Gothic" w:hAnsi="Century Gothic"/>
                <w:b/>
                <w:sz w:val="20"/>
                <w:szCs w:val="20"/>
                <w:lang w:eastAsia="es-CO"/>
              </w:rPr>
              <w:t>Seudónimo</w:t>
            </w:r>
          </w:p>
        </w:tc>
      </w:tr>
      <w:tr w:rsidR="00FD1113" w:rsidRPr="006B701B" w:rsidTr="00E533FD">
        <w:tc>
          <w:tcPr>
            <w:tcW w:w="2018" w:type="dxa"/>
          </w:tcPr>
          <w:p w:rsidR="00FD1113" w:rsidRPr="006B701B" w:rsidRDefault="00FD1113" w:rsidP="00B931A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eastAsia="es-CO"/>
              </w:rPr>
            </w:pPr>
            <w:r w:rsidRPr="006B701B">
              <w:rPr>
                <w:rFonts w:ascii="Century Gothic" w:hAnsi="Century Gothic"/>
                <w:sz w:val="20"/>
                <w:szCs w:val="20"/>
                <w:lang w:eastAsia="es-CO"/>
              </w:rPr>
              <w:t>44</w:t>
            </w:r>
          </w:p>
        </w:tc>
        <w:tc>
          <w:tcPr>
            <w:tcW w:w="2321" w:type="dxa"/>
          </w:tcPr>
          <w:p w:rsidR="00FD1113" w:rsidRPr="006B701B" w:rsidRDefault="00FD1113" w:rsidP="00B931AC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eastAsia="es-CO"/>
              </w:rPr>
            </w:pPr>
            <w:proofErr w:type="spellStart"/>
            <w:r w:rsidRPr="006B701B">
              <w:rPr>
                <w:rFonts w:ascii="Century Gothic" w:hAnsi="Century Gothic"/>
                <w:sz w:val="20"/>
                <w:szCs w:val="20"/>
                <w:lang w:eastAsia="es-CO"/>
              </w:rPr>
              <w:t>Britto</w:t>
            </w:r>
            <w:proofErr w:type="spellEnd"/>
            <w:r w:rsidRPr="006B701B">
              <w:rPr>
                <w:rFonts w:ascii="Century Gothic" w:hAnsi="Century Gothic"/>
                <w:sz w:val="20"/>
                <w:szCs w:val="20"/>
                <w:lang w:eastAsia="es-CO"/>
              </w:rPr>
              <w:t xml:space="preserve"> Carnavales</w:t>
            </w:r>
          </w:p>
        </w:tc>
        <w:tc>
          <w:tcPr>
            <w:tcW w:w="2274" w:type="dxa"/>
          </w:tcPr>
          <w:p w:rsidR="00FD1113" w:rsidRPr="006B701B" w:rsidRDefault="00FD1113" w:rsidP="00B931AC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eastAsia="es-CO"/>
              </w:rPr>
            </w:pPr>
            <w:r w:rsidRPr="006B701B">
              <w:rPr>
                <w:rFonts w:ascii="Century Gothic" w:hAnsi="Century Gothic"/>
                <w:sz w:val="20"/>
                <w:szCs w:val="20"/>
                <w:lang w:eastAsia="es-CO"/>
              </w:rPr>
              <w:t>Ganar, comer y bailar…Con los patojos en los carnavales ven a disfrutar</w:t>
            </w:r>
          </w:p>
        </w:tc>
        <w:tc>
          <w:tcPr>
            <w:tcW w:w="2441" w:type="dxa"/>
          </w:tcPr>
          <w:p w:rsidR="00FD1113" w:rsidRPr="006B701B" w:rsidRDefault="00FD1113" w:rsidP="00B931AC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eastAsia="es-CO"/>
              </w:rPr>
            </w:pPr>
            <w:proofErr w:type="spellStart"/>
            <w:r w:rsidRPr="006B701B">
              <w:rPr>
                <w:rFonts w:ascii="Century Gothic" w:hAnsi="Century Gothic"/>
                <w:sz w:val="20"/>
                <w:szCs w:val="20"/>
                <w:lang w:eastAsia="es-CO"/>
              </w:rPr>
              <w:t>Oretlaug´s</w:t>
            </w:r>
            <w:proofErr w:type="spellEnd"/>
          </w:p>
        </w:tc>
      </w:tr>
      <w:tr w:rsidR="00FD1113" w:rsidRPr="006B701B" w:rsidTr="00E533FD">
        <w:tc>
          <w:tcPr>
            <w:tcW w:w="2018" w:type="dxa"/>
          </w:tcPr>
          <w:p w:rsidR="00FD1113" w:rsidRPr="006B701B" w:rsidRDefault="00FD1113" w:rsidP="00B931A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eastAsia="es-CO"/>
              </w:rPr>
            </w:pPr>
            <w:r w:rsidRPr="006B701B">
              <w:rPr>
                <w:rFonts w:ascii="Century Gothic" w:hAnsi="Century Gothic"/>
                <w:sz w:val="20"/>
                <w:szCs w:val="20"/>
                <w:lang w:eastAsia="es-CO"/>
              </w:rPr>
              <w:t>104</w:t>
            </w:r>
          </w:p>
        </w:tc>
        <w:tc>
          <w:tcPr>
            <w:tcW w:w="2321" w:type="dxa"/>
          </w:tcPr>
          <w:p w:rsidR="00FD1113" w:rsidRPr="006B701B" w:rsidRDefault="00FD1113" w:rsidP="00B931AC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eastAsia="es-CO"/>
              </w:rPr>
            </w:pPr>
            <w:proofErr w:type="spellStart"/>
            <w:r w:rsidRPr="006B701B">
              <w:rPr>
                <w:rFonts w:ascii="Century Gothic" w:hAnsi="Century Gothic"/>
                <w:sz w:val="20"/>
                <w:szCs w:val="20"/>
                <w:lang w:eastAsia="es-CO"/>
              </w:rPr>
              <w:t>Carvanavales</w:t>
            </w:r>
            <w:proofErr w:type="spellEnd"/>
            <w:r w:rsidRPr="006B701B">
              <w:rPr>
                <w:rFonts w:ascii="Century Gothic" w:hAnsi="Century Gothic"/>
                <w:sz w:val="20"/>
                <w:szCs w:val="20"/>
                <w:lang w:eastAsia="es-CO"/>
              </w:rPr>
              <w:t xml:space="preserve"> de Pubenza 2014</w:t>
            </w:r>
          </w:p>
        </w:tc>
        <w:tc>
          <w:tcPr>
            <w:tcW w:w="2274" w:type="dxa"/>
          </w:tcPr>
          <w:p w:rsidR="00FD1113" w:rsidRPr="006B701B" w:rsidRDefault="00FD1113" w:rsidP="00B931AC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eastAsia="es-CO"/>
              </w:rPr>
            </w:pPr>
            <w:r w:rsidRPr="006B701B">
              <w:rPr>
                <w:rFonts w:ascii="Century Gothic" w:hAnsi="Century Gothic"/>
                <w:sz w:val="20"/>
                <w:szCs w:val="20"/>
                <w:lang w:eastAsia="es-CO"/>
              </w:rPr>
              <w:t xml:space="preserve">Vívelos con alegría </w:t>
            </w:r>
          </w:p>
        </w:tc>
        <w:tc>
          <w:tcPr>
            <w:tcW w:w="2441" w:type="dxa"/>
          </w:tcPr>
          <w:p w:rsidR="00FD1113" w:rsidRPr="006B701B" w:rsidRDefault="00FD1113" w:rsidP="00B931AC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eastAsia="es-CO"/>
              </w:rPr>
            </w:pPr>
            <w:r w:rsidRPr="006B701B">
              <w:rPr>
                <w:rFonts w:ascii="Century Gothic" w:hAnsi="Century Gothic"/>
                <w:sz w:val="20"/>
                <w:szCs w:val="20"/>
                <w:lang w:eastAsia="es-CO"/>
              </w:rPr>
              <w:t>Dan-Vi</w:t>
            </w:r>
          </w:p>
        </w:tc>
      </w:tr>
      <w:tr w:rsidR="00FD1113" w:rsidRPr="006B701B" w:rsidTr="00E533FD">
        <w:tc>
          <w:tcPr>
            <w:tcW w:w="2018" w:type="dxa"/>
          </w:tcPr>
          <w:p w:rsidR="00FD1113" w:rsidRPr="006B701B" w:rsidRDefault="00FD1113" w:rsidP="00B931AC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eastAsia="es-CO"/>
              </w:rPr>
            </w:pPr>
            <w:r w:rsidRPr="006B701B">
              <w:rPr>
                <w:rFonts w:ascii="Century Gothic" w:hAnsi="Century Gothic"/>
                <w:sz w:val="20"/>
                <w:szCs w:val="20"/>
                <w:lang w:eastAsia="es-CO"/>
              </w:rPr>
              <w:t>75</w:t>
            </w:r>
          </w:p>
        </w:tc>
        <w:tc>
          <w:tcPr>
            <w:tcW w:w="2321" w:type="dxa"/>
          </w:tcPr>
          <w:p w:rsidR="00FD1113" w:rsidRPr="006B701B" w:rsidRDefault="00FD1113" w:rsidP="00B931AC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eastAsia="es-CO"/>
              </w:rPr>
            </w:pPr>
            <w:r w:rsidRPr="006B701B">
              <w:rPr>
                <w:rFonts w:ascii="Century Gothic" w:hAnsi="Century Gothic"/>
                <w:sz w:val="20"/>
                <w:szCs w:val="20"/>
                <w:lang w:eastAsia="es-CO"/>
              </w:rPr>
              <w:t>Alegría, cultura y belleza</w:t>
            </w:r>
          </w:p>
        </w:tc>
        <w:tc>
          <w:tcPr>
            <w:tcW w:w="2274" w:type="dxa"/>
          </w:tcPr>
          <w:p w:rsidR="00FD1113" w:rsidRPr="006B701B" w:rsidRDefault="00FD1113" w:rsidP="00B931AC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eastAsia="es-CO"/>
              </w:rPr>
            </w:pPr>
            <w:r w:rsidRPr="006B701B">
              <w:rPr>
                <w:rFonts w:ascii="Century Gothic" w:hAnsi="Century Gothic"/>
                <w:sz w:val="20"/>
                <w:szCs w:val="20"/>
                <w:lang w:eastAsia="es-CO"/>
              </w:rPr>
              <w:t>Popayán se viste de colores</w:t>
            </w:r>
          </w:p>
        </w:tc>
        <w:tc>
          <w:tcPr>
            <w:tcW w:w="2441" w:type="dxa"/>
          </w:tcPr>
          <w:p w:rsidR="00FD1113" w:rsidRPr="006B701B" w:rsidRDefault="00FD1113" w:rsidP="00B931AC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eastAsia="es-CO"/>
              </w:rPr>
            </w:pPr>
            <w:proofErr w:type="spellStart"/>
            <w:r w:rsidRPr="006B701B">
              <w:rPr>
                <w:rFonts w:ascii="Century Gothic" w:hAnsi="Century Gothic"/>
                <w:sz w:val="20"/>
                <w:szCs w:val="20"/>
                <w:lang w:eastAsia="es-CO"/>
              </w:rPr>
              <w:t>Mifedoca</w:t>
            </w:r>
            <w:proofErr w:type="spellEnd"/>
          </w:p>
        </w:tc>
      </w:tr>
    </w:tbl>
    <w:p w:rsidR="00A324CD" w:rsidRPr="003052DE" w:rsidRDefault="00B931AC" w:rsidP="00473B3C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B931AC">
        <w:rPr>
          <w:rFonts w:ascii="MS Reference Sans Serif" w:hAnsi="MS Reference Sans Serif"/>
          <w:noProof/>
          <w:szCs w:val="24"/>
          <w:lang w:eastAsia="es-CO"/>
        </w:rPr>
        <w:lastRenderedPageBreak/>
        <w:drawing>
          <wp:anchor distT="0" distB="0" distL="114300" distR="114300" simplePos="0" relativeHeight="251688960" behindDoc="0" locked="0" layoutInCell="1" allowOverlap="1" wp14:anchorId="2E7AD4AB" wp14:editId="393D6888">
            <wp:simplePos x="0" y="0"/>
            <wp:positionH relativeFrom="column">
              <wp:posOffset>-3810</wp:posOffset>
            </wp:positionH>
            <wp:positionV relativeFrom="paragraph">
              <wp:posOffset>41910</wp:posOffset>
            </wp:positionV>
            <wp:extent cx="2752725" cy="1834515"/>
            <wp:effectExtent l="0" t="0" r="9525" b="0"/>
            <wp:wrapSquare wrapText="bothSides"/>
            <wp:docPr id="16" name="Imagen 16" descr="C:\Facebook\IMG_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acebook\IMG_62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4CD" w:rsidRPr="003052DE">
        <w:rPr>
          <w:rFonts w:ascii="MS Reference Sans Serif" w:hAnsi="MS Reference Sans Serif"/>
          <w:b/>
          <w:sz w:val="30"/>
          <w:szCs w:val="30"/>
        </w:rPr>
        <w:t xml:space="preserve">Suramericano de Voleibol </w:t>
      </w:r>
      <w:r w:rsidR="00B8634D">
        <w:rPr>
          <w:rFonts w:ascii="MS Reference Sans Serif" w:hAnsi="MS Reference Sans Serif"/>
          <w:b/>
          <w:sz w:val="30"/>
          <w:szCs w:val="30"/>
        </w:rPr>
        <w:t>F</w:t>
      </w:r>
      <w:r w:rsidR="00A324CD" w:rsidRPr="003052DE">
        <w:rPr>
          <w:rFonts w:ascii="MS Reference Sans Serif" w:hAnsi="MS Reference Sans Serif"/>
          <w:b/>
          <w:sz w:val="30"/>
          <w:szCs w:val="30"/>
        </w:rPr>
        <w:t>emenino fue toda una fiesta deportiva</w:t>
      </w:r>
    </w:p>
    <w:p w:rsidR="00A324CD" w:rsidRPr="00B931AC" w:rsidRDefault="00A324CD" w:rsidP="00A324CD">
      <w:pPr>
        <w:jc w:val="both"/>
        <w:rPr>
          <w:rFonts w:ascii="MS Reference Sans Serif" w:hAnsi="MS Reference Sans Serif"/>
          <w:szCs w:val="24"/>
        </w:rPr>
      </w:pPr>
      <w:r w:rsidRPr="00B931AC">
        <w:rPr>
          <w:rFonts w:ascii="MS Reference Sans Serif" w:hAnsi="MS Reference Sans Serif"/>
          <w:szCs w:val="24"/>
        </w:rPr>
        <w:t xml:space="preserve">Durante una semana la capital del Cauca vibró con el </w:t>
      </w:r>
      <w:r w:rsidR="00AB05E3" w:rsidRPr="00B931AC">
        <w:rPr>
          <w:rFonts w:ascii="MS Reference Sans Serif" w:hAnsi="MS Reference Sans Serif"/>
          <w:szCs w:val="24"/>
        </w:rPr>
        <w:t>II</w:t>
      </w:r>
      <w:r w:rsidRPr="00B931AC">
        <w:rPr>
          <w:rFonts w:ascii="MS Reference Sans Serif" w:hAnsi="MS Reference Sans Serif"/>
          <w:szCs w:val="24"/>
        </w:rPr>
        <w:t xml:space="preserve"> Campeonato Infantil Suramericano de Voleibol realizado en Popayán del 11 al 15 de noviembre.</w:t>
      </w:r>
    </w:p>
    <w:p w:rsidR="00A324CD" w:rsidRPr="00B931AC" w:rsidRDefault="00A324CD" w:rsidP="00A324CD">
      <w:pPr>
        <w:jc w:val="both"/>
        <w:rPr>
          <w:rFonts w:ascii="MS Reference Sans Serif" w:hAnsi="MS Reference Sans Serif"/>
          <w:szCs w:val="24"/>
        </w:rPr>
      </w:pPr>
      <w:r w:rsidRPr="00B931AC">
        <w:rPr>
          <w:rFonts w:ascii="MS Reference Sans Serif" w:hAnsi="MS Reference Sans Serif"/>
          <w:szCs w:val="24"/>
        </w:rPr>
        <w:t>El certamen reunió la élite del voleibol femenino suramericano con deportistas provenientes de los países de Brasil, Argentina, Perú, Chile, Colombia, Bolivia, Paraguay y Uruguay</w:t>
      </w:r>
      <w:r w:rsidR="006768E9" w:rsidRPr="00B931AC">
        <w:rPr>
          <w:rFonts w:ascii="MS Reference Sans Serif" w:hAnsi="MS Reference Sans Serif"/>
          <w:szCs w:val="24"/>
        </w:rPr>
        <w:t xml:space="preserve">, </w:t>
      </w:r>
      <w:r w:rsidRPr="00B931AC">
        <w:rPr>
          <w:rFonts w:ascii="MS Reference Sans Serif" w:hAnsi="MS Reference Sans Serif"/>
          <w:szCs w:val="24"/>
        </w:rPr>
        <w:t xml:space="preserve">delegaciones que al cierre agradecieron la hospitalidad del payanés y la organización del evento que cumplió sin inconvenientes con la cita internacional. </w:t>
      </w:r>
    </w:p>
    <w:p w:rsidR="00A324CD" w:rsidRPr="00B931AC" w:rsidRDefault="00A324CD" w:rsidP="00A324CD">
      <w:pPr>
        <w:jc w:val="both"/>
        <w:rPr>
          <w:rFonts w:ascii="MS Reference Sans Serif" w:hAnsi="MS Reference Sans Serif"/>
          <w:szCs w:val="24"/>
        </w:rPr>
      </w:pPr>
      <w:r w:rsidRPr="00B931AC">
        <w:rPr>
          <w:rFonts w:ascii="MS Reference Sans Serif" w:hAnsi="MS Reference Sans Serif"/>
          <w:szCs w:val="24"/>
        </w:rPr>
        <w:t xml:space="preserve">Fue todo un trabajo en equipo liderado por la Gobernación del Cauca, la Alcaldía </w:t>
      </w:r>
      <w:r w:rsidR="00EE0345" w:rsidRPr="00B931AC">
        <w:rPr>
          <w:rFonts w:ascii="MS Reference Sans Serif" w:hAnsi="MS Reference Sans Serif"/>
          <w:szCs w:val="24"/>
        </w:rPr>
        <w:t>de Popayán</w:t>
      </w:r>
      <w:r w:rsidRPr="00B931AC">
        <w:rPr>
          <w:rFonts w:ascii="MS Reference Sans Serif" w:hAnsi="MS Reference Sans Serif"/>
          <w:szCs w:val="24"/>
        </w:rPr>
        <w:t xml:space="preserve">, </w:t>
      </w:r>
      <w:proofErr w:type="spellStart"/>
      <w:r w:rsidRPr="00B931AC">
        <w:rPr>
          <w:rFonts w:ascii="MS Reference Sans Serif" w:hAnsi="MS Reference Sans Serif"/>
          <w:szCs w:val="24"/>
        </w:rPr>
        <w:t>Indeportes</w:t>
      </w:r>
      <w:proofErr w:type="spellEnd"/>
      <w:r w:rsidRPr="00B931AC">
        <w:rPr>
          <w:rFonts w:ascii="MS Reference Sans Serif" w:hAnsi="MS Reference Sans Serif"/>
          <w:szCs w:val="24"/>
        </w:rPr>
        <w:t xml:space="preserve"> Cauca, la Secretaría de</w:t>
      </w:r>
      <w:r w:rsidR="00434F0A" w:rsidRPr="00B931AC">
        <w:rPr>
          <w:rFonts w:ascii="MS Reference Sans Serif" w:hAnsi="MS Reference Sans Serif"/>
          <w:szCs w:val="24"/>
        </w:rPr>
        <w:t>l D</w:t>
      </w:r>
      <w:r w:rsidRPr="00B931AC">
        <w:rPr>
          <w:rFonts w:ascii="MS Reference Sans Serif" w:hAnsi="MS Reference Sans Serif"/>
          <w:szCs w:val="24"/>
        </w:rPr>
        <w:t xml:space="preserve">eporte y </w:t>
      </w:r>
      <w:r w:rsidR="00434F0A" w:rsidRPr="00B931AC">
        <w:rPr>
          <w:rFonts w:ascii="MS Reference Sans Serif" w:hAnsi="MS Reference Sans Serif"/>
          <w:szCs w:val="24"/>
        </w:rPr>
        <w:t xml:space="preserve">la </w:t>
      </w:r>
      <w:r w:rsidRPr="00B931AC">
        <w:rPr>
          <w:rFonts w:ascii="MS Reference Sans Serif" w:hAnsi="MS Reference Sans Serif"/>
          <w:szCs w:val="24"/>
        </w:rPr>
        <w:t xml:space="preserve">Cultura, la Confederación </w:t>
      </w:r>
      <w:r w:rsidR="008B0298" w:rsidRPr="00B931AC">
        <w:rPr>
          <w:rFonts w:ascii="MS Reference Sans Serif" w:hAnsi="MS Reference Sans Serif"/>
          <w:szCs w:val="24"/>
        </w:rPr>
        <w:t>S</w:t>
      </w:r>
      <w:r w:rsidRPr="00B931AC">
        <w:rPr>
          <w:rFonts w:ascii="MS Reference Sans Serif" w:hAnsi="MS Reference Sans Serif"/>
          <w:szCs w:val="24"/>
        </w:rPr>
        <w:t xml:space="preserve">uramericana de Voleibol, la Federación </w:t>
      </w:r>
      <w:r w:rsidR="008B0298" w:rsidRPr="00B931AC">
        <w:rPr>
          <w:rFonts w:ascii="MS Reference Sans Serif" w:hAnsi="MS Reference Sans Serif"/>
          <w:szCs w:val="24"/>
        </w:rPr>
        <w:t>C</w:t>
      </w:r>
      <w:r w:rsidRPr="00B931AC">
        <w:rPr>
          <w:rFonts w:ascii="MS Reference Sans Serif" w:hAnsi="MS Reference Sans Serif"/>
          <w:szCs w:val="24"/>
        </w:rPr>
        <w:t>olombiana de Voleibol y la Liga Caucana de Voleibol qu</w:t>
      </w:r>
      <w:r w:rsidR="008B0298" w:rsidRPr="00B931AC">
        <w:rPr>
          <w:rFonts w:ascii="MS Reference Sans Serif" w:hAnsi="MS Reference Sans Serif"/>
          <w:szCs w:val="24"/>
        </w:rPr>
        <w:t>e</w:t>
      </w:r>
      <w:r w:rsidRPr="00B931AC">
        <w:rPr>
          <w:rFonts w:ascii="MS Reference Sans Serif" w:hAnsi="MS Reference Sans Serif"/>
          <w:szCs w:val="24"/>
        </w:rPr>
        <w:t xml:space="preserve"> aunaron esfuerzos y con los brazos abiertos recibieron  a propios y </w:t>
      </w:r>
      <w:r w:rsidR="00F05406" w:rsidRPr="00B931AC">
        <w:rPr>
          <w:rFonts w:ascii="MS Reference Sans Serif" w:hAnsi="MS Reference Sans Serif"/>
          <w:szCs w:val="24"/>
        </w:rPr>
        <w:t xml:space="preserve">visitantes </w:t>
      </w:r>
      <w:r w:rsidRPr="00B931AC">
        <w:rPr>
          <w:rFonts w:ascii="MS Reference Sans Serif" w:hAnsi="MS Reference Sans Serif"/>
          <w:szCs w:val="24"/>
        </w:rPr>
        <w:t xml:space="preserve">en la </w:t>
      </w:r>
      <w:r w:rsidR="00F05406" w:rsidRPr="00B931AC">
        <w:rPr>
          <w:rFonts w:ascii="MS Reference Sans Serif" w:hAnsi="MS Reference Sans Serif"/>
          <w:szCs w:val="24"/>
        </w:rPr>
        <w:t>Ciudad Blanca de Colombia.</w:t>
      </w:r>
    </w:p>
    <w:p w:rsidR="00A324CD" w:rsidRPr="00B931AC" w:rsidRDefault="00A324CD" w:rsidP="00A324CD">
      <w:pPr>
        <w:jc w:val="both"/>
        <w:rPr>
          <w:rFonts w:ascii="MS Reference Sans Serif" w:hAnsi="MS Reference Sans Serif"/>
          <w:szCs w:val="24"/>
        </w:rPr>
      </w:pPr>
      <w:r w:rsidRPr="00B931AC">
        <w:rPr>
          <w:rFonts w:ascii="MS Reference Sans Serif" w:hAnsi="MS Reference Sans Serif"/>
          <w:szCs w:val="24"/>
        </w:rPr>
        <w:t xml:space="preserve">Los 38 juegos disputados se realizaron en las instalaciones del Complejo </w:t>
      </w:r>
      <w:r w:rsidR="00AD0876" w:rsidRPr="00B931AC">
        <w:rPr>
          <w:rFonts w:ascii="MS Reference Sans Serif" w:hAnsi="MS Reference Sans Serif"/>
          <w:szCs w:val="24"/>
        </w:rPr>
        <w:t>D</w:t>
      </w:r>
      <w:r w:rsidRPr="00B931AC">
        <w:rPr>
          <w:rFonts w:ascii="MS Reference Sans Serif" w:hAnsi="MS Reference Sans Serif"/>
          <w:szCs w:val="24"/>
        </w:rPr>
        <w:t xml:space="preserve">eportivo dejaron como ganador al equipo de Brasil, </w:t>
      </w:r>
      <w:r w:rsidR="00AD0876" w:rsidRPr="00B931AC">
        <w:rPr>
          <w:rFonts w:ascii="MS Reference Sans Serif" w:hAnsi="MS Reference Sans Serif"/>
          <w:szCs w:val="24"/>
        </w:rPr>
        <w:t>que disputó una reñida final</w:t>
      </w:r>
      <w:r w:rsidRPr="00B931AC">
        <w:rPr>
          <w:rFonts w:ascii="MS Reference Sans Serif" w:hAnsi="MS Reference Sans Serif"/>
          <w:szCs w:val="24"/>
        </w:rPr>
        <w:t xml:space="preserve"> frente a</w:t>
      </w:r>
      <w:r w:rsidR="00AD0876" w:rsidRPr="00B931AC">
        <w:rPr>
          <w:rFonts w:ascii="MS Reference Sans Serif" w:hAnsi="MS Reference Sans Serif"/>
          <w:szCs w:val="24"/>
        </w:rPr>
        <w:t xml:space="preserve">l sexteto de </w:t>
      </w:r>
      <w:r w:rsidRPr="00B931AC">
        <w:rPr>
          <w:rFonts w:ascii="MS Reference Sans Serif" w:hAnsi="MS Reference Sans Serif"/>
          <w:szCs w:val="24"/>
        </w:rPr>
        <w:t xml:space="preserve">Argentina. </w:t>
      </w:r>
    </w:p>
    <w:p w:rsidR="00A324CD" w:rsidRPr="00B931AC" w:rsidRDefault="00A324CD" w:rsidP="00A324CD">
      <w:pPr>
        <w:jc w:val="both"/>
        <w:rPr>
          <w:rFonts w:ascii="MS Reference Sans Serif" w:hAnsi="MS Reference Sans Serif"/>
          <w:szCs w:val="24"/>
        </w:rPr>
      </w:pPr>
      <w:r w:rsidRPr="00B931AC">
        <w:rPr>
          <w:rFonts w:ascii="MS Reference Sans Serif" w:hAnsi="MS Reference Sans Serif"/>
          <w:szCs w:val="24"/>
        </w:rPr>
        <w:t>Al cierre, el verdadero ganador del torneo internacional fue el público que colmó las graderías con su emoción y alegría en cad</w:t>
      </w:r>
      <w:bookmarkStart w:id="0" w:name="_GoBack"/>
      <w:bookmarkEnd w:id="0"/>
      <w:r w:rsidRPr="00B931AC">
        <w:rPr>
          <w:rFonts w:ascii="MS Reference Sans Serif" w:hAnsi="MS Reference Sans Serif"/>
          <w:szCs w:val="24"/>
        </w:rPr>
        <w:t>a encuentro. De esta manera</w:t>
      </w:r>
      <w:r w:rsidR="005268AC" w:rsidRPr="00B931AC">
        <w:rPr>
          <w:rFonts w:ascii="MS Reference Sans Serif" w:hAnsi="MS Reference Sans Serif"/>
          <w:szCs w:val="24"/>
        </w:rPr>
        <w:t>,</w:t>
      </w:r>
      <w:r w:rsidRPr="00B931AC">
        <w:rPr>
          <w:rFonts w:ascii="MS Reference Sans Serif" w:hAnsi="MS Reference Sans Serif"/>
          <w:szCs w:val="24"/>
        </w:rPr>
        <w:t xml:space="preserve"> la ciudad de Popayán cumplió con la cita suramericana y demostró que esta capital está preparada para seguir recibiendo la asignación de</w:t>
      </w:r>
      <w:r w:rsidR="005268AC" w:rsidRPr="00B931AC">
        <w:rPr>
          <w:rFonts w:ascii="MS Reference Sans Serif" w:hAnsi="MS Reference Sans Serif"/>
          <w:szCs w:val="24"/>
        </w:rPr>
        <w:t xml:space="preserve"> </w:t>
      </w:r>
      <w:r w:rsidRPr="00B931AC">
        <w:rPr>
          <w:rFonts w:ascii="MS Reference Sans Serif" w:hAnsi="MS Reference Sans Serif"/>
          <w:szCs w:val="24"/>
        </w:rPr>
        <w:t>eventos internacionales por su</w:t>
      </w:r>
      <w:r w:rsidR="005268AC" w:rsidRPr="00B931AC">
        <w:rPr>
          <w:rFonts w:ascii="MS Reference Sans Serif" w:hAnsi="MS Reference Sans Serif"/>
          <w:szCs w:val="24"/>
        </w:rPr>
        <w:t xml:space="preserve"> </w:t>
      </w:r>
      <w:r w:rsidRPr="00B931AC">
        <w:rPr>
          <w:rFonts w:ascii="MS Reference Sans Serif" w:hAnsi="MS Reference Sans Serif"/>
          <w:szCs w:val="24"/>
        </w:rPr>
        <w:t xml:space="preserve">infraestructura, organización y calidez de la gente. </w:t>
      </w:r>
    </w:p>
    <w:p w:rsidR="00A324CD" w:rsidRPr="00B931AC" w:rsidRDefault="00A324CD" w:rsidP="00B931AC">
      <w:pPr>
        <w:jc w:val="both"/>
        <w:rPr>
          <w:rFonts w:ascii="MS Reference Sans Serif" w:hAnsi="MS Reference Sans Serif"/>
          <w:szCs w:val="24"/>
        </w:rPr>
      </w:pPr>
      <w:r w:rsidRPr="00B931AC">
        <w:rPr>
          <w:rFonts w:ascii="MS Reference Sans Serif" w:hAnsi="MS Reference Sans Serif"/>
          <w:b/>
          <w:szCs w:val="24"/>
        </w:rPr>
        <w:t xml:space="preserve">Cuadro de </w:t>
      </w:r>
      <w:r w:rsidR="005268AC" w:rsidRPr="00B931AC">
        <w:rPr>
          <w:rFonts w:ascii="MS Reference Sans Serif" w:hAnsi="MS Reference Sans Serif"/>
          <w:b/>
          <w:szCs w:val="24"/>
        </w:rPr>
        <w:t>honor</w:t>
      </w:r>
      <w:r w:rsidR="00B931AC">
        <w:rPr>
          <w:rFonts w:ascii="MS Reference Sans Serif" w:hAnsi="MS Reference Sans Serif"/>
          <w:b/>
          <w:szCs w:val="24"/>
        </w:rPr>
        <w:t xml:space="preserve">: </w:t>
      </w:r>
      <w:r w:rsidRPr="00B931AC">
        <w:rPr>
          <w:rFonts w:ascii="MS Reference Sans Serif" w:hAnsi="MS Reference Sans Serif"/>
          <w:szCs w:val="24"/>
        </w:rPr>
        <w:t xml:space="preserve">1- Brasil </w:t>
      </w:r>
      <w:r w:rsidR="00B931AC">
        <w:rPr>
          <w:rFonts w:ascii="MS Reference Sans Serif" w:hAnsi="MS Reference Sans Serif"/>
          <w:szCs w:val="24"/>
        </w:rPr>
        <w:t xml:space="preserve">- </w:t>
      </w:r>
      <w:r w:rsidRPr="00B931AC">
        <w:rPr>
          <w:rFonts w:ascii="MS Reference Sans Serif" w:hAnsi="MS Reference Sans Serif"/>
          <w:szCs w:val="24"/>
        </w:rPr>
        <w:t xml:space="preserve">2- </w:t>
      </w:r>
      <w:r w:rsidR="00B931AC" w:rsidRPr="00B931AC">
        <w:rPr>
          <w:rFonts w:ascii="MS Reference Sans Serif" w:hAnsi="MS Reference Sans Serif"/>
          <w:szCs w:val="24"/>
        </w:rPr>
        <w:t>Argentina -</w:t>
      </w:r>
      <w:r w:rsidR="00B931AC">
        <w:rPr>
          <w:rFonts w:ascii="MS Reference Sans Serif" w:hAnsi="MS Reference Sans Serif"/>
          <w:szCs w:val="24"/>
        </w:rPr>
        <w:t xml:space="preserve"> </w:t>
      </w:r>
      <w:r w:rsidRPr="00B931AC">
        <w:rPr>
          <w:rFonts w:ascii="MS Reference Sans Serif" w:hAnsi="MS Reference Sans Serif"/>
          <w:szCs w:val="24"/>
        </w:rPr>
        <w:t xml:space="preserve">3- Perú </w:t>
      </w:r>
      <w:r w:rsidR="00B931AC" w:rsidRPr="00B931AC">
        <w:rPr>
          <w:rFonts w:ascii="MS Reference Sans Serif" w:hAnsi="MS Reference Sans Serif"/>
          <w:szCs w:val="24"/>
        </w:rPr>
        <w:t xml:space="preserve">  </w:t>
      </w:r>
      <w:r w:rsidR="00B931AC">
        <w:rPr>
          <w:rFonts w:ascii="MS Reference Sans Serif" w:hAnsi="MS Reference Sans Serif"/>
          <w:szCs w:val="24"/>
        </w:rPr>
        <w:t>- 4</w:t>
      </w:r>
      <w:r w:rsidRPr="00B931AC">
        <w:rPr>
          <w:rFonts w:ascii="MS Reference Sans Serif" w:hAnsi="MS Reference Sans Serif"/>
          <w:szCs w:val="24"/>
        </w:rPr>
        <w:t>- Chile</w:t>
      </w:r>
      <w:r w:rsidR="00B931AC">
        <w:rPr>
          <w:rFonts w:ascii="MS Reference Sans Serif" w:hAnsi="MS Reference Sans Serif"/>
          <w:szCs w:val="24"/>
        </w:rPr>
        <w:t xml:space="preserve"> - </w:t>
      </w:r>
      <w:r w:rsidRPr="00B931AC">
        <w:rPr>
          <w:rFonts w:ascii="MS Reference Sans Serif" w:hAnsi="MS Reference Sans Serif"/>
          <w:szCs w:val="24"/>
        </w:rPr>
        <w:t xml:space="preserve">5- </w:t>
      </w:r>
      <w:r w:rsidR="00B931AC" w:rsidRPr="00B931AC">
        <w:rPr>
          <w:rFonts w:ascii="MS Reference Sans Serif" w:hAnsi="MS Reference Sans Serif"/>
          <w:szCs w:val="24"/>
        </w:rPr>
        <w:t>Colombia</w:t>
      </w:r>
      <w:r w:rsidR="00B931AC">
        <w:rPr>
          <w:rFonts w:ascii="MS Reference Sans Serif" w:hAnsi="MS Reference Sans Serif"/>
          <w:szCs w:val="24"/>
        </w:rPr>
        <w:t xml:space="preserve"> - </w:t>
      </w:r>
      <w:r w:rsidRPr="00B931AC">
        <w:rPr>
          <w:rFonts w:ascii="MS Reference Sans Serif" w:hAnsi="MS Reference Sans Serif"/>
          <w:szCs w:val="24"/>
        </w:rPr>
        <w:t>6- Bolivia</w:t>
      </w:r>
      <w:r w:rsidR="00B931AC">
        <w:rPr>
          <w:rFonts w:ascii="MS Reference Sans Serif" w:hAnsi="MS Reference Sans Serif"/>
          <w:szCs w:val="24"/>
        </w:rPr>
        <w:t xml:space="preserve"> - </w:t>
      </w:r>
      <w:r w:rsidRPr="00B931AC">
        <w:rPr>
          <w:rFonts w:ascii="MS Reference Sans Serif" w:hAnsi="MS Reference Sans Serif"/>
          <w:szCs w:val="24"/>
        </w:rPr>
        <w:t>7- Paraguay</w:t>
      </w:r>
      <w:r w:rsidR="00B931AC">
        <w:rPr>
          <w:rFonts w:ascii="MS Reference Sans Serif" w:hAnsi="MS Reference Sans Serif"/>
          <w:szCs w:val="24"/>
        </w:rPr>
        <w:t xml:space="preserve"> </w:t>
      </w:r>
      <w:r w:rsidR="00B931AC" w:rsidRPr="00B931AC">
        <w:rPr>
          <w:rFonts w:ascii="MS Reference Sans Serif" w:hAnsi="MS Reference Sans Serif"/>
          <w:szCs w:val="24"/>
        </w:rPr>
        <w:t xml:space="preserve">  </w:t>
      </w:r>
      <w:r w:rsidR="00B931AC">
        <w:rPr>
          <w:rFonts w:ascii="MS Reference Sans Serif" w:hAnsi="MS Reference Sans Serif"/>
          <w:szCs w:val="24"/>
        </w:rPr>
        <w:t>-</w:t>
      </w:r>
      <w:r w:rsidR="00B931AC">
        <w:rPr>
          <w:rFonts w:ascii="MS Reference Sans Serif" w:hAnsi="MS Reference Sans Serif"/>
          <w:szCs w:val="24"/>
        </w:rPr>
        <w:t xml:space="preserve"> </w:t>
      </w:r>
      <w:r w:rsidRPr="00B931AC">
        <w:rPr>
          <w:rFonts w:ascii="MS Reference Sans Serif" w:hAnsi="MS Reference Sans Serif"/>
          <w:szCs w:val="24"/>
        </w:rPr>
        <w:t>8- Uruguay</w:t>
      </w:r>
      <w:r w:rsidR="00B931AC">
        <w:rPr>
          <w:rFonts w:ascii="MS Reference Sans Serif" w:hAnsi="MS Reference Sans Serif"/>
          <w:szCs w:val="24"/>
        </w:rPr>
        <w:t>.</w:t>
      </w:r>
    </w:p>
    <w:sectPr w:rsidR="00A324CD" w:rsidRPr="00B931AC" w:rsidSect="0093064D">
      <w:headerReference w:type="default" r:id="rId20"/>
      <w:footerReference w:type="default" r:id="rId21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BDB" w:rsidRDefault="00687BDB" w:rsidP="0093064D">
      <w:pPr>
        <w:spacing w:after="0" w:line="240" w:lineRule="auto"/>
      </w:pPr>
      <w:r>
        <w:separator/>
      </w:r>
    </w:p>
  </w:endnote>
  <w:endnote w:type="continuationSeparator" w:id="0">
    <w:p w:rsidR="00687BDB" w:rsidRDefault="00687BDB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923523328"/>
      <w:docPartObj>
        <w:docPartGallery w:val="Page Numbers (Bottom of Page)"/>
        <w:docPartUnique/>
      </w:docPartObj>
    </w:sdtPr>
    <w:sdtEndPr/>
    <w:sdtContent>
      <w:p w:rsidR="00232A4C" w:rsidRPr="00232A4C" w:rsidRDefault="00687BDB">
        <w:pPr>
          <w:rPr>
            <w:rFonts w:asciiTheme="majorHAnsi" w:eastAsiaTheme="majorEastAsia" w:hAnsiTheme="majorHAnsi" w:cstheme="majorBidi"/>
            <w:i/>
          </w:rPr>
        </w:pPr>
        <w:sdt>
          <w:sdtPr>
            <w:rPr>
              <w:rFonts w:asciiTheme="majorHAnsi" w:eastAsiaTheme="majorEastAsia" w:hAnsiTheme="majorHAnsi" w:cstheme="majorBidi"/>
              <w:i/>
            </w:rPr>
            <w:id w:val="-1395503223"/>
            <w:docPartObj>
              <w:docPartGallery w:val="Page Numbers (Margins)"/>
              <w:docPartUnique/>
            </w:docPartObj>
          </w:sdtPr>
          <w:sdtEndPr/>
          <w:sdtContent>
            <w:r w:rsidR="0093064D" w:rsidRPr="00232A4C">
              <w:rPr>
                <w:rFonts w:asciiTheme="majorHAnsi" w:eastAsiaTheme="majorEastAsia" w:hAnsiTheme="majorHAnsi" w:cstheme="majorBidi"/>
                <w:i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638D2A" wp14:editId="632B3CFA">
                      <wp:simplePos x="0" y="0"/>
                      <wp:positionH relativeFrom="margin">
                        <wp:posOffset>5473065</wp:posOffset>
                      </wp:positionH>
                      <wp:positionV relativeFrom="bottomMargin">
                        <wp:posOffset>219710</wp:posOffset>
                      </wp:positionV>
                      <wp:extent cx="342900" cy="342900"/>
                      <wp:effectExtent l="0" t="0" r="0" b="0"/>
                      <wp:wrapNone/>
                      <wp:docPr id="560" name="Óva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extLst/>
                            </wps:spPr>
                            <wps:txbx>
                              <w:txbxContent>
                                <w:p w:rsidR="0093064D" w:rsidRPr="0093064D" w:rsidRDefault="0093064D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</w:pP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begin"/>
                                  </w:r>
                                  <w:r w:rsidRPr="0093064D">
                                    <w:rPr>
                                      <w:sz w:val="16"/>
                                    </w:rPr>
                                    <w:instrText>PAGE    \* MERGEFORMAT</w:instrText>
                                  </w: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separate"/>
                                  </w:r>
                                  <w:r w:rsidR="00B931AC" w:rsidRPr="00B931AC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Cs w:val="32"/>
                                      <w:lang w:val="es-ES"/>
                                    </w:rPr>
                                    <w:t>8</w:t>
                                  </w:r>
                                  <w:r w:rsidRPr="0093064D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Óvalo 10" o:spid="_x0000_s1028" style="position:absolute;margin-left:430.95pt;margin-top:17.3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x2FQIAAA8EAAAOAAAAZHJzL2Uyb0RvYy54bWysU1GO0zAQ/UfiDpb/adLSLRA1Xa26WoS0&#10;wEoLB3Adp7GwPWbsNinX4EhcbMdO2y3wh8iHNTOxn9+8eV5eD9awvcKgwdV8Oik5U05Co9225l+/&#10;3L16y1mIwjXCgFM1P6jAr1cvXyx7X6kZdGAahYxAXKh6X/MuRl8VRZCdsiJMwCtHP1tAKyKluC0a&#10;FD2hW1PMynJR9ICNR5AqBKrejj/5KuO3rZLxc9sGFZmpOXGLecW8btJarJai2qLwnZZHGuIfWFih&#10;HV16hroVUbAd6r+grJYIAdo4kWALaFstVe6BupmWf3Tz2Amvci8kTvBnmcL/g5Wf9g/IdFPzqwXp&#10;44SlIf36uadxsWmWp/ehol2P/gFTg8Hfg/wWmIN1J9xW3SBC3ynREKlpkrP47UBKAh1lm/4jNIQt&#10;dhGyUkOLNgGSBmzIAzmcB6KGyCQVX89n70qiJenXMU43iOp02GOI7xVYloKaK2O0D0kyUYn9fYjj&#10;7tOuzB+Mbu60MTlJNlNrg4warnkcZvmo2VkiO9bmJX2jTahMZhrLi1OZyGSzJpRMLVxeQI0cWZyE&#10;SM4MVRw2A3FL4QaaA+mDMHqT3hIFHeAPznryZc3D951AxZn54EjjZOIczK/ezCjBU3VzWRVOEkTN&#10;ZUTOxmQdR9vvPOptR3dMc68Obmgirc5SPfM5zpFcl5s6vpBk68s873p+x6snAAAA//8DAFBLAwQU&#10;AAYACAAAACEAwfOueN0AAAAJAQAADwAAAGRycy9kb3ducmV2LnhtbEyPy07DQAxF90j8w8hI7Ogk&#10;PKIkZFJVFSwpassHuBmTpGQ8UWbahr/HrGBp36Pr42o5u0GdaQq9ZwPpIgFF3Hjbc2vgY/96l4MK&#10;Edni4JkMfFOAZX19VWFp/YW3dN7FVkkJhxINdDGOpdah6chhWPiRWLJPPzmMMk6tthNepNwN+j5J&#10;Mu2wZ7nQ4Ujrjpqv3ckZeHmPm2OyKbaB38K4asY9rvujMbc38+oZVKQ5/sHwqy/qUIvTwZ/YBjUY&#10;yLO0ENTAw2MGSoAifZLFQZI8A11X+v8H9Q8AAAD//wMAUEsBAi0AFAAGAAgAAAAhALaDOJL+AAAA&#10;4QEAABMAAAAAAAAAAAAAAAAAAAAAAFtDb250ZW50X1R5cGVzXS54bWxQSwECLQAUAAYACAAAACEA&#10;OP0h/9YAAACUAQAACwAAAAAAAAAAAAAAAAAvAQAAX3JlbHMvLnJlbHNQSwECLQAUAAYACAAAACEA&#10;coR8dhUCAAAPBAAADgAAAAAAAAAAAAAAAAAuAgAAZHJzL2Uyb0RvYy54bWxQSwECLQAUAAYACAAA&#10;ACEAwfOueN0AAAAJAQAADwAAAAAAAAAAAAAAAABvBAAAZHJzL2Rvd25yZXYueG1sUEsFBgAAAAAE&#10;AAQA8wAAAHkFAAAAAA==&#10;" fillcolor="#8db3e2 [1311]" stroked="f">
                      <v:textbox inset="0,,0">
                        <w:txbxContent>
                          <w:p w:rsidR="0093064D" w:rsidRPr="0093064D" w:rsidRDefault="0093064D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</w:pP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begin"/>
                            </w:r>
                            <w:r w:rsidRPr="0093064D">
                              <w:rPr>
                                <w:sz w:val="16"/>
                              </w:rPr>
                              <w:instrText>PAGE    \* MERGEFORMAT</w:instrText>
                            </w: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separate"/>
                            </w:r>
                            <w:r w:rsidR="00B931AC" w:rsidRPr="00B931AC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Cs w:val="32"/>
                                <w:lang w:val="es-ES"/>
                              </w:rPr>
                              <w:t>8</w:t>
                            </w:r>
                            <w:r w:rsidRPr="0093064D"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sdtContent>
        </w:sdt>
        <w:r w:rsidR="00232A4C" w:rsidRPr="00232A4C">
          <w:rPr>
            <w:i/>
            <w:noProof/>
            <w:lang w:eastAsia="es-CO"/>
          </w:rPr>
          <w:drawing>
            <wp:anchor distT="0" distB="0" distL="114300" distR="114300" simplePos="0" relativeHeight="251665408" behindDoc="0" locked="0" layoutInCell="1" allowOverlap="1" wp14:anchorId="0CCF2FEC" wp14:editId="036E1B4C">
              <wp:simplePos x="0" y="0"/>
              <wp:positionH relativeFrom="column">
                <wp:posOffset>1901190</wp:posOffset>
              </wp:positionH>
              <wp:positionV relativeFrom="paragraph">
                <wp:posOffset>147320</wp:posOffset>
              </wp:positionV>
              <wp:extent cx="2050415" cy="426085"/>
              <wp:effectExtent l="0" t="0" r="6985" b="0"/>
              <wp:wrapTopAndBottom/>
              <wp:docPr id="2" name="Imagen 2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:rsidR="0093064D" w:rsidRDefault="00687BDB">
        <w:pPr>
          <w:rPr>
            <w:rFonts w:asciiTheme="majorHAnsi" w:eastAsiaTheme="majorEastAsia" w:hAnsiTheme="majorHAnsi" w:cstheme="majorBidi"/>
          </w:rPr>
        </w:pPr>
      </w:p>
    </w:sdtContent>
  </w:sdt>
  <w:p w:rsidR="00232A4C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  <w:r w:rsidR="00D27D1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. Código Postal: 190003</w:t>
    </w:r>
  </w:p>
  <w:p w:rsidR="00232A4C" w:rsidRPr="00C50B9A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 xml:space="preserve">orreo electrónico: </w:t>
    </w:r>
    <w:hyperlink r:id="rId2" w:history="1">
      <w:r w:rsidR="00D27D14" w:rsidRPr="001E1CA8">
        <w:rPr>
          <w:rStyle w:val="Hipervnculo"/>
          <w:rFonts w:ascii="MS Reference Sans Serif" w:eastAsia="Times New Roman" w:hAnsi="MS Reference Sans Serif"/>
          <w:kern w:val="3"/>
          <w:sz w:val="20"/>
          <w:szCs w:val="20"/>
          <w:lang w:val="es-ES" w:eastAsia="es-CO"/>
        </w:rPr>
        <w:t>prensa@popayan-cauca.gov.co</w:t>
      </w:r>
    </w:hyperlink>
    <w:r w:rsidR="00D27D1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 xml:space="preserve"> </w:t>
    </w:r>
  </w:p>
  <w:p w:rsidR="00232A4C" w:rsidRPr="00C50B9A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93064D" w:rsidRDefault="009306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BDB" w:rsidRDefault="00687BDB" w:rsidP="0093064D">
      <w:pPr>
        <w:spacing w:after="0" w:line="240" w:lineRule="auto"/>
      </w:pPr>
      <w:r>
        <w:separator/>
      </w:r>
    </w:p>
  </w:footnote>
  <w:footnote w:type="continuationSeparator" w:id="0">
    <w:p w:rsidR="00687BDB" w:rsidRDefault="00687BDB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64D" w:rsidRDefault="00232A4C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93D0DFE" wp14:editId="364ECECC">
              <wp:simplePos x="0" y="0"/>
              <wp:positionH relativeFrom="column">
                <wp:posOffset>34290</wp:posOffset>
              </wp:positionH>
              <wp:positionV relativeFrom="paragraph">
                <wp:posOffset>45720</wp:posOffset>
              </wp:positionV>
              <wp:extent cx="2286000" cy="714375"/>
              <wp:effectExtent l="0" t="0" r="0" b="9525"/>
              <wp:wrapTopAndBottom/>
              <wp:docPr id="9" name="9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0" cy="714375"/>
                        <a:chOff x="0" y="0"/>
                        <a:chExt cx="2286000" cy="714375"/>
                      </a:xfrm>
                    </wpg:grpSpPr>
                    <pic:pic xmlns:pic="http://schemas.openxmlformats.org/drawingml/2006/picture">
                      <pic:nvPicPr>
                        <pic:cNvPr id="4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9 Grupo" o:spid="_x0000_s1026" style="position:absolute;margin-left:2.7pt;margin-top:3.6pt;width:180pt;height:56.25pt;z-index:251661312" coordsize="22860,7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Q34IAwAAbwkAAA4AAABkcnMvZTJvRG9jLnhtbOxW227iMBB9X2n/&#10;wco7zaWBQFSoutCiSntBe/kA4ziJ1fgi2wGq1f77jp1AW+he1JdVpX0gjCf2eObMOXYuLne8QRuq&#10;DZNiGsRnUYCoILJgopoG377eDMYBMhaLAjdS0GlwT01wOXv75mKrcprIWjYF1QiCCJNv1TSorVV5&#10;GBpSU47NmVRUwMtSao4tDHUVFhpvITpvwiSKRuFW6kJpSagx4F10L4OZj1+WlNhPZWmoRc00gNys&#10;f2r/XLtnOLvAeaWxqhnp08AvyIJjJmDTQ6gFthi1mp2E4oxoaWRpz4jkoSxLRqivAaqJo6Nqllq2&#10;ytdS5dtKHWACaI9wenFY8nGz0ogV02ASIIE5tGiClrpV0kGzVVUOM5ZafVEr3TuqbuSq3ZWau3+o&#10;A+08qPcHUOnOIgLOJBmPogiwJ/Aui9PzbNihTmpozckyUl//fmG43zZ02R2SUYzk8OsxAusEoz9z&#10;CVbZVtOgD8L/KgbH+q5VA2inwpatWcPsvacmNM4lJTYrRla6GzzAne7hvuW4ogLBuKCGADVNIyss&#10;HEZuuVvRrceuvveS3Bkk5LzGoqJXRgHDQXdudvh0uh8+2XzdMHXDmsZ1zNl9mbDlEZueQapj6kKS&#10;llNhO+lp2kDFUpiaKRMgnVO+psAkfVvEXgxAgffGuu0cGbwcvifjqyiaJO8G82E0H6RRdj24mqTZ&#10;IIuuszRKx/E8nv9wq+M0bw2FenGzUKzPFbwn2T7L/f6U6FTl1Yk22J8BDimf0P7fpwguB4nL1Wjy&#10;GVCFeWBbTS2pnVkCcr0fJh9eeJgfkHU9MKAVtN5+kAWoCbdWejCOtDIcxRNQAgJRwDkWJb0o9qqJ&#10;syR1Tq+aIahm6M+qA/mBDNrYJZUcOQNAh5T9PngDBXVF7qe49IV0rfdFNeKJA2I6jy/Epd6bUEnH&#10;QDBejarOj1QF415VoK22kOh1yyoBPsBtaoFXSjPRNfy/yn6tMrh2Tm+kIRwze2mNRqPs30jLX19w&#10;q/tjqP8CcZ8Nj8dgP/5Omv0E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Fdv6wd0AAAAHAQAADwAAAGRycy9kb3ducmV2LnhtbEyOQU/CQBCF7yb+h82YeJNtQUBrt4QQ&#10;9URMBBPjbWiHtqE723SXtvx7h5MeX96X9750NdpG9dT52rGBeBKBIs5dUXNp4Gv/9vAEygfkAhvH&#10;ZOBCHlbZ7U2KSeEG/qR+F0olI+wTNFCF0CZa+7wii37iWmLpjq6zGCR2pS46HGTcNnoaRQttsWZ5&#10;qLClTUX5aXe2Bt4HHNaz+LXfno6by89+/vG9jcmY+7tx/QIq0Bj+YLjqizpk4nRwZy68agzMHwU0&#10;sJyCkna2uOaDYPHzEnSW6v/+2S8AAAD//wMAUEsDBAoAAAAAAAAAIQC9mwWL/y8AAP8vAAAVAAAA&#10;ZHJzL21lZGlhL2ltYWdlMS5qcGVn/9j/4AAQSkZJRgABAQEAyADIAAD/2wBDAAoHBwgHBgoICAgL&#10;CgoLDhgQDg0NDh0VFhEYIx8lJCIfIiEmKzcvJik0KSEiMEExNDk7Pj4+JS5ESUM8SDc9Pjv/2wBD&#10;AQoLCw4NDhwQEBw7KCIoOzs7Ozs7Ozs7Ozs7Ozs7Ozs7Ozs7Ozs7Ozs7Ozs7Ozs7Ozs7Ozs7Ozs7&#10;Ozs7Ozs7Ozv/wAARCACFAc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SiiigAooooAKKydT8R2mlXQt54pmYoHygBGDn1PtU+latBq8LywJ&#10;IgRtp3gf0Jq3CSjzW0J5lexjav4pu9O1OW1jghZUxgtnPIB9apf8Jtff8+tv/wCPf41Q8T/8jBc/&#10;8B/9BFbPhrRdOvtJE1zbCSTzGG4sRwPoa7nClCkpyXY5uacpuKZWXxveZ+a1gI9iR/WtzR/Edrqr&#10;eVtMM+M7GOc/Q96iu/CWmTQMIIjBJj5WDEjPuCa4eKWS1uFlQ7ZImyD6EUo06NaL5FZjcqlN+8eq&#10;0VSu9VtbG1iublyiS4C4UnkjPamWmuafepK8M/yQgF2dSoUfj9K4eSVr20OnmV7GhRWLD4p064vo&#10;7SETO0jBVcJhc/ic/pWvLNHBE0srqiLyWY4AolCUdGgUk9h9FYM3jDS4nKp503uicfqRU1p4o0u7&#10;cJ5rQseglGM/j0qvZVEr2J547XNiijNRzzxW0LTTyLHGvJZjgCsyySisCTxlpiOVVbiQD+JUGP1I&#10;NW18Raa9kbsTny1IVhtO5SemRWjpVF0I54vqalFZ9hrdjqUzRWsrM6ruIKEcfj9aS+13T9OuPIuZ&#10;WV9obAQnj8Knkle1tR8yte5o0VntrmnpYLfNPthckKSDliOOB1pml69aatNJFbpKpjXcS4ABH50+&#10;SVm7bBzK9rmnRVW91G006PzLqZYweg6k/QVknxppgfHl3JH97YMfzojTnJXSBzit2dBRVOw1Sz1J&#10;C1rMHI+8p4I/CrhOBUtNOzGmnsFFY134p0u0kKea0zDgiJc4/E8VBH4y0x2wy3EY9WQY/QmtFRqN&#10;X5SfaR2udBRUNtdQXkImt5VkjPRlNSswUFmIAHJJrLYsWisS58WaXbuVV5JyOvlLkfmcD8qS38Xa&#10;XO4Rmlhz0Mi8fmCa09lUtexHtI3tc3KKajpIgdGDKwyGByCKdWZYUUVm3viDTrC5a3uJWWRQCQEJ&#10;604xcnZITaW5pUVl3PiLTba2jneYsJV3Iir8xH07fjVWHxjpcr7WE8Q/vOnH6E1apTaukS5xXU3q&#10;KZFLHPEssTq6MMqynINJNPFbRNLNIsaL1ZjgCsyySisGbxjpcTEL50vuiYH6kUsHi/SpWCuZoc93&#10;Tj9Ca19jU35WR7SHc3aKZFKk0ayRuHRhkMpyCKzbnxJplrcPBNMyyRnDARsefyqFGUnZIpyS3NWi&#10;s6812wsYI5ppT+9UMiKMsQe+O340/StWg1eF5YEkUI20iQAH9CaOSVua2guZXtcvUVmX3iHTdPcx&#10;yzb5F6pGNxH9KojxpppODDcgeuxf8apUqjV0hOcVuzoaKpWGrWWpA/ZZg7L1UjDD8DV2oaadmUmn&#10;sFFFFIYUUUUAFFFFABRRRQAUUUUAcx4i0C91TUlnt/K2CIL87YOcn296veGtLudKtJYrnZueTcNh&#10;zxiqfjSdo7K3jRipeQng46D/AOvWroMpn0S0cnJ8sKSfbj+ldMpT9ir7GCUfaPucX4n/AORguf8A&#10;gP8A6CK0dB8R2el6aLaeOZn3lsooI5/Gs7xP/wAjBc/8B/8AQRVvRvDKarYC5a6aI7iu0Jnp+Ndk&#10;lB0Y8+2hiub2j5TRu/Glv5DLaQSGQjCmTAA9+vNcraWst9eR28QJeVsZ9PU11K+B4QfmvpCPQRgf&#10;1ra03RbLSlP2eM72GDI5yxrFVqVKL9nuX7Oc375k+M0Eek2yL0WUAf8AfJrlLKG6vJPsNsCTMwJX&#10;txnk+wya6zxt/wAgy3/67f8AsprP8Eop1C4cjlYsD8T/APWq6MuXDuQpxvVsW9O8Iy2d5BdPdoTE&#10;4YoEPOPfNZnirVJLvUWtFbENucbR3buf6V3deYakGGqXYb73nvn/AL6NRhpOpU5p9B1UoRtHqdBo&#10;3hOK7skub2WRfNG5ETAwOxJIqj4g8P8A9khJoZGkgc7fm6qa7eyKmxtyn3TEuPpgVleLyo0Jg3Uy&#10;Lt+uf8M1NOvUdVXfUqVKKgVPB+qSXEUljMxZoRujJ67ehH4cfnWb4u1F7jUjZq37qDHA7sRkn+n5&#10;03wcG/ts46CFs/TI/wDrVR15Suu3gbr5hP58it404/WH6XMnJukjW0PwtHfWa3V5JIqycoiYBx6k&#10;kVV1/QTo4WWCV3t5TtO7qD1wfXp+lddociSaJZlCCBEq8eo4P61neMpEXRlQkbnlG0fgawhXqOtZ&#10;vS+xpKnFU7mT4K/5Ck3/AFwP/oQqLxl/yGx/1xX+ZqXwV/yFZv8Argf/AEIVF4y/5DY/64r/ADNb&#10;r/efkZ/8uSppmmXutssMbBYoBjc3Rcknj1NdLpejf8I6Lm8luRKgiOQEx059af4PjC6JuA5eVif0&#10;H9Kt+Igx0C729dg/LIzXPVqylU9n0uawglHm6nEFrrXtXUM2ZZ2wM9EH+AFdMPBVj5ODcT+Zj7+R&#10;jP0x/WuSsLe4u7yOC1fbM+dp3bexPX6Vt/8ACN6//wA/H/kc11VtGlGfKYw11cbmTm50PViFbEsD&#10;446MP8CK6/Xr9n8Lm5tyQJ1XkdQG6/4Vgv4T1iRi7mJmPUtLk109jpn/ABII9OvlDfKVcKfckYP5&#10;VhWnTvGV7tbmlOMtUcTo0Flcaisd/L5cJB53bQT2BPauj1LwpZy2Rk0xSJRgqBJlX/Emqd34KukY&#10;m0nSVewf5W/wrKnsNW0c+Y6TW4z99G4/MVs5KpJOE7eRCTgrSib/AIa0vVdMvm8+HbbyL83zg4I6&#10;HANReMdTcSLp0TEKVDy4756D+v5UvhzxHcz3iWV43mCTISQ9QfQ+tZXikEeIbjPcLj/vkVnGLdf3&#10;0U5JUvdLOgeG11SA3V1I6Q5woTGW9Tk9qk13wumn2hu7SSR0TG9XwSB6giug8MlT4ftduOFIP13G&#10;ptbKjRLwt08lsfXHH61k69RVrX0uWqceQ5rwfqjxXf8AZ8jExSgmMH+Fhzx9RXaV5voAY67Zhevm&#10;fp3r0ili4qNS66joNuIGvP8AxX/yH5v91P8A0EV6Aa8/8V/8jBN/up/6CKMH/EfoFf4CfQfDo1WE&#10;3V1K6xA7UC9Wx7nt2p2veGV022+1WsjvEpAdXxlc98iui8MlToFrt7A5+u41Jr5UaFeb+nlkD69v&#10;1qnXmq1r6XF7OPIc54O1F4702DtmOUFkHow/xH8qt+KbPVNQu44ra3d7eNc8EYLHr39MVheHM/2/&#10;abeu8/yOa6DxF4klsbg2dmFEigF5GGduewFaVItV04LWxEWnS95kWi+E4WtjLqcT+YSQI92No/Cs&#10;zxNpNrpdxD9lJAlBJjLZ24xUtpF4k1ePzo7mURN0ZpNgP0AqlrGkXOmeU91Ossk2c4JPTHc/Wrhz&#10;e196fyJklyaR+Z0HgmZ3srmFjlI3BUemRz/Kuc1//kO3n/XQ1v8Agf8A1N5/vJ/I1ga//wAh28/6&#10;6Gimv9ol/XYJ/wAKJa03Qr3XAbl5RHEMIHYZzgYwB6Ct+30m70XRbuG0f7RPIcptG0jOB6/jWjoa&#10;KmiWYUYBhVvxIyf50/VdRTS7B7p13Y4Vf7xPQVyzrTnLlW19jeNOMVdnG2Hhi/nvUS8geKEkl3yC&#10;a29R8LaXFp00sStE8cZYOZCeQO+axBreuatdeTbSMGbkJCAoA+v/ANerM3hzWZoHlvbwFUUuVaVn&#10;PAz06V0Tc+Zc80vJGMeWz5Y3MnRZXh1mzZCQWmVT7gnB/Q16WK8x0r/kMWX/AF8R/wDoQr04Vnjf&#10;iReH2YUUUVwnSFFFFABRRRQAUUUUAFFFFAHHeN5c3VrF/dQt+Z/+tWr4Rl8zQUX/AJ5yMv65/rWJ&#10;41/5C0X/AFxH8zWr4K/5A8v/AF8N/wCgrXdUX+zROaL/AHzOd8T/APIwXP8AwH/0EV0/g/8A5AY/&#10;66t/StGfSNPuZWmntIpJG6sy5Jqe3tYLSLyreJYkznaowM1nUrqVJQtsXGm1NyJaKKK5TY5vxt/y&#10;Dbf/AK7f+ymqHgj/AI/Lr/rmP511l1Z296gS5hSVVOQGGcGm2unWdkzNbW0cRYYJUYzXSqyVF0zF&#10;026nMWa4rxZo8kN22oQoWhl/1mP4G9foa7WkIBBBGQexrKlUdOXMi5wU1ZnDaT4rl061W2mg89E4&#10;QhsED06c1V1nXZ9ZdFMYiiQ5WMHOT6k12M3hzSZ3LvZICf7hKj8galtNF06ybfb2kauOjHLEfQmu&#10;pV6KlzqOpj7ObXK3oZnhXR5LC3e5uFKyzAAKeqr7/X/CqvivRJp5RqFqhc7QJUUZPHQj1rq65rxB&#10;rmpaTfLHFHCYXUFGdCTnuOv+c1lTnUlV5luXOMYws9jnNO1y/wBKVo4HXYTko65AP9KdfPqep27a&#10;jd58qMhVJG1eeyj+tdDpfiLT7yLOpCCK5U9SnBHYg81S8Ua5a3lsllZv5g3bncDA47CupSk6llCz&#10;7mLSUfiIvBX/ACFJ/wDrgf8A0IVH4y/5DY/64r/M1f8ABVk6+fesMKwEaZ7+v9K6G50uxu5fNuLW&#10;OV8Y3MuTis51VCu5Fxg5U7Gf4R/5AMf++386154UuIJIZBlJFKsPY0lvbQ2kQit4ljQHIVRgVLXH&#10;OXNNyRvFWikebXdpd6FqS5yrxtuikxww9f8AEVtr44Pk4ewBkx1EmF/lXU3FtBdRmO4iSVD/AAuu&#10;RWcfC+jls/Yx/wB/Gx/Oul16c0vaR1MfZSi/cZyUdzquuaniKaVWkPIRyFQetdTr2mSz6EsFuXeS&#10;3wy85Z8DB+prTtbO2s4/LtoEiXuFGM/X1qes517yTirJFxp2Tu9zzvRdal0e6dnQyo42uhOCMdxW&#10;nqvi2C80+S2t7aQGVdpaTGAPwNdHd6Np182+4tI3Y9WHyk/iKgTwzo8bBhZgkf3nYj8ia1dajKXM&#10;46kKnUSsnocv4V0+W51WO42kQwEszdiccCtXxbo8lyFv7dC7ou2RQOSvY10sUUcMYjijWNF6KowB&#10;T8VnLESdTnRSpJR5WefaL4im0hGhMQmhY5C7sFT7GpNZ8TTarb/ZkhEEJOWG7JbHT8K6260LTLxy&#10;81mhY8llypP5Yptv4f0q1cPHZpuHILktj8ya19vR5ufl1I9nUty30MPwjo8qy/2jOhVduIQRyc9W&#10;rrqTGKWuWpUdSXMzaEVFWQGvP/Ff/Ifm/wB1P/QRXoBrz/xX/wAjBN/up/6CK3wf8T5Gdf4B2j67&#10;c6LEEkg823l+dQTj2JB/CjWvEsurQi3SEQQ5yw3ZLYrodCsra+8NW0dzCkq/NjcOnzHp6VYi8N6P&#10;C4dbJSR/fZmH5E4rR1aSm246ohQm42T0MTwfpUnnHUZVIQArFnuT1P8AT8azvFVtJBrksjA7JgGQ&#10;+vABrvwFUAAYA6AVHc2lveReVcQpKnow6VlHEv2vO0W6PucqOU0nxZb2WnxW1xbyFohtDR4II/E1&#10;la3qsusXCz+UY4Y/lQdfc5PrXYL4Y0dW3CzH0MjEfzq5JpljLAkD2kRiQ5VNowKtVqUZ80Y6idOb&#10;jZs57wOw8q9XvuQ/zrB17/kO3n/XQ16BbadZ2TM1tbpEWGCUGM1HLo+nTytLLZxO7HLMV5NKOIiq&#10;rnbcHSbgoiaL/wAgWy/64J/IVS8WWslzopMSljE4cgemCD/OtmKJIYlijUKiABVHQCnHmuZTtPmR&#10;s43jynnGh6sNIvWnaMyI6bGAPI5ByPyrY1Lxat7ava2NtKHmGwl8Z59AM1uT+HdJuJDJJZoGPXYx&#10;X9Aans9IsLA5trVEb+91P5nmumdalJ8zjqYxpzStfQ8701gmqWjk8LOhP/fQr1AVQ/sLS85+ww56&#10;521frOvWVVppF0oOCdwooornNQooooAKKKKACiiigAooooA47xZrXh3T9Vjh1e0uppzCGVojxtyf&#10;9odwapWPxE8L6bC0NraXyIzbiNoPOAO7ewrC+Kn/ACM8H/Xov/oTVxWa9qjhYVKUXJs8itipwqtK&#10;x65/wtTQf+eF9/37X/4qj/hamg/88L7/AL9r/wDFV5N5UpGfLf8AI0jI6jLIwHqRWn1CiR9drHsV&#10;t8SvDdwwV557fPeWI4/8dzXS2l7bX8AntLiOeI9HjYMPzFfOtaWia7f6DfLc2UpX+/GT8sg9CKxq&#10;ZdG37t6mlPHyv760Pf6KoaLq0Gt6VBqFvwkq8qTyp6EH6Gr9eQ007M9VNNXQUUUUhhRRRQAVXvLG&#10;31CAw3MQkQ+vUH1B7VYopptO6C1zmJfBFsz5ivJUX0ZQ3+FS23gyxicNPNLPj+H7oP5c/rXRUVq6&#10;9Vq1zP2UOwyKJIY1jjQIijAVRgAU+iisTQKKKKACiiigAooooAKKKKACiiigAooooAKKKKACsbUf&#10;DFnqV411NNOrsACEIxwMdxWzRVRnKDvFicVLRlawso9Os0tYmZkTOC3Xk5rlPFXxBTQdSFhaWqXc&#10;qLmYmTaEJ6Dgdcf0rX8XeI4vDmjtPlWuZcpbxnu3r9B1/Id68ZsbK/1/VPIt1a4uZmLMxPvyzHsP&#10;eu7CYdVL1Kmxw4qu4Wp09zurP4nanqF3HaWmhxzTSnCosxyf0/WvRLUztbRm6WNZiMusZJUH0BPW&#10;sTwr4TtPDVp8uJbuQfvZyOvsPQfzroK568qTlamrI6KEaijeo7sKKKK5zcKKKKACiiigArn9f8Z6&#10;b4cvI7W9juGeSPzAYlBGMkdyPSugryf4r/8AIwWn/XoP/QmrpwtKNWpyyOfE1JU6fNE6T/hamg/8&#10;8L3/AL9r/wDFV2SNvQMOhGa+ce1fRsP+pT/dFbYzDwo8vL1McJXnVvzdB9FFFcB3BRRRQAUUUUAF&#10;FFFABRRRQB5J8Vf+Rng/69F/9CauJNdt8Vf+Rng/69F/9CauJNfSYX+DH0Pn8V/GkfQukf8AIHsu&#10;f+XeP/0EVbIyMHvVTSP+QPZf9e8f/oIq5XzkviZ70dkcZ468JWF3otzqNtbpBd2yGUvGu3zFHLAg&#10;dTjPPWvIa908Z6lDpvha/aVwGmhaGNe7MwI4+mc/hXhde3l8pSpu+x5GOjFTVtz0z4S3rtBqNixO&#10;1GSVB9cg/wAhXoteZ/CS3bz9TuMfKFjQH1JLH+grvdZ1e20PTJr+6PyRjhR1duyj3Nefi43xDUTu&#10;wrtQTZZubq3s4Gnup44Il6vIwUD8TXM3fxK8O2rlUlnuSP8AnjFx+bEV5dr3iHUPEN6bi8lOwH93&#10;CPuRj2H9epqrY6bfanKYrG0muHHJEaFsfX0rrp5fFRvVZyzx0nK1NHqcPxT0CRsPDfQj+88Skfox&#10;rodK8Q6VrS/8S++imYDJTO1x/wABPNeLXvhnW9OhM13plxHEOWfbkL9SM4rNimlt5VlhkaORDlXR&#10;sFT7EVTwFKa/dy/UlY2rB2mv0Po6g9K4vwH4xfXIzp9+4+3RLlXxjzl9fqO//wCuu0PSvKqU5U5O&#10;Mtz06dSNSPNEwZfG3h2CZ4ZdTjWSNirDY/BBwR0q5pfiLSdakkj068WdowCwCsMD8RXhutf8h3UP&#10;+vqX/wBCNO0/WLvTLa7htHMRu0CPIpwwUHJA+teo8vi4Xi9TzljpKVpLQ9g1Xx3oOkStDLdGeZDh&#10;o7dd5B9Cen61mxfFPQJH2vDfRD+88SkfoxNeZ6f4f1fVU8yx0+eaPON6rhfzPFRahpOoaW4S/s5b&#10;Yt0MiYDfQ9DVRwVD4W9fUl4yt8SWh7rpWuabrURk0+8jnA+8oOGX6g8itAV87WN9c6ddpdWczQzI&#10;cq6nn/649q9t8J+Ik8R6OtzgJcRnZOg7N6j2PX/9VcWJwjo+8ndHXh8UqvuvRm5UF1e21jA093cR&#10;wRL1eRgo/WotV1GHSdMuL+4P7uBCxA6n0A9ycD8a8M1zXb7X75rm9lJ5/dxg/LGPQD+tRhsM677J&#10;FYjEKiu7PU7r4k+HLZiqTTXJH/PGI4/NsVVX4raEzYNrqCj1Maf0evN9G8Papr0jJp9sZFT77sQq&#10;r9Sf5VsXPw38R28JkWCCfAztilG79cV3PC4WD5ZS19TjWJxMlzRjp6Hodh498O6hII0vxC56LOpT&#10;9Tx+tdEGDAFSCCMgivnF0aN2R1KspwVIwQfQ133wz8R3C6h/YlxIzwSqWg3HOxhyQPYjPHqPessR&#10;gVCDnB7GtDGOclCaO81LxPo2kXIttQvlglKhgrIxyD34Hsaqf8J34Z/6Csf/AHw/+FYPxU0nz9Mt&#10;9VRfmtm8uQ/7DdD+B/8AQq8sp4fB061NSuxV8VUpT5bI+kAQQCDkGlrn/BGqf2r4Vs5GbdJCvkyf&#10;VeB+YwfxroK82cXCTi+h6EJKUVJdTM1TxFpOiyRx6jepA8gLKCpJI/AVS/4Tvwx/0Fo/++H/AMK8&#10;y8e6l/aXiy6KtmO2xAn/AAHr/wCPFqqeEtJ/tnxJaWrLuiD+ZL/uLyfz6fjXpxwVNUuebe1zzpYy&#10;bqckF1PdkdZI1kU/KwBGRjiq1/qdjpcHnX13Fbp2MjYz9B3qp4k1uPw9ok1+yhnXCxIT95z0H9fo&#10;DXh+o6nearePd3s7TSv3J4A9AOw9q5sNhXW1bsjoxGJVHRas9Xufib4dgYiNrq4x3iiwP/HiKgT4&#10;qaC5w1vfoPVo0/o9ee6L4U1jX0MtjbAwg4MsjBVz7Z6/hmrt/wDD7xDp9u07W0c6IMt5Em4gfQ4J&#10;/Cux4XCxfK5a+pyLEYlrmUdPQ9N0zxpoGqyCK31BFlY4EcoKEn0GeD+Fb1fN1epfDLxHc30c2kXk&#10;rStbpvhdjk7M4Kk+xIx9axxOC9nHng9DbD4z2kuSS1O5urqGytZbq4cRwxKWdiM4ArF/4Tvwz/0F&#10;o/8Av2/+FWPFn/Ip6p/16v8AyrwapwmFhWi3JlYrEyoySSPoSw1ax1OyN5Z3Ky24JBkwQBjr1rC1&#10;D4jeHrCRo1nlu2U4P2dNw/MkA/ga8rbXLz+wY9Ficx24kaSQKeZCegPsPSkXw9rbw+cukXpTGdwt&#10;2x/Kt44CEW3Ulp0MJY2bS5Fr1PTrf4o+H5nCyLeW4/vSRAgf98k11FhqNnqdsLmxuY7iI8bkOcH0&#10;PofavnhlZGKsCrA4IIwRWz4V1+bw/rMVwshFu7BbhOzJ6/UdRTq5fHlvTeoqWOlzWmj3evKPiwCN&#10;fszjg2ox/wB9NXq4ORmvNvi5B8+l3AHUSIT/AN8kf1rjwLtXR14xXos837V9HRAiJAeCFGa+fNKt&#10;/tesWVsRkTXEafmwFfQwrpzJ6xXqc+XrST9Aoooryj0wooooAKKKKACiiigAooooA8k+Kv8AyM8H&#10;/Xov/oTVxJrtvir/AMjPB/16L/6E1cSa+kwv8GPofP4r+NI6aH4heJLeCOGO7jCRqFUeShwAMDtT&#10;n+IvihlwL9F91gTP6irdt8L9YuraK4S8sQsqB1Bd8gEZ/u1L/wAKo1v/AJ/bD/vt/wD4msXPB+X3&#10;GvLivM5LUNVv9Vm86/u5bhx0Ltnb9B0H4VXghkuJkhhjaSRyFVFGSSewrvbb4TXzMPteqW8a9/KR&#10;nP64rs/D/g7SfD37y2jaW5IwZ5eW/DsPwpTxtGEbQ1HDB1ZyvPQXwfoP/CPaDHayY+0SHzJyP7x7&#10;fgMCuM+K2ps9/aaWrfu44/OcDuxJA/IA/nXp5rxj4jknxncg9BHHj/vgVxYK9TEc0t9zrxf7uhyx&#10;9DmreCS5uYreJd0krhEHqScCvfdE0e10PS4rG1QAIPnfHMjd2P1rxTwoA3ivSw3T7Un8696HStcy&#10;m7xh0M8virOXUCoIwQCPSvGfiDoMWi68HtUCW12pkVR0VgcMB7dD+Nez1518W1X7PpjfxB5APphf&#10;/rVz4GbjWSXU3xkU6TfY8/0jUZNJ1a1v4iQ0EgY47juPxGRX0Grh0DKchhkGvnCvoPRizaHYs33j&#10;bRk/XaK6cyivdkc2XyfvRPCda/5Duof9fUv/AKEau+EtGXXfEVvZy58gZkmx/dHb8TgfjVLWv+Q7&#10;qH/X1L/6Ea6z4UKp8QXbH7wtCB9N6/8A1q7qs3Cg5LsclKKnXUX3PVIYYoIlihjWONAFVVGAo9BV&#10;fVNNtdWsJbK8iEkUq4OeoPYj0Iq5SGvnE2nc9+yasfPGpWUmm6lc2UvL28jRk+uD1/Guq+GGota+&#10;JTZlv3d5Ey4/2l+YH8g351n+P1VfGl/t7lCfrsWofBTMvjDTSvXzsfgQQa+iqfvMM2+q/wCCeDD9&#10;3iLLoz1zxNoj+IdGbT0uvs291ZnKbsgHOMZHfH5Vxn/CpH/6DI/8B/8A7KvQNS1G20qwlvbyQRwx&#10;DLHufQAdya8v1f4nardysmmollDn5WIDyEe5PA/AfjXlYX6w1ak7I9LE+wTvU1Z6N4c0OPw/o0Wn&#10;q4lZCzPIF27yT1x9MD8Kv3N1b2cJluZo4Y16vIwUD8TXhE/iTXbtsS6teMT2EzAH8BSRaLrupyBk&#10;0++nZujtGxH/AH0eK2lgG25VJmSxqtywiO8UXlrf+Jb+6szmCSXKtjG7gZP4nJq34D/5HTTv95v/&#10;AEBqyNR0+50u9ksrtAk8WN6gg4yM9R9a1/Af/I6ad/vN/wCgNXozSVBpbW/Q4INuum+57Lqunx6p&#10;pdzYy/dnjKZ9Djg/gcGvn64gktriS3mXbJExRx6EHBr6Mrx74laT/Z/iX7Wi4ivk8z23jhh/I/jX&#10;mZdUtNwfU9DHU7xU10NL4Uan5d5eaW7cSqJox7jhvzBH/fNeh6xfrpWj3V83/LCJnAPc44H4nArw&#10;3w9qR0jX7O+zhYpBv/3Dw36E16L8UtUEGh29gjfNeSbm56ovP8yv5VWJoc2Jj/e/TcnD1rYd+R5U&#10;7tJI0jsWZiSxPcmvTfhVpPl2l1q0i8zN5MR/2Ryx/E4/75rzKON5ZVjjUs7sFVR1JPSvoDRNNTSN&#10;GtdPTH7iMKxHdupP4nNdGYVOWmoLqY4GnzVHJ9DN8XeGH8T2tvbrei2WGQucx7txxgdx7/nXKj4S&#10;P/0Gl/8AAb/7Ku51zXLPQNOe9vGO0HCIv3nb0FeX6p8StcvZCLRo7GLssahmx7se/wBAK48L9ZlG&#10;1N2R1Yj6vGV6iuz1bSdOj0rS7awiwVgjCZAxuPc/icmnX2o2WmwGe9uYoIwOsjAZ+nrXhUuva3ev&#10;tk1S9lZv4RM3P4A1JbeHNe1KUGPTLyQt/G8ZUf8AfTYFaPAWd6kyPrt1aECjfyxTahcSwLtieV2R&#10;fRSTgV1fwt/5GqT/AK9X/wDQlrkLiCS1uZbeUASROUbByMg4Ndf8Lf8Akan/AOvV/wD0Ja78Rb2E&#10;rdjhw9/bq/c9G8Wf8inqn/Xq/wDKvBq958Wf8inqn/Xq/wDKvBq5st+CXqdGYfGjvvhdosF3e3Op&#10;3EYk+ylUhDDIDHkn6gY/OvUsCuG+E4H/AAj12e/2w/8AoCV3VefjJOVaVzvwkUqKseW/FXSobe9t&#10;NShQK1wGSXA+8Vxg/XBx+FcBXqHxa/5Bunf9dn/9BFeX17GCbdBXPKxiSrOx9B6HKZ9B0+ZjlpLW&#10;Nj9SorlfitBv8O20wGTFdAfQFW/qBXS+G/8AkWdM/wCvSL/0AVmfEODzvBl6QPmjMbj8HGf0Jrxq&#10;L5cQvU9aquag/Q8y8EwfaPGOmpjgSl/++QW/pXuY6V498MIPN8WeYR/qbd3/ADwv9a9hrfMHeql2&#10;RjgFak35hRRRXnncFFFFABRRRQAUUUUAFFFFAHknxV/5GeD/AK9F/wDQmriTXbfFX/kZ4P8Ar0X/&#10;ANCauJNfSYX+DH0Pn8V/GkfQukf8gey/694//QRVyqekf8gey/694/8A0EVcr5yXxM96OyCiiikU&#10;Bryf4qae0OuW18FPl3MO0n/aU/4EV6xWP4o0CLxFo8lmxCyj54ZD/A46fgeh+tdGGqqlVUnsYYil&#10;7Sm4rc8Nsbp7G/t7tBloJVkA9SpzX0FY3kGoWUN3bSB4pkDoR6Gvn+/0+60y8ktLyFopozgqf5j1&#10;HvWhonivV9ABSxuB5JOTDIu5M+uO34Yr1sVh/bpSg9Ty8NX9i3GS0PeM15H8T9XjvtbhsYXDpZIQ&#10;5B/jbGR+AA/Wqt78SPEV5AYVkgtgRgtBGQ35knH4VyrMzMWYliTkknkmssLg5U588zTE4uNSPJAm&#10;srSW/vYLSEEyTyCNfqTivoaGJYYEiUYVFCj6DivPvh14Rlt5BreoRFG24to2GCAerkfTgfXPpXon&#10;aubH1lUmox6HRgqThByfU+fNa/5Duof9fUv/AKEa1vAmrR6R4ohkncJDOphkY9AGxgn2yBWTrX/I&#10;d1D/AK+pf/QjUFvaz3QlMETSeTGZHx2UEAn9RXruKnS5ZbNHlqTjV5l0Z9FUyaWOCF5ZXVI0UszM&#10;cAAdTXi+leP9f0m2W2SaK4iQYRbhNxUegIIP51BrXjPWteh8i6uFjgPWKFdqt9epP515Ky6pzWbV&#10;j1HjqfLe2pR17Uf7W128vxnbPKWTPXb0X9AK2vhxZNd+L4JQMpaxvK35bR+rD8q5ZVZ2CqCzE4AA&#10;5Jr2XwF4ZfQNJaa6TbeXeGkHdFH3V+vJJ+vtXfi6kaVHlXXRHDhoSq1uZ+pj/Fm6kWz060BISR3k&#10;YepUAD/0I15jXrXxQ0mW90WG+hQsbJyZAOyNjJ/AgfrXktLANOgrDxqftnc918MeHrDRdLt/s8CG&#10;d41Ms+Ms5IyefT2rbJwK8k0T4l3+l2MVnc2sd4kKhUcuUcAdATg5pdX+J2p39s8Fnbx2IcYMgYu4&#10;HseMflXnywVeU3f7zuji6MYafcYfjG6jvPFmozRMGTztoI77QF/pU3gP/kdNO/3m/wDQGrBdHQje&#10;jLuG4ZHUetbngiQReMtNZuhlK/mpH9a9aceWg4rov0PLhLmrKT7/AKnuYrk/iNpP9peGZJ0XMtk3&#10;nLj+70Yflz+FdWKbLGk0TxSKGRwVZT0IPBFfO05uE1JdD35wU4OL6nzjWlrGtT6ybMzZ/wBFtkgG&#10;T1x1P1NR61pr6RrN1YPn9zIVUnuvVT+Iwao19OuWVpHzjco3idV8O9J/tLxRFM65isx5zem7ov68&#10;/hXs/auN+Gek/YfDn2yRcS3z7/fYOF/qfxrsu1eBjKnPVfZaHuYSnyUl56nlXxXunfWbO0yfLig3&#10;ge7MQT+SiuJtIPtV3DbhgplkVNx7ZOK9B+K2kzM9rq0aFo1XyZSP4eSVJ/Mj8vWvOQSpyCQR0Ir1&#10;sI06C5Ty8Umq7ufQOlaNp+i2q29jbpEoGC2Pmf3J6k1dd1RSzMAFGST2FeW6f8Vb+3tlivbCO6dR&#10;jzVkKFvqMEZqhr/xD1PWrR7OKGOyt5BhwjFmYehb0+grzPqVeUve+89D65RjH3fuOa1K4W71S6uU&#10;+7LM7j6Fia6r4W/8jU//AF6v/wChLXHOjxuVdSrDqCMEV13wwlCeLdp/jt3Ufof6V62IX7iSXY82&#10;g71033PSfFn/ACKeqf8AXq/8q8Gr3nxZ/wAinqn/AF6v/KvBq5ct/hy9TozD40esfCf/AJF27/6/&#10;D/6AldzXDfCf/kXbv/r8P/oCV3Nebiv40vU9DDfwYnn3xa/5Bunf9dn/APQRXl9eofFr/kG6d/12&#10;f+Qry+vYwP8AAXz/ADPKxv8AGZ794b/5FnTP+vSL/wBAFU9c8VaHpFz9g1SQ73jDlPJLgqSRzxjs&#10;aueHP+RZ0v8A69Iv/QBXmnxT/wCRrj/69E/9CevKoUo1a7i/M9KtVlSoqS8jrIPHfg61YvbkQsRg&#10;mO0Kk/kK66CZLiCOaM5SRQ6kjGQRkV85dq+htJ/5A1l/17x/+gitcZh4UUnFvUjCV5VbprYt0UUV&#10;553BRRRQAUUUUAFFFFABRRRQBzfiHwRp/iS/W8u7i6jdIxGBEygYBJ7qfWsv/hVGif8AP7qH/faf&#10;/EV3FFbxxFWKspaGMqFKTu0RW0C2ttFboSViQICepAGKloorA2CiiigAoNFFAGbq+gabrsIi1C1W&#10;Xb91+jp9COa427+Etuzk2eqyRr2WWIOfzBH8q9EoranXqU1aLMZ0KdTWSPNIvhHJu/fawoH+xBn+&#10;bV0mi+ANE0eRZvKa7nXkSXBBCn2Xp/M109FVPFVpqzkTDDUoO6QlKelFB6VznQfPetf8h3UP+vqX&#10;/wBCNdL8LgD4olBGQbR8g/7y1zetf8h3UP8Ar6l/9CNdL8Lf+Rql/wCvR/8A0Ja+jr/7u/Q8Cj/H&#10;XqdVrHwy0rUZWnspXsJGOSqLujz/ALvGPwOPashPhHL5n7zWUCf7Nuc/+hV6WKK8WOLrRVlI9eWG&#10;pSd2jnNA8D6RoEgnjRri5HSabkr/ALo6D+fvXR0UVhOcpu8nc2jCMFaKsNZQ6lWAIIwQe9cZq/ww&#10;0q+laaymewdjkoq748+w4I/PHtXa0VVOrOm7wdiZ04VFaSueZj4ST7/m1lNvqLc5/wDQq2tJ+Gej&#10;afIst28l/IvIEgCp/wB8jr+JIrsqK1li60lZyM44WjF3UTmNd8B6Xr9+t3PLcQOsYj2wFQpAzjgq&#10;fXH4Cqdp8MdJsruG6hvr8SQyLIpLp1ByP4a7OioWIqqPKpaFOhTb5mtROlBNZfigkeFtUIJBFpLy&#10;P9014Z/aN9sKC9uNh4K+a2PyzW2HwrrptO1jKviVRaTVzoPiLeWt54tlNqyv5UaxyMpyCwzn8sgf&#10;hWBptjJqWpW9jF9+4kVAfTPU/h1qrXonwy8Nym4Ou3MZWNVK224feJ4LD2xkfia9eclh6G+y0PKh&#10;F162256RbW8dpbRW8K7Y4kCIPQAYFS0UV84fQEc8EVzA8E8ayRyDayOMhh6EVw+pfCrTriVpLC8l&#10;s88+Wy+Yo+nII/M13lFaU6s6bvB2M6lKFT4keaJ8I5d37zWEC/7NuSf/AEKuh0X4eaLpEqzur3s6&#10;8hp8bVPqFHH55rqqK1niq01ZyM4YalB3SOS1b4daTrGqT6hNcXcUk5BZYmUKDgDjKn0pdJ+Hmm6L&#10;qcOoWt7emWEkgOyFTkYIOF9DXWUVH1iry8vNoV7Cnzc1tSrqNhHqem3FhMzLHcRmNmQ4YA+ma5H/&#10;AIVRov8Az+6h/wB9p/8AEV3FFKFapTVouw50oVHeSuZHh3w7a+GrKS0tJZpEklMpMpBOcAdgPSte&#10;iiolJyd3uXGKirIxfEfhi08TQwxXk08SwMWUwkAkkY5yDWD/AMKo0X/n91D/AL7T/wCIruKK0hXq&#10;QXLGWhnKhTm7yWpXsbRLCwt7ONmZLeJY1LdSAMDP5VheIPA2neI9RW+u7i6jkWMRgRMoGASe6n1r&#10;paKiM5QlzRepcqcZLlktDhv+FUaL/wA/t/8A99p/8RXaW0C21rFboSViQICepAGKlopzqzqfE7ih&#10;ShD4VYKKKKzNAooooAKKKKACiiigAooooAKKKKACiiigAooooAKKKKACiiigAooooAKDzRRQByFz&#10;8M9Durqa4kmvN80jO2JFxknJ/hq7oXgnS/D1+17ZSXLSNGYyJHBGCQewHpRRWzr1XHlctDJUaafM&#10;lqdFRRRWJqFFFFABRRRQAUUUUAFFFFAEF7aRX9lNZz58qeMxvg4OCMGuTf4W+H2ORJer7CUf1Wii&#10;tIVZw+F2M504T+JXLlj8PPDljIJPsr3LKePtD7h+XAP4iumVVRQqgAKMAAcAUUUp1JTd5O44wjDS&#10;KsLRRRUFhRRRQAUUUUAFFFFABRRRQAUUUUAFFFFABRRRQAUUUUAFFFFABRRRQAUUUUAf/9lQSwME&#10;CgAAAAAAAAAhAFj4NQuWLQAAli0AABUAAABkcnMvbWVkaWEvaW1hZ2UyLmpwZWf/2P/gABBKRklG&#10;AAEBAQDIAMgAAP/bAEMACgcHCAcGCggICAsKCgsOGBAODQ0OHRUWERgjHyUkIh8iISYrNy8mKTQp&#10;ISIwQTE0OTs+Pj4lLkRJQzxINz0+O//bAEMBCgsLDg0OHBAQHDsoIig7Ozs7Ozs7Ozs7Ozs7Ozs7&#10;Ozs7Ozs7Ozs7Ozs7Ozs7Ozs7Ozs7Ozs7Ozs7Ozs7Ozs7O//AABEIAMgA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KKKKACiiq93qFnYmE&#10;Xd1DAZ5FiiEjhfMc9FGepPpQBYqC8v7PTrc3F9dQ2sKnBkmkCKPxPFTMNyFckZGMjrXyf4sGrQ+I&#10;72z1i9uLy5tZmjMk8hYkA8EZ6AjBHsaAPbNe+NfhnTA0enCbVZgDjyl8uPOehdufxAIrtNA1iHX9&#10;Cs9WtxhLqISbc52nuufY5H4V8jV9EeAL/QfCXgu1gvfFVjKJl+1IryLG0YcAlApO4gMG7A5J4oAp&#10;/GTxVrfhkaQdGv2tPtBm83aitu27MfeB9TXmP/C1fG//AEHpP+/MX/xNej+NPGXw58R6ZIJ5hqV9&#10;bxS/YoxFOn7xhxyAByQvWvFxo+pkbl066K+ohbH8qAPSPhx8QPFOt+O9O07UtXe4tZvM3xmJBuxG&#10;xHIUHqBXuteC/DTVfBnhqIXfiOKSy1uCdzDM8Ux/dlAOi5HdhyK9Z0/x54V1WMNZ6/ZZY7VWWTym&#10;z/uvg0Ac/qPxg0TSPFN3ot9BP5VtIsf2uHDru43ArwRtPHGc4PFddo3iXRfEMPm6TqUF2AMlUb51&#10;Hup+YfiK+Y/GOmJo3im9sU1P+02jkzLc7NpZzywIyeQTzz1rHhmmgmWaGR45UOVdGIYH1BFAH2PR&#10;XHfC5tam8E2t5rd9NdS3LNJEZuWSLouT1Ocbsnswrq3vLVLtLR7iJbiRS6QlwHZR1IHXA9aAJqKB&#10;zRQAUUUUAFBIAyelFFAHF+OPiXpng+N7ZNt5qZA22yNxHkZBkP8ACMc46njscj5+17xJqvibVG1D&#10;VLpppf4FHCxj0Udh/k5Ndv47+FurW/isHQ7We9tdSkLocljC5OWDseg7hienckc8Dq2kX2h6tPpt&#10;/AYrmBtrKec+hHqCOQaAPo/wJrOpTeBLXUfEskNuVjyLmSZf3kWBtkc9FJ75PbPfFcd4u17S/GcG&#10;oaR4U0BtSvLzy1uNTWIRIuwgrmQjJ4THOBjpmuc0vwm9lY2lr4nu7y6MhMtn4ftZCzMxzlmGcIOu&#10;TxjnnORXUW1pc6jBZDUWTTtDnd4BpumsYlhk3ECOZ8AnLFlIG0bsDnNefWxqivc+/wDyXXbyXmaK&#10;F9zi7XwJothP5GtaxJeXwyTp2jxmaXgZIJwdp+oH1rqtP8LsgA0rwPp9qpG5bjW5/OY/WNdxU+2R&#10;+FdrDb6P4c05hGlpp1onLn5Y1z0yT3PbJ5rLPjazvGZdFsNQ1hg2wvbQYiDe8j4UfXmvGljK9a/I&#10;m13e34WX33NlCK3GxaL4rKDPiSzseP8AVWemqVH0Lk/yrMvLLxHB/aRPi26Y2UaOMWsShtwJxgD2&#10;q9da54mRfMlsdF0eMdW1LUd2f++Bj9awbu+kvLmS4n8R+FA8qqsix39yqOB03KswU/iKdGNRyvPl&#10;t5JPr6fqErdDpW0PxQownjAyD+7PpkTA/iCDWTf+HtWmVn1Hw14e1kngm3JtpyPXcwI/WrNt4h8Q&#10;3MmbW58L6pjkxWd86ufzyBV0+KryzONY8NajZrjJlt9t1Go7klOR+VZp4mD91RfpZP8ACzH7rPPt&#10;T8IeGZZfLlOo+GLlmKIuoR+ZbOQMkLIDjHuW/CnaBoieBr6e98R6Emt6RdQeWLq12zxIpKtv2n6D&#10;k49ia9R07WNH8QWzixvLe8jK/vIwckA8YZTyPxFYt9oEel38H/CMzvpt7dOWNvHzaui43O8fQYG1&#10;QVwcsPXI6qGY1FLkno/P/PdfO5EqatdHY6Hrmi6royy+H7iG5ggjCJDE20pgYVSp5XpgZr5v8V63&#10;r9x4zur7VHltNTt5toWN8G32nhUI7DsR1685zXcTabbXd8J7SRvC+uu7xQ3do7LZXrg7WCsMYJI6&#10;dfZq801jS77R9UnsdSjaO6jb5wW3ZyMg575BzXt0a8ammz7f1uYuNj2LwH8ZIbzy9M8TyJBPwEv/&#10;ALscn++Oin36euO/rIIIyDkV8tWnw/8AE93JpirpUyR6mR5Err8gHJyx/h4BbnkjkZr6S8NaHF4c&#10;0C00mKaSZbdNpkkYksepPsMk4HatyTUooooAKKK5LxR4i1y11RtI8P2dpLdJZG7drpyAwLMoVAP4&#10;sjPJx0HfNTOcYLmk7IErm1rGv6ZoSwnULgxtOxEUaRvI8hHXCqCTjjJxgcVy/jHwnpfxI8OQ6jps&#10;8Ru1QtZ3a5Acc5jbvjOfdT+IOUlrro12z1NtSuNQjuNOe3W6kt0JtJmZWyY0CnblcY7HgkCpoLvx&#10;B4e8NJYSmz0uC3Je51Qz/aHlZ2LMY49i/MzNwDnGcANXHHHUnK1/Tu/kW4M858H+Krvwd4lubTXY&#10;nCzOIrtpV3SxFeAc9SB6enI9+z1W5k8QXF5/YMgTSpOb+8uGEdoWAwWVvvMcAA7SFJVcnGc8p4h0&#10;aPW9Av8AxTt1dGiI8ufUZ0k+0qH2MCowY2B4A6YHFa934E8WeItJsI7nXLNbSOCPybdVZFUbRgkA&#10;YJx39ziuWv7Dn9q3yvZ3128l1+Zcea1jP1TxToNvefIr+KdUyV+2aiQlrGTjOyPhQuRnoMf3sV19&#10;l4M8ZeJYorvWPFiWNpKPMjg0rkMjDIG9SARjocvxXOaP8Ktb0bU4dQivNJuHhJKpcRu6E4xkjAzX&#10;cCf4iKMC+8P8f9O8v+NVCvgY296/r+nRfITjUfQbYfBbwhaq32mG7v2Y53T3BGP++NtXf+FR+Bu+&#10;h5/7e5v/AIuqv2n4i/8AP94f/wDAeX/Gs298V+LdOuTbXet+HYplAJU203GRkV1Rx2Gk7Rl+Y40K&#10;s3aMW2a9x8HfBM0LRx6ZLbswwJIrmQsv03Ej8xWVJ8KtW0gK3hbxbe2wiBKW1588ZPvjgf8AfBrQ&#10;+0/EX/n+8Pj/ALd5f8aPtPxF/wCf7w//AOA8v+NZyx2DmrSkmiVTn2PP9W1xdN1saf420q3a/hA2&#10;6npM4S4Q4wGO05z04OMf3ela0U9+yHVdN1ebWrAxrBLdWmBewxDOFeMjDEbiQwAfJycjg2vFXhLx&#10;b4wggi1O80RTA25JIYZFfGDwSc8c5xWLpfws8T6LeLeadr1rbTLxuTfyPQjGCPY8VyVKuDa9ya9H&#10;qv8AgfLTumWlPqjR8aeN9BtfCkem6QLW++1QhI4iu5IEHALKejDHAPORk9Oafwu+Hsut3EfibxAr&#10;y2ykG2hm+Y3BHAZs/wAAwMDvj0HNC78NXPiHxnq/9o21vJPp0cRkttM/dG7dxkHLnjr8zH06c5rr&#10;vCXiPVRb+XpDzX0cCbZNL1WQRzxAEruimC/OmQV+YHBXqCcV0YaVHDwsn5t77/1vb8SJc0mdra+L&#10;9Bu9X/syHUA10XaNQY3CO6/eVXI2sR6A1u15NPomvCxttNhHkF9UW8t/KAddOiDl2zIQA53NwuM9&#10;RyK2IvEXiPRbmZpnh1TSIryODz5/kuW3lEO3YoVgrseoGcEZ4ranjKU3y39PvsvvE4NHoNFFFdpA&#10;Vz/iTQLnUJrfU9KuY7bVLRWWNpVLRzIeTG4HOMgHI5BGRXQVFc3MFnA1xczJDCgy8kjBVUe5PSpl&#10;FTi4yV0wvY4ov4qhuXVPCETOxwZ4tSjETe5yA3/jpNZL30o14yXsC67qVgWaKxs5BHZWLAgFnlkx&#10;vkAYc4O3J+Uda6/xdrTWHhOa80+dPPufLgtJVYEb5GCqwPQ4zu/CvOtV8MWcGlQQxahdXFpqMiHE&#10;EO6VbdUYgqvV/nZJHHVsE4GDjzXRw+GnHkVpPa92a80pLU1JtP0LVNM157jTbqx1G3s5bw6dLdtJ&#10;bhmVyJolB2MCc844PYcV0+j/APIEsP8Ar2j/APQRXLw3NhNba1LJqhu72TRJ4bYLpstnF5SAl9of&#10;O5slc88DoOtdTo//ACBLD/r2j/8AQRXDm13Sg5Wvd7bGlHdlykqrqt09jo97eRBS9vbySqGHBKqS&#10;M+3Fczf+JbjT5I4JL15LmdWMEEdtuaUgdBxjPTqa8/CZdWxcZTptJR3u7Dq1402lLqdZc7zazCPO&#10;/Y23b1zjjFebzDVYrvRl1BtN+0r5mPtbEuOB/r8+33a37HxHNqUk0drqBZ4CBKrW23YT/CcjGfUd&#10;qiu9Mjv7g3N2sUsrAAu0QyccCvYw2R4uK+y0/P5GmHzfD0G1NP7tdmv1NjwtHqcdjc/2qZDOblyN&#10;7EjbgY25525zitque+26l/z+j/v0tH23Uv8An9H/AH6Ws58PY6UnL3fvOapmlCcnLa/kdFRWVot5&#10;c3Ml1FcyLIYim1gu08j/AOtWrXg4ihPD1ZUp7o6YTU4qS2ZyB07RDc+J9Z1T7VDJZ3capPZTPHMQ&#10;0MP7sFSN244AB7nt1qC8ubeKxgjl8O3fh6LTSVstQtZkuZLbdknzowdxUj5mHzZ5PXmrNw9iLbxL&#10;FfXU1q0urWwtpIYDM/nrDE6YQD5uUyR6A8isX+z4dX8RbxqcznUoXhnuI7B7WMOoDRCNXyzSKysx&#10;bsMcivq1NwoQenLyq/fZf8E5bXkdOtz4nks4nTQLTWoJl3pc2F+qRyL2ysmMAjtlqvWPh3VdSvrS&#10;51xLazs7Jlmg0+1kL5lX7pkfAGF7KBjOCTxiqvgqVNI8Q6j4ZS78+JYUu4wV2+U5wJVx0AJZHwMA&#10;eYcCuyhv7S4nlghuYZJoDiaNJAWjP+0B0/Gnh8LhtKtOPmt/yCU5bNliiiivQMwrjfH0cK3Oh3eo&#10;oj6TBdOLoSrujV2QrE7jpgNkZPALCuyqOeCK5geCaJJYpFKvG6hlYHggg9RUTjzRce407O55Ld6S&#10;8d3PoM1zZ6Zor3r3ttI0u1hmHG2NSAMB2LcHjHTkZsy31n4j1OfSYp40t5JSum3IRJ4ZGjjjMqFD&#10;wQMgg/7JwRjm5rnhHw9F4w0ezsdKt4GXffXBQEZVMKihc4ALvk8fw07xZYyXur6EYtPsr4ebOpjv&#10;f9VkxkgnAJPCkgAdu1eLWko140py1S37ab+bdvuNor3bog0PShN4C1XW7u4+0XaWF5ZxCMKsEKKX&#10;DeUFAyGKg7jyeBXSaP8A8gWw/wCvaP8A9BFZ11r6Dw3qugXumx6Tdx6ZObeKFg0E8axnJiOB07qQ&#10;CAQeRzWjpH/IFsP+vaP/ANBFZZs4ujTcNiqO7uReIv8AkWdV/wCvGf8A9FtXKvPcaL4iOsra3F3a&#10;pZyCceeCI/un92h/iOznoDkfj1XiH/kWdV/68Z//AEW1cDd+Ib6WWMQRrDEjDeEkBkkHcBmQhf8A&#10;vk/UVtkroPDVadZ6SscuNco1ISj57mrbJdX3iG+1W5huLNZdhigEwMbrsA3Mo/jGOfwHOM1pySJF&#10;G8sjBEQFmZjgKB3NcxJ4iuknL2kbtGcfJdzI2BjoNka4Oe5LVQn1q/luYrm4n8g27B0VUUxBgRhv&#10;mBBIOCC3PoByK+mpY3DUKShTu7dDyqkJVKnNJr5HY219aXmfst1DPtAJ8tw2Aeh47Gp65G+17V9U&#10;jt/td+ZHtcmOcRRrJzjOWCjI4HGMHuDgYhuNc1G5kVJpxBg/KIAVD455OSc9eM4+uM1cM1pNe8tS&#10;JUVf3Wd34cybzVCenmxge3yA/wBa3q5LwFdT3UWptcP5kguEy+AM/u19OO3ausr4DNJqpjKk1s3+&#10;h9FhVajFeRh6Zotvrtx4ltZ3eJk1KGWGaM4eGRYIirrnuP6muUsJLi303+2Wnin1LVJZYbGGK3SJ&#10;i+5hvlZRkldpYr0B7E4I6rTNctNAufEl1dCSRn1KKKGGIZkmkNvHhVHr/gTWXPaXk3izR7648PaV&#10;p0k91JK8tq++f/UyZEh2gHJOcgnkDrkV7lRwWHgpNJ8t7d0lt6GavzMr3l9FdTp4j8MajZvd3MEk&#10;bWvm4kDSRAZAXJLr5cZ2Y/gPrVzQ9ItdP17w1p9hbQx6laQNJqMkIGRH5RDCQjlt0jAjOehNS+KN&#10;G0u51vRL6/s47iA3IsZ1ORlZMhDkEY2uB/30a7jS9F0zRbdoNMsYLSNjlhEgG4+pPUn60YKLq04T&#10;UtFfT9G/L0CejaL9FFFesZBSFgOpxS1wXiixsdQ8cW9trsAns57HbYpKf3Xnbm8wD/bKlMHrgHFZ&#10;VqipQc2r2Gld2LmrKI/iRayhgxn0iSMr3XbMhB9gdxH4e1Z0d1CbWWw1i0ea2iuJBBcJE0ibUkIX&#10;JUZjdQAMnHQEHJwM2yvrDwZDqM2vT3j3QkKJcTRvI0sC/wCpVHxt6dRkfNnPrVLTPEc+lT6heC0a&#10;SzfddXURkyVl3hZdhPcM6jYcAgZypB3eFXjLEVJThHTS3S78mbxfKkmOuLka/b3semSz3dho8d3K&#10;17Nu+UG2ZBEGYbnO52JJ/hAyTxWndeIRZaHDa2t1Db3lvZRTfvwNsi7Pur6seOKvR2F/DoPjLUbq&#10;yksIb+2d4reVlL5WAqzkKSAWOO5Py5NZ934dN5okN5ZW8dxe3FlFCRcY2xrs+8ncN05zWmLp04U6&#10;Slp/n5nVgXTdZ+02/D5kK+I/tvhe9tr67huLy6sbh0W3AxEoiJ2vzw3WuNEtw+bhLWc2gbYZPJbg&#10;7tuc44545/8ArV2C+GpLbwzeXN/bxW11aWNxGn2fbiVTERuc9S3XuKwYfFUUfhk6FNZxyRi5aQ3E&#10;U4DMNwkKqpU85OOvbnFPAwpS5+UzzNUHW9xXVn6Xv0sZ8lzBCwEs8cZPPzuAT+dUbu+bfutZY2jR&#10;VJIk4LEt6A9AOfY564I6HQYfCF05iv7e/E891u8153miVMA7V8tkIJHHRsHHJGK2Luw8K6dd6faQ&#10;aLPqEV5O6XdwDdqLaLdlSASTnBAyDztPQNgd8MOo63PPw9KjC0pNt+iscd52nySMRcQ75GGSkoDM&#10;R05ByfpUnk3s8v2e0tZb1uZWUQM+FBHQqOMHHODjrzwD1Wraf4E023AmhupDJFID9nFyrIR0kHmS&#10;YwoIyOSSR2yKwvDWv2+hTP5+nx3+IDBGHmXGSA2SSpyCmeQBzkYwSacaKi9WR7KlCacXdeen5Gr4&#10;I1mDS9Mu3uy0JubqOOMtyEPljG4nBwMck1oab4unhmvJNV1CzlgtTsC2+N8xyBuQZ5HWs3wVpEWs&#10;6XdNOySi3u0kjERBjkYRjg5zkc4I/Wr+neEby4lvIdWsLSC3uvnEltt3xMCCFTOdqkZrxMSqHtZ8&#10;++n9I+iy/wCrrDfvN/l36fILqK6g1rUtcto3mj03UT5yIpYqklpGvmbRydpwSB2JrQ0jVdIkto77&#10;S47vVr+ePaZTG7O2eSpdgEiXPUAqo7CrdhY3Go2fjews2Cz3MnlRMxwNzWsYGT261kap4hvLPTJ9&#10;Oi0mfSvsNvGLjeyF4kYMAIghYH7hG4njg7T27MRQdSjScVe6Setla3X79jyYys2XL0yNoOhiaVXe&#10;+1S1keTPyrvmEuF9uNo/CvRd4zjPPXFeVabrmhXOhv4Y1KCXzIrdQbNIXlbYyhlClQSSu4Lk85XP&#10;vUUmiyWGkaZNK8kvi+7uImhuHctMX3DcCQfuLHkN/DgH1q8JV9henKLu5aed+vouoprm1R65RRRX&#10;smIVT1PSdP1myey1K0jurd+Skgzz6j0PuOauUUAcP4r8C6HF4U1WeCykkuIbKZoTcXMs+xghOVDs&#10;QD7isTUjZ3Xw11OeygMaSb5W3feYiXcWJ7g9RntxXqE0aTQvFIodHUqynuD1FeXaFpVz/ZXiPwrc&#10;PmSAG3UuRnmPZG2B/CUWNs+pYdufNx6tCM+kWn+KNKe7Xc77xSQ3g/WCO9hP/wCi2rL0f/kC2H/X&#10;tH/6CKy9Q8Z6VJ8OALy8VL2+0mQeSiM7BwhRshQdoD5XJwM1qaP/AMgSw/69o/8A0EVx518EPU0o&#10;bsi8Q/8AIs6r/wBeM3/oDVw2r+H9K0OyQW93O98zptEsodmG8uSRjgDLMCMfNjnnn0a4gjubaW3m&#10;XdHMhjdfVSMEfka8evbDU7KW4uL0KXt5mguLtyTuYgspPHQhV69AygdcVnks4qTTeiZni72uh1ld&#10;SaRqsd9bW3miIMu2ViwbozKnPDfPkHt5h4OTj1TPFeXQW+oTagtl9iuI7iKQTmLzgPLkVRhyobGc&#10;Moz15A9KuDXdXYt5eq3CbSUZTGmQQcEEMuQc9uCMV9FiMG8VVcqTX/AODm5UuYueOrtrm8h07yV8&#10;uECR2XPmsCDkLg8KAMnrkKem3nP0fRdP1K/FncuYMoWR0RC7sGBILOpz6+vGc8cxX9zftbxanKLi&#10;RGLwLM0jKCCpLbcnnIU8qMcdQKrGy1C8upLc2O4wDzXtioaQLgYGASCTvBxxwM5zVRjGhQnTclfp&#10;bceraaPRfCekx6N/aFpFLLJH56urTNublBnOMDrk8V0NYPg63nj0QXNy++S6bep3Fv3YARME8kEL&#10;uyeTu5rer4XGyviJa3/4B69JNQVyn4P/AOQx4l/6/wCP/wBJ4qquqXPjvXI3RXQWVpE6sMhs+aSC&#10;PoareHvEOlaZ4q13T727ENxc38PlBo22kmCMAF8bRkggAkZqq18Xt/FfiCGVI1nnaKCYt8gSFBFv&#10;B7jcHPHXGB1r6HEa4GMe6ivyOePxkPhHw3o3iHVdav7ixLQ+bbm1cSOkiZgDNh1IYAhxxn0rt9L8&#10;L6No1xJdWVntuJF2tPLK80hX03uSQPbOKzvh9pDaT4WhM0TQz3jtcyRscmMNgInttQIuPUGunr04&#10;RUYpGbYUUUVoIKKKKAOe8UeMtP8AC6xxTpJc3kwLRWsONzAfxEnhVzxk/hnFed6j44kv9as797OD&#10;SLr/AFC3YuDLEVJ4jnUqvyZz8wOV64Oah8cB/wDhPdWMpbOIRHu6eX5a4x7bt/45rm5xHdTralVd&#10;U+eUHpjHyg/U8/h712RwlOrQ97W5zSryjUstkegReH9btb/Ubu08MyRT6khjuY/tcL2jnkCTORIB&#10;8xYgLznpmtXwi86aGmm3hH2zSnNlOF6ZThSPUFNpz70vw38TnULE6HeyMb2xQeW7HmeDoG/3l4U/&#10;ge9T+J7ZtB1f/hJ4Iy1nLGsWqoi5KqPuTgDk7ckN/s/Svn8fl6lScYL3l+nT7jtp1NU+hqVk6rpZ&#10;mk+2W8Mc8m0LNbSAbbhQcryeA6nlSeOxxkMunHIk0SSxOrpIoZWU5DA8ggjqPen18rTqTpT5o7nX&#10;KKkrM8y1XU77Urm8SzsJ7e5ieMSLCWS4MYJCBhxj5nDg8cZ6gZODJbzwQ6hB5Uayxu6ARNlWKqF4&#10;I9xj2x65r2K8sLK9VTeW0MvlZZGdRmM+oPY+4rh9T07w5YX8VpBouoTLL/qGtruXZJgDIX5u3t0r&#10;6fL82pRl70Xe3S3/AADl+oVKr5aZi2gvNOs5J72zEthJFHMLeSb9wA+0oQRkZ3Ak8dm/vDd2lmv/&#10;AAkkazpZvbWtzEoupXXa9woziNT1KcnLdCD8v3sroafoGh20UaWtvHMtu5MfmSNN5Tk5JXcTtOTn&#10;jFa9eZicyUlakreb/wAioYflfvCAAAADAAwAO1BIUFmIUAZJJ4AorD1Rn8QX58MWEhAdQdTnT/l3&#10;gP8ABn++44A7DJx0rzsPQlXqKETolJRVzn7fTNb13SNQkfSLm407XLo3aS2s0KyGLIVEYSkbfljR&#10;gRnhvXpV1jUZdHudN0q/0uBYoEEsOixXGVUKfle4kwd3IyEUHJ5Y8DPqGsarYeF9Ae8mQJb2yBIo&#10;Yxyx6Kij1PAH+FeE6hd3FzqEms35DXNw7NcleiKcYA77V2qB7AmvucPgqTne2i/4b8jzalVxXmz1&#10;LQPiba6jfxWGqWR06adgkUqy+ZC7HGF3YBUknAyMe/Su5r5yvx/xL7kH/nk2Prg4/HNfQun+f/Z1&#10;t9q/1/lJ5v8AvYGf1zXXiaKpStEzo1HON2WKKKK5jcKq6hqlhpVv9o1G9t7OHOA88oQE+mT3q1Xj&#10;fxDnmuPHc0cxJSyt4ltxjhQ+SzD3JGM/7OK0pQ9pNRInLljcT4jtp2reI7PUbC8huYbmxaIT2swb&#10;a0cmSMqev7wflXL2KkWiSO4kklAkd8feJA/THA9hRPY29w/mPHiTnMiEqxz6kdfxqLTQ9sn2CUkt&#10;D/q3I4kT1H0zg/hXqUaToySl8mcNSftItoupJPb3MN5aTG3u7dt8My9UP9QRwQeCOK9f8JeMLXxR&#10;atDMi2+pQr/pFqTnI6b0z1Q/p0NcJ9qtZIdNtbSxtpbZ4hHOkaRtcyykEHr8y84wRx9elZuq6Jd6&#10;Pfedb3JMtkyn7Tasd1tIR90t0Hcehxj1AzrUlV12l+ZdKbp6bo9AuNA1Dw1I83h+H7ZpjsXk0vcF&#10;eEnljATxg9fLPGc4IzipNN17TdUkaGC423Kf6y1mUxzRnuGRsEfyrG8PfFBYkS18TJ5ZACjUIUJj&#10;b3kQcoenIyvP8IrsbzS9A8V2SS3NtZ6lAy/up1Icgf7DryO3IIr5rGZVTqybfuyPRp1tNNUU7iMz&#10;W0sakAujKCfcYrzS+s00XUNOsp9T1AvbhjM0BJWEMAR5XpnvXox8ErDI76f4g1i0VhxEZ1uEX6ea&#10;rEfnVdvCnigEiPxmpU95dKjZh+IYD9K4KeWVqTai01936M9HDY/2N1a6f/BX6kPhvRptEsp7eaYT&#10;GS4aUOCSSCB1z34q7qGq2GkwedqF5DbIeAZXA3H0A7n2FNHgq7uIVj1DxXq02CCwtxFbBvbKJux9&#10;GrS03wnoWk3BurTTYvtRbd9pmJlmzjH+sclv1pRyeU5c1Wf3f1+hz1cU6knJ7swIZNb8SYTS4JdK&#10;sDjdqF1HtlkX/plEeRkfxPgc8A1uxQ6L4I0CSRpBbWkOZJppW3PK56sx6u7H8TwB2rN8Q/EXR9HZ&#10;7azb+079ePIt2BVD/tv0X6cn2rzXUL/WfFeqpNesbmcZNvaQA+XDgEnYvUtjPzHn0wOK9/BZfGCt&#10;TVl1ZwVa6XxbkniPxFd+KtUW7uEaC1gJ+yWpP3P9t/Vz/wCOjjrknNOCORn2NdPpNt4fOkTGY6hL&#10;MVIuUSBD5QHIYc7gB65xkfMOQK5a8litRI25pVDYTCkNIewA9T6V71HkhFxS0R51Tmm077kWl6fG&#10;+o2FtPL5sct/DGAzYWOMSA4PYkKG5PPNe9WPiTQ9TuTbafrFjdzgE+VDco7YHU4Br57tdKTyy94p&#10;klkk85kYnarHqNucHvzVyeZ7SD7TA/lTWg82BxgGN15XHpyMY7jiuOeGlOPO9LI6Y1lGXLufRVFN&#10;UkqCwwSOR6UV551jq4b4k+Fm1GwOu2Qzf6fC26PH/HxCPmKexHJU+pIxzx3NIacW4u6E0mrM+dPt&#10;cageYHjJ7Mpx+YyP1qK6givl/czKtxGQ0cq87f8AEdiPf6Vt+J9HPhvxVcaYBi0nH2iyOMAITyg/&#10;3TkDrxisXUfMjt/tMWS8B3kA/eX+Ifl/IV7MZ+0pcz1XXv8A18jznFQqWRLoPiS6sL8fM1nfpwVP&#10;SQH09c//AFwfTudK16z/ALFGmWNuftsgKrFMNyyyvlXZm3AEbTjBHB9cVD4Y+G8+p3tvqfiCztks&#10;0RvLt2cSvMGUgElSVUc7hgk5weKfr3wz1GwdptCkN/ak5NrM4WaMccK54cdeGwenJrl9vTk+Wevn&#10;39To9lJK8fuK3iHQLKys2uLLzV8i4W0LMTi5cL87KOowwx1I9MYrDi0zVtG1N47EXthfBUkkWzYg&#10;4wCN6jIP3hncDSwa1eWN95dwJFvIkKpDeqwkgz3VW/ngj61uL4ls7jUr/UHWS1nurP7LHhQ6xnAU&#10;uSMHoOAF/KuizlHX3kY3Slp7rILb4g+LbRGja8srzBOGurQ7/oTGyj9KvxfFXXVjxNo2nO+Oq3Lq&#10;M/TYf51T+3WOq+OLe6URx2nmRh2uyoDqoAZn3HGTj/JqPxMdPCWjWwtRd75jMLXYUCb/AN3nb8ud&#10;v44xms/q9JyS5Wrle2mk3csSfE3xRNu2RaVbA8DEUkpHvkso/SsiWfxH4oL293qN7fIIyZIgwhiC&#10;9ywTauMD+LOK6e61XRLHUtIL2Fk0a7JpZbcRkofLwVKoOzfPz6cCqsfiK109tM826OpTWkspknVG&#10;JeFgR5Z34Jz+Qz36Uo0ope7C45VJX1kZdh4VvFF0jWZ36e6ebZRsEdlIJ+Tgj0PANaMtxpdrbaXq&#10;mmM0NvDesZbd2AmUEJuCkYLgDPzZyM9qxZPFFzZvPOLoxefMspmkk+fKggDPAPBxjHpjpVvSfCfi&#10;PxNN9oMUlnBIcve34O5vXbGfmb6ttHua0nNR+N/JenYiEW/hXzZneI/FclwDNfPEmcqTFEEknGcg&#10;NjrjA4JwMDvycG2jluZP7Q1BPLCf6mFhxGP7x/2j/ntj1HWvhLZtpNuNJaN9Rt5N7zXpLfaARgqS&#10;B8mM5GBgY6d687ubS/t9bktdQt2tZLNR5kPmK43sMjlSQQFx781lSqxqS5V8l+rNJwcFd/N/5B9s&#10;gyAHLk9kUv8AyBrp/AXht/Eeqm9u4ymnafKp2NgmeUYYDjoq/KxHfIHTNc1M8gCJCnmzzOsUEQPM&#10;jscAD86908NaKnh/QbbTlYPJGuZpAP8AWSHl2/Ek49BgdqeLqyiuS4sPTi/esatFFFeYdoUUUUAc&#10;r488IyeKtNt/sUsUGoWku+3llztweHU4BOCPbqBXL2fwq1aeTGparbW0ORkWiNJIw7gMwAX67TXq&#10;VJkZx3q41JxTSe5LhFu7RX0+xg03T7extlKQW0axRqSSQqjA5PJ4FWSM0Ud8VBRS1TRtM1m38jUr&#10;CC7jH3RNGG2n1B6g+4rkb74UaVJltMv72wP8KFxNGB6YfLfkwru6Kak4u6Ymk9zyq5+FmuxSAWmp&#10;6fdR46zRvC36b6g/4Vn4qHV9IPv9qlH/ALSr1yit1iay+0Z+xpvoeSx/DDxMxAkutJjGeWV5Hx/w&#10;HaufzrVtPhIm7Oo69cSr/ctYFh5+rFzj6Yr0TIzS1Mq9WW8hqlBbIw9G8GeH9CkE1lpsf2gf8vEx&#10;Msv/AH22SPwwK3MUUmRWJoB6VwPiP4aPqGpXWpaTqC20ty/mSwXCF42foSGByufxHpiu/wAiinGT&#10;i7xYmlJWZ534V+HWoaZ4ji1XWLi0kjtUJt4bdmb96eN53KOikge5zXolFFOUnJ3kCSSsgoooqRhR&#10;RRQAV5d8YvFGo2Eml6DodzPDqF0/mMbZyshXO1FBH95ieP8AZFeoMQqkkgAdSa+e7Xxdo+pfF2Xx&#10;LrVyY9PtnZrXEbPkKNsfAGR/f+tAHe/BrxVda5o15p2p3UtxfWMu7fM5Z2jbpknk4II/EVm/F/XN&#10;W0rxLocOnand2kcyfvEgmZA/zgcgHmuV0HxNpej/ABifUNJuS+k6jOY2JQphZcE5B6BZMH6Ctv43&#10;f8jX4e/3D/6MFAHsd5e2un2z3V7cxW0EfLyyuEVe3JNZlh4w8N6pdi0stcsp52OFjWYbmPsO/wCF&#10;eZ/E2SXxD8TdE8LTTvHYExF1BxlnY7mHvtAA9OfU10XiT4QeHr+zt10gpotxC4/0hQ0m5QDwQWGT&#10;nB3ZzxQB3t3eWthbPc3lxFbQRjLyyuFVfqTxWPD458K3FwLeLxDp5kJwAZ1GT6Ang1yPxHtfD0fh&#10;/RrXxZr1+726YVbMLvu3CqGkKnPvyT/EeTXFeP7jR7vwzatovgi70mCKVf8AiYXFoIN42kBcjJfP&#10;XJOeKAO9+NOq6hpPhSzuNNvrizla+VGeCQoxXY5xkdsgflXWaBeqvg7Tb6/uQo+wxSzTzPgfcBLM&#10;x/Mk15T49lkm+CPhaSVy7GSEEk8nEUgFRfE3UrlPA/g/SY3ZILmySWXHRyqRhQfYZJx9KAPR9X8Z&#10;aJfeHtXTSNdtZL2KxneMQTjzAVjJyvc4xnIrnPhfr+o3Hw81TUdQ1RZbiG6dY7jUrhvLT5E27mOS&#10;Fyf1qx4h+F/hix8E3n2S08q8srR5UuxI29nVcktzgg4OR0GTjFcj4U/5IN4m/wCvlv8A0GKgD0Xw&#10;Dps1vYSane+KJNenuWIaSO6Z7aLnJVFzjr3wMdAAOujJ488JxTeU3iLTt2ccTqQPxHFcF4PGmSfA&#10;2aPWNRm06xkmkWWaA4fG8fKODnd0xjkE1kRT+FP+EMu7LQPBeqas3lyf8TS5tFGw4J3+aMldvHAx&#10;09zQB7dbXVveW8dzazxzwyjckkThlYeoI4NS15h8BnZvCN8hJ2rfHA9Molen0AFFFFABRRRQBjeL&#10;rXVL7wvf2Wj7PttzEYkZ32hQ3DHPY7c498VzHw/+GlnoehSReINN0+9vppi5MkKyhFwAFBYfU/jR&#10;RQBV+I3wwj1y0sm8NWFjZXMEjCRY0WFXQjqcDkggY/3jVTxf4F8UeKD4duXW2+1WNuEvC033nDDL&#10;DjnOM/jiiigDY+IfgG88RX1lrmiXaW2r2ONhkOFcK25ecHBBJxxg5rn9V8M/Ejx4ttp3iGOw0uwt&#10;5Q7tEwYyHGN2FZsnBOB8o5+lFFAF7x18N9RvX0W98NNE0mkQJAltMwG5UOVIJ4Jz1zgGqviPw58S&#10;PHGhrbatBpNgsUglW2iY7pG6fM25gAASeD+FFFAFvxH4E1zV/hlonh+BLcX1hKhlDS/JhUdcg456&#10;ir3ir4dzeJfA+kaaJYodT0u3RY3YkoTsCupIHQ7RzjsKKKAMj+yPinrWhS+H9T+w2lsIjG94XDTX&#10;CjOF+Vj14BJCnHXPObGg+ANc074W614cnFv9uvZi8W2XKYxGOTjj7poooAYnwz1S5+FMfhq4mhh1&#10;CC7NzEQ5MZPIAJA9GPbrimadpPxOl8NHwxLa6Tp9klsbYXTNulZMY42sRnBxkgfnRRQBu/Czwrqv&#10;hHRbyy1VYQ81x5qGKTcCNoB/9B/Wu4oooAKKKKAP/9lQSwECLQAUAAYACAAAACEAihU/mAwBAAAV&#10;AgAAEwAAAAAAAAAAAAAAAAAAAAAAW0NvbnRlbnRfVHlwZXNdLnhtbFBLAQItABQABgAIAAAAIQA4&#10;/SH/1gAAAJQBAAALAAAAAAAAAAAAAAAAAD0BAABfcmVscy8ucmVsc1BLAQItABQABgAIAAAAIQBG&#10;cEN+CAMAAG8JAAAOAAAAAAAAAAAAAAAAADwCAABkcnMvZTJvRG9jLnhtbFBLAQItABQABgAIAAAA&#10;IQAZlLvJwwAAAKcBAAAZAAAAAAAAAAAAAAAAAHAFAABkcnMvX3JlbHMvZTJvRG9jLnhtbC5yZWxz&#10;UEsBAi0AFAAGAAgAAAAhABXb+sHdAAAABwEAAA8AAAAAAAAAAAAAAAAAagYAAGRycy9kb3ducmV2&#10;LnhtbFBLAQItAAoAAAAAAAAAIQC9mwWL/y8AAP8vAAAVAAAAAAAAAAAAAAAAAHQHAABkcnMvbWVk&#10;aWEvaW1hZ2UxLmpwZWdQSwECLQAKAAAAAAAAACEAWPg1C5YtAACWLQAAFQAAAAAAAAAAAAAAAACm&#10;NwAAZHJzL21lZGlhL2ltYWdlMi5qcGVnUEsFBgAAAAAHAAcAwAEAAG9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3" o:title="slogan"/>
                <v:path arrowok="t"/>
              </v:shape>
              <v:shape id="Imagen 3" o:spid="_x0000_s1028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4" o:title="escudo "/>
                <v:path arrowok="t"/>
              </v:shape>
              <w10:wrap type="topAndBottom"/>
            </v:group>
          </w:pict>
        </mc:Fallback>
      </mc:AlternateContent>
    </w:r>
  </w:p>
  <w:p w:rsidR="0093064D" w:rsidRDefault="0093064D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  <w:r w:rsidRPr="0093064D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086035F7" wp14:editId="6E02EDA4">
          <wp:simplePos x="0" y="0"/>
          <wp:positionH relativeFrom="column">
            <wp:posOffset>55880</wp:posOffset>
          </wp:positionH>
          <wp:positionV relativeFrom="paragraph">
            <wp:posOffset>0</wp:posOffset>
          </wp:positionV>
          <wp:extent cx="5932805" cy="36830"/>
          <wp:effectExtent l="0" t="0" r="0" b="1270"/>
          <wp:wrapSquare wrapText="bothSides"/>
          <wp:docPr id="1" name="Imagen 1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8120C"/>
    <w:multiLevelType w:val="hybridMultilevel"/>
    <w:tmpl w:val="2CE00C1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032DA"/>
    <w:rsid w:val="00014EC4"/>
    <w:rsid w:val="00023DBA"/>
    <w:rsid w:val="00030CBF"/>
    <w:rsid w:val="000319B7"/>
    <w:rsid w:val="00041395"/>
    <w:rsid w:val="00043AEF"/>
    <w:rsid w:val="00046B7E"/>
    <w:rsid w:val="00073A00"/>
    <w:rsid w:val="00086EAE"/>
    <w:rsid w:val="000911E8"/>
    <w:rsid w:val="0009535E"/>
    <w:rsid w:val="000A7537"/>
    <w:rsid w:val="000B1E6A"/>
    <w:rsid w:val="000C70D9"/>
    <w:rsid w:val="000D3070"/>
    <w:rsid w:val="000D5B06"/>
    <w:rsid w:val="000E36BE"/>
    <w:rsid w:val="000F4EF1"/>
    <w:rsid w:val="000F58F9"/>
    <w:rsid w:val="00110D38"/>
    <w:rsid w:val="0011775B"/>
    <w:rsid w:val="00124B28"/>
    <w:rsid w:val="00143F2E"/>
    <w:rsid w:val="00150273"/>
    <w:rsid w:val="001600BA"/>
    <w:rsid w:val="0016684E"/>
    <w:rsid w:val="00181336"/>
    <w:rsid w:val="001865CA"/>
    <w:rsid w:val="00196AE5"/>
    <w:rsid w:val="001A2338"/>
    <w:rsid w:val="001A3157"/>
    <w:rsid w:val="001B408D"/>
    <w:rsid w:val="001D0D2A"/>
    <w:rsid w:val="001E3651"/>
    <w:rsid w:val="001E607A"/>
    <w:rsid w:val="001E75F3"/>
    <w:rsid w:val="002009C6"/>
    <w:rsid w:val="002110F4"/>
    <w:rsid w:val="00232A4C"/>
    <w:rsid w:val="002355FC"/>
    <w:rsid w:val="00244F7E"/>
    <w:rsid w:val="002537ED"/>
    <w:rsid w:val="00257515"/>
    <w:rsid w:val="00265601"/>
    <w:rsid w:val="0026676E"/>
    <w:rsid w:val="00291482"/>
    <w:rsid w:val="002A6307"/>
    <w:rsid w:val="002B1404"/>
    <w:rsid w:val="002D6ADD"/>
    <w:rsid w:val="002E075D"/>
    <w:rsid w:val="002F6144"/>
    <w:rsid w:val="003005F1"/>
    <w:rsid w:val="003052DE"/>
    <w:rsid w:val="0030794B"/>
    <w:rsid w:val="00307981"/>
    <w:rsid w:val="00314781"/>
    <w:rsid w:val="003216F8"/>
    <w:rsid w:val="00336924"/>
    <w:rsid w:val="003413F0"/>
    <w:rsid w:val="00345910"/>
    <w:rsid w:val="0037188C"/>
    <w:rsid w:val="00373DBF"/>
    <w:rsid w:val="00381F1C"/>
    <w:rsid w:val="00391307"/>
    <w:rsid w:val="003A052B"/>
    <w:rsid w:val="003A060C"/>
    <w:rsid w:val="003E2F13"/>
    <w:rsid w:val="003E5DE1"/>
    <w:rsid w:val="00426D8A"/>
    <w:rsid w:val="00430E4A"/>
    <w:rsid w:val="00431776"/>
    <w:rsid w:val="00434F0A"/>
    <w:rsid w:val="00437D06"/>
    <w:rsid w:val="00437DA4"/>
    <w:rsid w:val="00462F50"/>
    <w:rsid w:val="00471E1A"/>
    <w:rsid w:val="00473B3C"/>
    <w:rsid w:val="00484CA1"/>
    <w:rsid w:val="004900D3"/>
    <w:rsid w:val="004A0646"/>
    <w:rsid w:val="004A3436"/>
    <w:rsid w:val="004D3D65"/>
    <w:rsid w:val="004D666D"/>
    <w:rsid w:val="004F138F"/>
    <w:rsid w:val="004F1C7E"/>
    <w:rsid w:val="0051365D"/>
    <w:rsid w:val="0052386B"/>
    <w:rsid w:val="005268AC"/>
    <w:rsid w:val="00526F99"/>
    <w:rsid w:val="005271F9"/>
    <w:rsid w:val="005348B2"/>
    <w:rsid w:val="0053580D"/>
    <w:rsid w:val="0054134A"/>
    <w:rsid w:val="005451A3"/>
    <w:rsid w:val="00546D65"/>
    <w:rsid w:val="005518A8"/>
    <w:rsid w:val="0055623E"/>
    <w:rsid w:val="00567C1C"/>
    <w:rsid w:val="005815CC"/>
    <w:rsid w:val="0058521E"/>
    <w:rsid w:val="0059481E"/>
    <w:rsid w:val="005B268A"/>
    <w:rsid w:val="005B4663"/>
    <w:rsid w:val="005D5DE7"/>
    <w:rsid w:val="005F5551"/>
    <w:rsid w:val="005F6EAC"/>
    <w:rsid w:val="006054C7"/>
    <w:rsid w:val="006113B0"/>
    <w:rsid w:val="006127BF"/>
    <w:rsid w:val="00613439"/>
    <w:rsid w:val="00620FF6"/>
    <w:rsid w:val="00622FA6"/>
    <w:rsid w:val="00624CB4"/>
    <w:rsid w:val="00642B15"/>
    <w:rsid w:val="00647839"/>
    <w:rsid w:val="006627A1"/>
    <w:rsid w:val="00666D07"/>
    <w:rsid w:val="006768E9"/>
    <w:rsid w:val="00676C93"/>
    <w:rsid w:val="00687341"/>
    <w:rsid w:val="00687BDB"/>
    <w:rsid w:val="0069421A"/>
    <w:rsid w:val="006971F0"/>
    <w:rsid w:val="006A7823"/>
    <w:rsid w:val="006D4D1D"/>
    <w:rsid w:val="006D78AF"/>
    <w:rsid w:val="006F1987"/>
    <w:rsid w:val="007027CC"/>
    <w:rsid w:val="007136D7"/>
    <w:rsid w:val="00720096"/>
    <w:rsid w:val="00726D3F"/>
    <w:rsid w:val="00730CFE"/>
    <w:rsid w:val="0076279F"/>
    <w:rsid w:val="00764A4B"/>
    <w:rsid w:val="00771EC6"/>
    <w:rsid w:val="00774CAA"/>
    <w:rsid w:val="00792D74"/>
    <w:rsid w:val="007A55AB"/>
    <w:rsid w:val="007B5C58"/>
    <w:rsid w:val="007C14DB"/>
    <w:rsid w:val="007C62DE"/>
    <w:rsid w:val="007D4CAA"/>
    <w:rsid w:val="007F06D6"/>
    <w:rsid w:val="007F1DA9"/>
    <w:rsid w:val="007F2232"/>
    <w:rsid w:val="007F7309"/>
    <w:rsid w:val="0080035D"/>
    <w:rsid w:val="0081080C"/>
    <w:rsid w:val="0082221B"/>
    <w:rsid w:val="00823BA7"/>
    <w:rsid w:val="0082634A"/>
    <w:rsid w:val="00836105"/>
    <w:rsid w:val="00837FFC"/>
    <w:rsid w:val="008508D1"/>
    <w:rsid w:val="0086384F"/>
    <w:rsid w:val="00892AEB"/>
    <w:rsid w:val="00896CD4"/>
    <w:rsid w:val="008A2CEF"/>
    <w:rsid w:val="008A3564"/>
    <w:rsid w:val="008B0298"/>
    <w:rsid w:val="008B314B"/>
    <w:rsid w:val="008B3622"/>
    <w:rsid w:val="008B6990"/>
    <w:rsid w:val="008B76D8"/>
    <w:rsid w:val="008C0B79"/>
    <w:rsid w:val="008C6D74"/>
    <w:rsid w:val="008D0E51"/>
    <w:rsid w:val="008E538F"/>
    <w:rsid w:val="008F1EE9"/>
    <w:rsid w:val="00900652"/>
    <w:rsid w:val="00905EC6"/>
    <w:rsid w:val="009133B9"/>
    <w:rsid w:val="009275C1"/>
    <w:rsid w:val="0093064D"/>
    <w:rsid w:val="009324BB"/>
    <w:rsid w:val="00943802"/>
    <w:rsid w:val="0094425A"/>
    <w:rsid w:val="009973B7"/>
    <w:rsid w:val="009A2BC1"/>
    <w:rsid w:val="009C3215"/>
    <w:rsid w:val="009E49C4"/>
    <w:rsid w:val="009E777D"/>
    <w:rsid w:val="009F01DF"/>
    <w:rsid w:val="00A042BE"/>
    <w:rsid w:val="00A16A9B"/>
    <w:rsid w:val="00A324CD"/>
    <w:rsid w:val="00A3654A"/>
    <w:rsid w:val="00A71690"/>
    <w:rsid w:val="00A8503A"/>
    <w:rsid w:val="00A9123A"/>
    <w:rsid w:val="00AB05E3"/>
    <w:rsid w:val="00AB4C66"/>
    <w:rsid w:val="00AB552F"/>
    <w:rsid w:val="00AC33B0"/>
    <w:rsid w:val="00AD008A"/>
    <w:rsid w:val="00AD0876"/>
    <w:rsid w:val="00AF02DC"/>
    <w:rsid w:val="00AF21ED"/>
    <w:rsid w:val="00AF74E2"/>
    <w:rsid w:val="00B01851"/>
    <w:rsid w:val="00B11F3D"/>
    <w:rsid w:val="00B276C4"/>
    <w:rsid w:val="00B435DC"/>
    <w:rsid w:val="00B524CB"/>
    <w:rsid w:val="00B64F9E"/>
    <w:rsid w:val="00B741C8"/>
    <w:rsid w:val="00B80DB7"/>
    <w:rsid w:val="00B84089"/>
    <w:rsid w:val="00B8634D"/>
    <w:rsid w:val="00B931AC"/>
    <w:rsid w:val="00BD4BBC"/>
    <w:rsid w:val="00BE1AA1"/>
    <w:rsid w:val="00BF16E2"/>
    <w:rsid w:val="00BF203A"/>
    <w:rsid w:val="00C013A2"/>
    <w:rsid w:val="00C05E49"/>
    <w:rsid w:val="00C13211"/>
    <w:rsid w:val="00C24CCF"/>
    <w:rsid w:val="00C37485"/>
    <w:rsid w:val="00C6194E"/>
    <w:rsid w:val="00C626AF"/>
    <w:rsid w:val="00C669C8"/>
    <w:rsid w:val="00C73533"/>
    <w:rsid w:val="00C75729"/>
    <w:rsid w:val="00C8051C"/>
    <w:rsid w:val="00C85B51"/>
    <w:rsid w:val="00CC1012"/>
    <w:rsid w:val="00CD331A"/>
    <w:rsid w:val="00CD7C6C"/>
    <w:rsid w:val="00CE194E"/>
    <w:rsid w:val="00CE1D3C"/>
    <w:rsid w:val="00CF4ED0"/>
    <w:rsid w:val="00D27D14"/>
    <w:rsid w:val="00D313DF"/>
    <w:rsid w:val="00D43101"/>
    <w:rsid w:val="00D43BBE"/>
    <w:rsid w:val="00D44CFC"/>
    <w:rsid w:val="00D4720D"/>
    <w:rsid w:val="00D50B1D"/>
    <w:rsid w:val="00D51AAF"/>
    <w:rsid w:val="00D55885"/>
    <w:rsid w:val="00D60679"/>
    <w:rsid w:val="00D72AD4"/>
    <w:rsid w:val="00D80527"/>
    <w:rsid w:val="00DA17A1"/>
    <w:rsid w:val="00DA2813"/>
    <w:rsid w:val="00DB266D"/>
    <w:rsid w:val="00DB3691"/>
    <w:rsid w:val="00DB7BDB"/>
    <w:rsid w:val="00DD594D"/>
    <w:rsid w:val="00DE00AF"/>
    <w:rsid w:val="00DE0BAD"/>
    <w:rsid w:val="00E12AFD"/>
    <w:rsid w:val="00E15984"/>
    <w:rsid w:val="00E351A6"/>
    <w:rsid w:val="00E50E3F"/>
    <w:rsid w:val="00E51AE4"/>
    <w:rsid w:val="00E65BE7"/>
    <w:rsid w:val="00E679D3"/>
    <w:rsid w:val="00E730AF"/>
    <w:rsid w:val="00E80F60"/>
    <w:rsid w:val="00E818A4"/>
    <w:rsid w:val="00E960A2"/>
    <w:rsid w:val="00EA02B0"/>
    <w:rsid w:val="00EC1758"/>
    <w:rsid w:val="00EC792C"/>
    <w:rsid w:val="00ED55C5"/>
    <w:rsid w:val="00ED5B63"/>
    <w:rsid w:val="00EE0345"/>
    <w:rsid w:val="00EE3FDA"/>
    <w:rsid w:val="00EF5DFB"/>
    <w:rsid w:val="00F05199"/>
    <w:rsid w:val="00F05406"/>
    <w:rsid w:val="00F15B4F"/>
    <w:rsid w:val="00F166F4"/>
    <w:rsid w:val="00F51E46"/>
    <w:rsid w:val="00F52361"/>
    <w:rsid w:val="00F71ACF"/>
    <w:rsid w:val="00F73AEC"/>
    <w:rsid w:val="00F82BA4"/>
    <w:rsid w:val="00F979A3"/>
    <w:rsid w:val="00FB502B"/>
    <w:rsid w:val="00FB60F5"/>
    <w:rsid w:val="00FC2117"/>
    <w:rsid w:val="00FD1113"/>
    <w:rsid w:val="00FE4AC5"/>
    <w:rsid w:val="00FF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27D1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324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27D1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324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bit.ly/18ihvRz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nsa@popayan-cauca.gov.co" TargetMode="External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0.jpe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5" Type="http://schemas.openxmlformats.org/officeDocument/2006/relationships/image" Target="media/image13.jpeg"/><Relationship Id="rId4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FFCD5-41EA-4A63-AA1A-7B908DA23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8</Pages>
  <Words>1392</Words>
  <Characters>7657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110</cp:revision>
  <cp:lastPrinted>2013-11-18T22:35:00Z</cp:lastPrinted>
  <dcterms:created xsi:type="dcterms:W3CDTF">2013-11-18T16:53:00Z</dcterms:created>
  <dcterms:modified xsi:type="dcterms:W3CDTF">2013-11-18T22:35:00Z</dcterms:modified>
</cp:coreProperties>
</file>