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94" w:rsidRPr="009056BF" w:rsidRDefault="00020890" w:rsidP="00DA039E">
      <w:pPr>
        <w:pStyle w:val="Estilo"/>
        <w:ind w:right="279"/>
        <w:jc w:val="center"/>
        <w:rPr>
          <w:noProof/>
          <w:sz w:val="20"/>
        </w:rPr>
      </w:pPr>
      <w:r w:rsidRPr="009056BF">
        <w:rPr>
          <w:noProof/>
          <w:sz w:val="20"/>
        </w:rPr>
        <mc:AlternateContent>
          <mc:Choice Requires="wps">
            <w:drawing>
              <wp:anchor distT="0" distB="0" distL="114300" distR="457200" simplePos="0" relativeHeight="251672576" behindDoc="0" locked="0" layoutInCell="0" allowOverlap="1" wp14:anchorId="304282BA" wp14:editId="029DDE82">
                <wp:simplePos x="0" y="0"/>
                <wp:positionH relativeFrom="margin">
                  <wp:posOffset>536575</wp:posOffset>
                </wp:positionH>
                <wp:positionV relativeFrom="margin">
                  <wp:posOffset>3516630</wp:posOffset>
                </wp:positionV>
                <wp:extent cx="4580255" cy="5287010"/>
                <wp:effectExtent l="8573" t="67627" r="95567" b="19368"/>
                <wp:wrapSquare wrapText="bothSides"/>
                <wp:docPr id="18"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80255" cy="528701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E74D76" w:rsidRDefault="00E74D76" w:rsidP="00E74D76">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74D76" w:rsidRDefault="00E74D76" w:rsidP="00E74D76">
                            <w:pPr>
                              <w:spacing w:after="0" w:line="240" w:lineRule="auto"/>
                              <w:outlineLvl w:val="0"/>
                              <w:rPr>
                                <w:rFonts w:ascii="MS Reference Sans Serif" w:eastAsia="Times New Roman" w:hAnsi="MS Reference Sans Serif"/>
                                <w:b/>
                                <w:color w:val="404040"/>
                                <w:lang w:val="es-ES"/>
                              </w:rPr>
                            </w:pP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Consejo Comunitario Barrio Pandiguando</w:t>
                            </w: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Jueves 13</w:t>
                            </w:r>
                            <w:r w:rsidRPr="00D75AC7">
                              <w:rPr>
                                <w:rFonts w:ascii="MS Reference Sans Serif" w:eastAsia="Times New Roman" w:hAnsi="MS Reference Sans Serif"/>
                                <w:color w:val="404040"/>
                                <w:lang w:val="es-ES"/>
                              </w:rPr>
                              <w:t xml:space="preserve"> de Febrero 2014</w:t>
                            </w: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06</w:t>
                            </w:r>
                            <w:r w:rsidRPr="00D75AC7">
                              <w:rPr>
                                <w:rFonts w:ascii="MS Reference Sans Serif" w:eastAsia="Times New Roman" w:hAnsi="MS Reference Sans Serif"/>
                                <w:color w:val="404040"/>
                                <w:lang w:val="es-ES"/>
                              </w:rPr>
                              <w:t xml:space="preserve">:00 </w:t>
                            </w:r>
                            <w:r>
                              <w:rPr>
                                <w:rFonts w:ascii="MS Reference Sans Serif" w:eastAsia="Times New Roman" w:hAnsi="MS Reference Sans Serif"/>
                                <w:color w:val="404040"/>
                                <w:lang w:val="es-ES"/>
                              </w:rPr>
                              <w:t>p</w:t>
                            </w:r>
                            <w:r w:rsidRPr="00D75AC7">
                              <w:rPr>
                                <w:rFonts w:ascii="MS Reference Sans Serif" w:eastAsia="Times New Roman" w:hAnsi="MS Reference Sans Serif"/>
                                <w:color w:val="404040"/>
                                <w:lang w:val="es-ES"/>
                              </w:rPr>
                              <w:t xml:space="preserve">.m. </w:t>
                            </w:r>
                          </w:p>
                          <w:p w:rsidR="009F50DE"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w:t>
                            </w:r>
                            <w:r w:rsidRPr="009056BF">
                              <w:rPr>
                                <w:rFonts w:ascii="MS Reference Sans Serif" w:eastAsia="Times New Roman" w:hAnsi="MS Reference Sans Serif"/>
                                <w:color w:val="404040"/>
                                <w:lang w:val="es-ES"/>
                              </w:rPr>
                              <w:t>Barrio Pandiguando</w:t>
                            </w:r>
                          </w:p>
                          <w:p w:rsidR="0094775E" w:rsidRDefault="0094775E" w:rsidP="00E74D76">
                            <w:pPr>
                              <w:spacing w:after="0" w:line="240" w:lineRule="auto"/>
                              <w:outlineLvl w:val="0"/>
                              <w:rPr>
                                <w:rFonts w:ascii="MS Reference Sans Serif" w:eastAsia="Times New Roman" w:hAnsi="MS Reference Sans Serif"/>
                                <w:bCs/>
                                <w:color w:val="404040"/>
                              </w:rPr>
                            </w:pP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2656F0">
                              <w:rPr>
                                <w:rFonts w:ascii="MS Reference Sans Serif" w:eastAsia="Times New Roman" w:hAnsi="MS Reference Sans Serif"/>
                                <w:b/>
                                <w:color w:val="404040"/>
                                <w:lang w:val="es-ES"/>
                              </w:rPr>
                              <w:t>Posesión nuevos Presidente Asocomunal</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Viernes |14</w:t>
                            </w:r>
                            <w:r w:rsidRPr="00D75AC7">
                              <w:rPr>
                                <w:rFonts w:ascii="MS Reference Sans Serif" w:eastAsia="Times New Roman" w:hAnsi="MS Reference Sans Serif"/>
                                <w:color w:val="404040"/>
                                <w:lang w:val="es-ES"/>
                              </w:rPr>
                              <w:t xml:space="preserve">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10</w:t>
                            </w:r>
                            <w:r w:rsidRPr="00D75AC7">
                              <w:rPr>
                                <w:rFonts w:ascii="MS Reference Sans Serif" w:eastAsia="Times New Roman" w:hAnsi="MS Reference Sans Serif"/>
                                <w:color w:val="404040"/>
                                <w:lang w:val="es-ES"/>
                              </w:rPr>
                              <w:t xml:space="preserve">:00 a.m. </w:t>
                            </w:r>
                          </w:p>
                          <w:p w:rsidR="0094775E"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Auditorio CAM</w:t>
                            </w:r>
                          </w:p>
                          <w:p w:rsidR="0094775E" w:rsidRDefault="0094775E" w:rsidP="0094775E">
                            <w:pPr>
                              <w:spacing w:after="0" w:line="240" w:lineRule="auto"/>
                              <w:outlineLvl w:val="0"/>
                              <w:rPr>
                                <w:rFonts w:ascii="MS Reference Sans Serif" w:eastAsia="Times New Roman" w:hAnsi="MS Reference Sans Serif"/>
                                <w:color w:val="404040"/>
                                <w:lang w:val="es-ES"/>
                              </w:rPr>
                            </w:pPr>
                          </w:p>
                          <w:p w:rsidR="009F50DE" w:rsidRDefault="0094775E" w:rsidP="0094775E">
                            <w:pPr>
                              <w:spacing w:after="0" w:line="240" w:lineRule="auto"/>
                              <w:outlineLvl w:val="0"/>
                              <w:rPr>
                                <w:rFonts w:ascii="MS Reference Sans Serif" w:eastAsia="Times New Roman" w:hAnsi="MS Reference Sans Serif"/>
                                <w:b/>
                                <w:color w:val="404040"/>
                                <w:lang w:val="es-ES"/>
                              </w:rPr>
                            </w:pPr>
                            <w:r w:rsidRPr="002656F0">
                              <w:rPr>
                                <w:rFonts w:ascii="MS Reference Sans Serif" w:eastAsia="Times New Roman" w:hAnsi="MS Reference Sans Serif"/>
                                <w:b/>
                                <w:color w:val="404040"/>
                                <w:lang w:val="es-ES"/>
                              </w:rPr>
                              <w:t xml:space="preserve">Condecoración, periodistas Oscar García </w:t>
                            </w:r>
                          </w:p>
                          <w:p w:rsidR="0094775E" w:rsidRPr="00D75AC7" w:rsidRDefault="009F50DE" w:rsidP="0094775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sidR="00E15066">
                              <w:rPr>
                                <w:rFonts w:ascii="MS Reference Sans Serif" w:eastAsia="Times New Roman" w:hAnsi="MS Reference Sans Serif"/>
                                <w:color w:val="404040"/>
                                <w:lang w:val="es-ES"/>
                              </w:rPr>
                              <w:t xml:space="preserve">Viernes </w:t>
                            </w:r>
                            <w:r w:rsidR="0094775E" w:rsidRPr="00D75AC7">
                              <w:rPr>
                                <w:rFonts w:ascii="MS Reference Sans Serif" w:eastAsia="Times New Roman" w:hAnsi="MS Reference Sans Serif"/>
                                <w:color w:val="404040"/>
                                <w:lang w:val="es-ES"/>
                              </w:rPr>
                              <w:t>14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5 PM</w:t>
                            </w:r>
                            <w:r w:rsidRPr="00D75AC7">
                              <w:rPr>
                                <w:rFonts w:ascii="MS Reference Sans Serif" w:eastAsia="Times New Roman" w:hAnsi="MS Reference Sans Serif"/>
                                <w:color w:val="404040"/>
                                <w:lang w:val="es-ES"/>
                              </w:rPr>
                              <w:t xml:space="preserve"> </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Salón de Juntas del Despacho del Alcalde</w:t>
                            </w:r>
                          </w:p>
                          <w:p w:rsidR="009056BF" w:rsidRDefault="009056BF" w:rsidP="009056BF">
                            <w:pPr>
                              <w:spacing w:after="0" w:line="240" w:lineRule="auto"/>
                              <w:outlineLvl w:val="0"/>
                              <w:rPr>
                                <w:rFonts w:ascii="MS Reference Sans Serif" w:eastAsia="Times New Roman" w:hAnsi="MS Reference Sans Serif"/>
                                <w:b/>
                                <w:color w:val="404040"/>
                                <w:lang w:val="es-ES"/>
                              </w:rPr>
                            </w:pPr>
                          </w:p>
                          <w:p w:rsidR="0094775E" w:rsidRDefault="0094775E" w:rsidP="0094775E">
                            <w:pPr>
                              <w:spacing w:after="0" w:line="240" w:lineRule="auto"/>
                              <w:outlineLvl w:val="0"/>
                              <w:rPr>
                                <w:rFonts w:ascii="MS Reference Sans Serif" w:eastAsia="Times New Roman" w:hAnsi="MS Reference Sans Serif"/>
                                <w:color w:val="404040"/>
                                <w:lang w:val="es-ES"/>
                              </w:rPr>
                            </w:pPr>
                          </w:p>
                          <w:p w:rsidR="00E15066" w:rsidRDefault="00E15066" w:rsidP="00E15066">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Celebración del día del Periodista</w:t>
                            </w:r>
                          </w:p>
                          <w:p w:rsidR="00E15066" w:rsidRPr="00D75AC7" w:rsidRDefault="00E15066" w:rsidP="00E15066">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lang w:val="es-ES"/>
                              </w:rPr>
                              <w:t xml:space="preserve">Viernes </w:t>
                            </w:r>
                            <w:r w:rsidRPr="00D75AC7">
                              <w:rPr>
                                <w:rFonts w:ascii="MS Reference Sans Serif" w:eastAsia="Times New Roman" w:hAnsi="MS Reference Sans Serif"/>
                                <w:color w:val="404040"/>
                                <w:lang w:val="es-ES"/>
                              </w:rPr>
                              <w:t>14 de Febrero 2014</w:t>
                            </w:r>
                          </w:p>
                          <w:p w:rsidR="00E15066" w:rsidRPr="00D75AC7" w:rsidRDefault="00E15066" w:rsidP="00E15066">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w:t>
                            </w:r>
                            <w:r>
                              <w:rPr>
                                <w:rFonts w:ascii="MS Reference Sans Serif" w:eastAsia="Times New Roman" w:hAnsi="MS Reference Sans Serif"/>
                                <w:color w:val="404040"/>
                                <w:lang w:val="es-ES"/>
                              </w:rPr>
                              <w:t>10:00 a.m</w:t>
                            </w:r>
                            <w:r w:rsidRPr="00D75AC7">
                              <w:rPr>
                                <w:rFonts w:ascii="MS Reference Sans Serif" w:eastAsia="Times New Roman" w:hAnsi="MS Reference Sans Serif"/>
                                <w:color w:val="404040"/>
                                <w:lang w:val="es-ES"/>
                              </w:rPr>
                              <w:t xml:space="preserve"> </w:t>
                            </w:r>
                          </w:p>
                          <w:p w:rsidR="00E74D76" w:rsidRDefault="00E15066" w:rsidP="00E15066">
                            <w:pPr>
                              <w:spacing w:after="0" w:line="240" w:lineRule="auto"/>
                              <w:outlineLvl w:val="0"/>
                              <w:rPr>
                                <w:rFonts w:ascii="MS Reference Sans Serif" w:eastAsia="Times New Roman" w:hAnsi="MS Reference Sans Serif"/>
                                <w:bCs/>
                                <w:color w:val="404040"/>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Salón de </w:t>
                            </w:r>
                            <w:r>
                              <w:rPr>
                                <w:rFonts w:ascii="MS Reference Sans Serif" w:eastAsia="Times New Roman" w:hAnsi="MS Reference Sans Serif"/>
                                <w:color w:val="404040"/>
                                <w:lang w:val="es-ES"/>
                              </w:rPr>
                              <w:t>los espejos Gobernación del Cauca</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Default="00E74D76" w:rsidP="00E74D76">
                            <w:pPr>
                              <w:spacing w:after="0" w:line="240" w:lineRule="auto"/>
                              <w:outlineLvl w:val="0"/>
                              <w:rPr>
                                <w:rFonts w:ascii="MS Reference Sans Serif" w:eastAsia="Times New Roman" w:hAnsi="MS Reference Sans Serif"/>
                                <w:color w:val="404040"/>
                                <w:lang w:val="es-ES"/>
                              </w:rPr>
                            </w:pPr>
                          </w:p>
                          <w:p w:rsidR="00E74D76" w:rsidRPr="008F60DD"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42.25pt;margin-top:276.9pt;width:360.65pt;height:416.3pt;rotation:90;z-index:2516725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" o:allowincell="f" adj="2346" fillcolor="#4f81bd" strokecolor="#4f81bd" strokeweight="1pt">
                <v:shadow on="t" type="double" opacity=".5" color2="shadow add(102)" offset="3pt,-3pt" offset2="6pt,-6pt"/>
                <v:textbox inset="18pt,18pt,,18pt">
                  <w:txbxContent>
                    <w:p w:rsidR="00E74D76" w:rsidRDefault="00E74D76" w:rsidP="00E74D76">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74D76" w:rsidRDefault="00E74D76" w:rsidP="00E74D76">
                      <w:pPr>
                        <w:spacing w:after="0" w:line="240" w:lineRule="auto"/>
                        <w:outlineLvl w:val="0"/>
                        <w:rPr>
                          <w:rFonts w:ascii="MS Reference Sans Serif" w:eastAsia="Times New Roman" w:hAnsi="MS Reference Sans Serif"/>
                          <w:b/>
                          <w:color w:val="404040"/>
                          <w:lang w:val="es-ES"/>
                        </w:rPr>
                      </w:pP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Consejo Comunitario Barrio Pandiguando</w:t>
                      </w: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Jueves 13</w:t>
                      </w:r>
                      <w:r w:rsidRPr="00D75AC7">
                        <w:rPr>
                          <w:rFonts w:ascii="MS Reference Sans Serif" w:eastAsia="Times New Roman" w:hAnsi="MS Reference Sans Serif"/>
                          <w:color w:val="404040"/>
                          <w:lang w:val="es-ES"/>
                        </w:rPr>
                        <w:t xml:space="preserve"> de Febrero 2014</w:t>
                      </w: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06</w:t>
                      </w:r>
                      <w:r w:rsidRPr="00D75AC7">
                        <w:rPr>
                          <w:rFonts w:ascii="MS Reference Sans Serif" w:eastAsia="Times New Roman" w:hAnsi="MS Reference Sans Serif"/>
                          <w:color w:val="404040"/>
                          <w:lang w:val="es-ES"/>
                        </w:rPr>
                        <w:t xml:space="preserve">:00 </w:t>
                      </w:r>
                      <w:r>
                        <w:rPr>
                          <w:rFonts w:ascii="MS Reference Sans Serif" w:eastAsia="Times New Roman" w:hAnsi="MS Reference Sans Serif"/>
                          <w:color w:val="404040"/>
                          <w:lang w:val="es-ES"/>
                        </w:rPr>
                        <w:t>p</w:t>
                      </w:r>
                      <w:r w:rsidRPr="00D75AC7">
                        <w:rPr>
                          <w:rFonts w:ascii="MS Reference Sans Serif" w:eastAsia="Times New Roman" w:hAnsi="MS Reference Sans Serif"/>
                          <w:color w:val="404040"/>
                          <w:lang w:val="es-ES"/>
                        </w:rPr>
                        <w:t xml:space="preserve">.m. </w:t>
                      </w:r>
                    </w:p>
                    <w:p w:rsidR="009F50DE"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w:t>
                      </w:r>
                      <w:r w:rsidRPr="009056BF">
                        <w:rPr>
                          <w:rFonts w:ascii="MS Reference Sans Serif" w:eastAsia="Times New Roman" w:hAnsi="MS Reference Sans Serif"/>
                          <w:color w:val="404040"/>
                          <w:lang w:val="es-ES"/>
                        </w:rPr>
                        <w:t>Barrio Pandiguando</w:t>
                      </w:r>
                    </w:p>
                    <w:p w:rsidR="0094775E" w:rsidRDefault="0094775E" w:rsidP="00E74D76">
                      <w:pPr>
                        <w:spacing w:after="0" w:line="240" w:lineRule="auto"/>
                        <w:outlineLvl w:val="0"/>
                        <w:rPr>
                          <w:rFonts w:ascii="MS Reference Sans Serif" w:eastAsia="Times New Roman" w:hAnsi="MS Reference Sans Serif"/>
                          <w:bCs/>
                          <w:color w:val="404040"/>
                        </w:rPr>
                      </w:pP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2656F0">
                        <w:rPr>
                          <w:rFonts w:ascii="MS Reference Sans Serif" w:eastAsia="Times New Roman" w:hAnsi="MS Reference Sans Serif"/>
                          <w:b/>
                          <w:color w:val="404040"/>
                          <w:lang w:val="es-ES"/>
                        </w:rPr>
                        <w:t>Posesión nuevos Presidente Asocomunal</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Viernes |14</w:t>
                      </w:r>
                      <w:r w:rsidRPr="00D75AC7">
                        <w:rPr>
                          <w:rFonts w:ascii="MS Reference Sans Serif" w:eastAsia="Times New Roman" w:hAnsi="MS Reference Sans Serif"/>
                          <w:color w:val="404040"/>
                          <w:lang w:val="es-ES"/>
                        </w:rPr>
                        <w:t xml:space="preserve">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10</w:t>
                      </w:r>
                      <w:r w:rsidRPr="00D75AC7">
                        <w:rPr>
                          <w:rFonts w:ascii="MS Reference Sans Serif" w:eastAsia="Times New Roman" w:hAnsi="MS Reference Sans Serif"/>
                          <w:color w:val="404040"/>
                          <w:lang w:val="es-ES"/>
                        </w:rPr>
                        <w:t xml:space="preserve">:00 a.m. </w:t>
                      </w:r>
                    </w:p>
                    <w:p w:rsidR="0094775E"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Auditorio CAM</w:t>
                      </w:r>
                    </w:p>
                    <w:p w:rsidR="0094775E" w:rsidRDefault="0094775E" w:rsidP="0094775E">
                      <w:pPr>
                        <w:spacing w:after="0" w:line="240" w:lineRule="auto"/>
                        <w:outlineLvl w:val="0"/>
                        <w:rPr>
                          <w:rFonts w:ascii="MS Reference Sans Serif" w:eastAsia="Times New Roman" w:hAnsi="MS Reference Sans Serif"/>
                          <w:color w:val="404040"/>
                          <w:lang w:val="es-ES"/>
                        </w:rPr>
                      </w:pPr>
                    </w:p>
                    <w:p w:rsidR="009F50DE" w:rsidRDefault="0094775E" w:rsidP="0094775E">
                      <w:pPr>
                        <w:spacing w:after="0" w:line="240" w:lineRule="auto"/>
                        <w:outlineLvl w:val="0"/>
                        <w:rPr>
                          <w:rFonts w:ascii="MS Reference Sans Serif" w:eastAsia="Times New Roman" w:hAnsi="MS Reference Sans Serif"/>
                          <w:b/>
                          <w:color w:val="404040"/>
                          <w:lang w:val="es-ES"/>
                        </w:rPr>
                      </w:pPr>
                      <w:r w:rsidRPr="002656F0">
                        <w:rPr>
                          <w:rFonts w:ascii="MS Reference Sans Serif" w:eastAsia="Times New Roman" w:hAnsi="MS Reference Sans Serif"/>
                          <w:b/>
                          <w:color w:val="404040"/>
                          <w:lang w:val="es-ES"/>
                        </w:rPr>
                        <w:t xml:space="preserve">Condecoración, periodistas Oscar García </w:t>
                      </w:r>
                    </w:p>
                    <w:p w:rsidR="0094775E" w:rsidRPr="00D75AC7" w:rsidRDefault="009F50DE" w:rsidP="0094775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sidR="00E15066">
                        <w:rPr>
                          <w:rFonts w:ascii="MS Reference Sans Serif" w:eastAsia="Times New Roman" w:hAnsi="MS Reference Sans Serif"/>
                          <w:color w:val="404040"/>
                          <w:lang w:val="es-ES"/>
                        </w:rPr>
                        <w:t xml:space="preserve">Viernes </w:t>
                      </w:r>
                      <w:r w:rsidR="0094775E" w:rsidRPr="00D75AC7">
                        <w:rPr>
                          <w:rFonts w:ascii="MS Reference Sans Serif" w:eastAsia="Times New Roman" w:hAnsi="MS Reference Sans Serif"/>
                          <w:color w:val="404040"/>
                          <w:lang w:val="es-ES"/>
                        </w:rPr>
                        <w:t>14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5 PM</w:t>
                      </w:r>
                      <w:r w:rsidRPr="00D75AC7">
                        <w:rPr>
                          <w:rFonts w:ascii="MS Reference Sans Serif" w:eastAsia="Times New Roman" w:hAnsi="MS Reference Sans Serif"/>
                          <w:color w:val="404040"/>
                          <w:lang w:val="es-ES"/>
                        </w:rPr>
                        <w:t xml:space="preserve"> </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Salón de Juntas del Despacho del Alcalde</w:t>
                      </w:r>
                    </w:p>
                    <w:p w:rsidR="009056BF" w:rsidRDefault="009056BF" w:rsidP="009056BF">
                      <w:pPr>
                        <w:spacing w:after="0" w:line="240" w:lineRule="auto"/>
                        <w:outlineLvl w:val="0"/>
                        <w:rPr>
                          <w:rFonts w:ascii="MS Reference Sans Serif" w:eastAsia="Times New Roman" w:hAnsi="MS Reference Sans Serif"/>
                          <w:b/>
                          <w:color w:val="404040"/>
                          <w:lang w:val="es-ES"/>
                        </w:rPr>
                      </w:pPr>
                    </w:p>
                    <w:p w:rsidR="0094775E" w:rsidRDefault="0094775E" w:rsidP="0094775E">
                      <w:pPr>
                        <w:spacing w:after="0" w:line="240" w:lineRule="auto"/>
                        <w:outlineLvl w:val="0"/>
                        <w:rPr>
                          <w:rFonts w:ascii="MS Reference Sans Serif" w:eastAsia="Times New Roman" w:hAnsi="MS Reference Sans Serif"/>
                          <w:color w:val="404040"/>
                          <w:lang w:val="es-ES"/>
                        </w:rPr>
                      </w:pPr>
                    </w:p>
                    <w:p w:rsidR="00E15066" w:rsidRDefault="00E15066" w:rsidP="00E15066">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Celebración del día del Periodista</w:t>
                      </w:r>
                    </w:p>
                    <w:p w:rsidR="00E15066" w:rsidRPr="00D75AC7" w:rsidRDefault="00E15066" w:rsidP="00E15066">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lang w:val="es-ES"/>
                        </w:rPr>
                        <w:t xml:space="preserve">Viernes </w:t>
                      </w:r>
                      <w:r w:rsidRPr="00D75AC7">
                        <w:rPr>
                          <w:rFonts w:ascii="MS Reference Sans Serif" w:eastAsia="Times New Roman" w:hAnsi="MS Reference Sans Serif"/>
                          <w:color w:val="404040"/>
                          <w:lang w:val="es-ES"/>
                        </w:rPr>
                        <w:t>14 de Febrero 2014</w:t>
                      </w:r>
                    </w:p>
                    <w:p w:rsidR="00E15066" w:rsidRPr="00D75AC7" w:rsidRDefault="00E15066" w:rsidP="00E15066">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w:t>
                      </w:r>
                      <w:r>
                        <w:rPr>
                          <w:rFonts w:ascii="MS Reference Sans Serif" w:eastAsia="Times New Roman" w:hAnsi="MS Reference Sans Serif"/>
                          <w:color w:val="404040"/>
                          <w:lang w:val="es-ES"/>
                        </w:rPr>
                        <w:t>10:00 a.m</w:t>
                      </w:r>
                      <w:r w:rsidRPr="00D75AC7">
                        <w:rPr>
                          <w:rFonts w:ascii="MS Reference Sans Serif" w:eastAsia="Times New Roman" w:hAnsi="MS Reference Sans Serif"/>
                          <w:color w:val="404040"/>
                          <w:lang w:val="es-ES"/>
                        </w:rPr>
                        <w:t xml:space="preserve"> </w:t>
                      </w:r>
                    </w:p>
                    <w:p w:rsidR="00E74D76" w:rsidRDefault="00E15066" w:rsidP="00E15066">
                      <w:pPr>
                        <w:spacing w:after="0" w:line="240" w:lineRule="auto"/>
                        <w:outlineLvl w:val="0"/>
                        <w:rPr>
                          <w:rFonts w:ascii="MS Reference Sans Serif" w:eastAsia="Times New Roman" w:hAnsi="MS Reference Sans Serif"/>
                          <w:bCs/>
                          <w:color w:val="404040"/>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Salón de </w:t>
                      </w:r>
                      <w:r>
                        <w:rPr>
                          <w:rFonts w:ascii="MS Reference Sans Serif" w:eastAsia="Times New Roman" w:hAnsi="MS Reference Sans Serif"/>
                          <w:color w:val="404040"/>
                          <w:lang w:val="es-ES"/>
                        </w:rPr>
                        <w:t>los espejos Gobernación del Cauca</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Default="00E74D76" w:rsidP="00E74D76">
                      <w:pPr>
                        <w:spacing w:after="0" w:line="240" w:lineRule="auto"/>
                        <w:outlineLvl w:val="0"/>
                        <w:rPr>
                          <w:rFonts w:ascii="MS Reference Sans Serif" w:eastAsia="Times New Roman" w:hAnsi="MS Reference Sans Serif"/>
                          <w:color w:val="404040"/>
                          <w:lang w:val="es-ES"/>
                        </w:rPr>
                      </w:pPr>
                    </w:p>
                    <w:p w:rsidR="00E74D76" w:rsidRPr="008F60DD"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Pr>
          <w:rFonts w:ascii="MS Reference Sans Serif" w:hAnsi="MS Reference Sans Serif"/>
          <w:b/>
          <w:sz w:val="28"/>
          <w:szCs w:val="28"/>
        </w:rPr>
        <w:drawing>
          <wp:anchor distT="0" distB="0" distL="114300" distR="114300" simplePos="0" relativeHeight="251686912" behindDoc="1" locked="0" layoutInCell="1" allowOverlap="1">
            <wp:simplePos x="0" y="0"/>
            <wp:positionH relativeFrom="column">
              <wp:posOffset>2540</wp:posOffset>
            </wp:positionH>
            <wp:positionV relativeFrom="paragraph">
              <wp:posOffset>-9525</wp:posOffset>
            </wp:positionV>
            <wp:extent cx="5606415" cy="3729990"/>
            <wp:effectExtent l="0" t="0" r="0" b="3810"/>
            <wp:wrapThrough wrapText="bothSides">
              <wp:wrapPolygon edited="0">
                <wp:start x="0" y="0"/>
                <wp:lineTo x="0" y="21512"/>
                <wp:lineTo x="21505" y="21512"/>
                <wp:lineTo x="21505" y="0"/>
                <wp:lineTo x="0" y="0"/>
              </wp:wrapPolygon>
            </wp:wrapThrough>
            <wp:docPr id="6" name="Imagen 6" descr="C:\DocS_\Docu2014\Diseño\cABeZOtES del Boletin de Noticias\120_Cabezote_Boletín No 041. Jueves 13 de febrero de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S_\Docu2014\Diseño\cABeZOtES del Boletin de Noticias\120_Cabezote_Boletín No 041. Jueves 13 de febrero del 2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6415" cy="3729990"/>
                    </a:xfrm>
                    <a:prstGeom prst="rect">
                      <a:avLst/>
                    </a:prstGeom>
                  </pic:spPr>
                </pic:pic>
              </a:graphicData>
            </a:graphic>
            <wp14:sizeRelH relativeFrom="page">
              <wp14:pctWidth>0</wp14:pctWidth>
            </wp14:sizeRelH>
            <wp14:sizeRelV relativeFrom="page">
              <wp14:pctHeight>0</wp14:pctHeight>
            </wp14:sizeRelV>
          </wp:anchor>
        </w:drawing>
      </w:r>
    </w:p>
    <w:p w:rsidR="009056BF" w:rsidRPr="009056BF" w:rsidRDefault="00F3403A" w:rsidP="009C4A75">
      <w:pPr>
        <w:spacing w:after="0" w:line="240" w:lineRule="auto"/>
        <w:jc w:val="center"/>
        <w:outlineLvl w:val="0"/>
        <w:rPr>
          <w:rFonts w:ascii="MS Reference Sans Serif" w:eastAsia="Times New Roman" w:hAnsi="MS Reference Sans Serif"/>
          <w:lang w:val="es-ES"/>
        </w:rPr>
      </w:pPr>
      <w:r>
        <w:rPr>
          <w:rFonts w:ascii="MS Reference Sans Serif" w:eastAsia="Times New Roman" w:hAnsi="MS Reference Sans Serif"/>
          <w:b/>
          <w:sz w:val="28"/>
          <w:szCs w:val="28"/>
          <w:lang w:val="es-ES"/>
        </w:rPr>
        <w:lastRenderedPageBreak/>
        <w:t xml:space="preserve"> </w:t>
      </w:r>
    </w:p>
    <w:p w:rsidR="009C4A75" w:rsidRPr="000B442C" w:rsidRDefault="009C4A75" w:rsidP="009C4A75">
      <w:pPr>
        <w:jc w:val="center"/>
        <w:rPr>
          <w:rFonts w:ascii="MS Reference Sans Serif" w:hAnsi="MS Reference Sans Serif"/>
          <w:b/>
          <w:sz w:val="28"/>
          <w:szCs w:val="28"/>
        </w:rPr>
      </w:pPr>
      <w:r w:rsidRPr="000B442C">
        <w:rPr>
          <w:rFonts w:ascii="MS Reference Sans Serif" w:hAnsi="MS Reference Sans Serif"/>
          <w:b/>
          <w:sz w:val="28"/>
          <w:szCs w:val="28"/>
        </w:rPr>
        <w:t>Alcalde presentó proyectos de Acuerdos sociales para debate en el Concejo</w:t>
      </w:r>
    </w:p>
    <w:p w:rsidR="009C4A75" w:rsidRDefault="000A5B9A" w:rsidP="009C4A75">
      <w:pPr>
        <w:jc w:val="both"/>
        <w:rPr>
          <w:rFonts w:ascii="MS Reference Sans Serif" w:hAnsi="MS Reference Sans Serif"/>
        </w:rPr>
      </w:pPr>
      <w:r>
        <w:rPr>
          <w:rFonts w:ascii="MS Reference Sans Serif" w:hAnsi="MS Reference Sans Serif"/>
          <w:b/>
          <w:sz w:val="28"/>
          <w:szCs w:val="28"/>
          <w:lang w:eastAsia="es-CO"/>
        </w:rPr>
        <w:drawing>
          <wp:anchor distT="0" distB="0" distL="114300" distR="114300" simplePos="0" relativeHeight="251688960" behindDoc="0" locked="0" layoutInCell="1" allowOverlap="1" wp14:anchorId="4B975623" wp14:editId="07D06CBD">
            <wp:simplePos x="0" y="0"/>
            <wp:positionH relativeFrom="column">
              <wp:posOffset>3914140</wp:posOffset>
            </wp:positionH>
            <wp:positionV relativeFrom="paragraph">
              <wp:posOffset>5080</wp:posOffset>
            </wp:positionV>
            <wp:extent cx="1690370" cy="2059940"/>
            <wp:effectExtent l="0" t="0" r="5080" b="0"/>
            <wp:wrapSquare wrapText="bothSides"/>
            <wp:docPr id="8" name="Imagen 8" descr="C:\Users\alexandra.dominguez.ALCPOPAYAN\Desktop\Boletín No 041\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a.dominguez.ALCPOPAYAN\Desktop\Boletín No 041\IMG_23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215" t="25275"/>
                    <a:stretch/>
                  </pic:blipFill>
                  <pic:spPr bwMode="auto">
                    <a:xfrm>
                      <a:off x="0" y="0"/>
                      <a:ext cx="1690370" cy="205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A75">
        <w:rPr>
          <w:rFonts w:ascii="MS Reference Sans Serif" w:hAnsi="MS Reference Sans Serif"/>
        </w:rPr>
        <w:t>El Alcalde de la capital Caucana, Francisco Fuentes Meneses, instaló hoy en las primeras horas de la mañana las sesiones Extraordinarias del Honorable Concejo.</w:t>
      </w:r>
    </w:p>
    <w:p w:rsidR="009C4A75" w:rsidRDefault="009C4A75" w:rsidP="009C4A75">
      <w:pPr>
        <w:jc w:val="both"/>
        <w:rPr>
          <w:rFonts w:ascii="MS Reference Sans Serif" w:hAnsi="MS Reference Sans Serif"/>
        </w:rPr>
      </w:pPr>
      <w:r>
        <w:rPr>
          <w:rFonts w:ascii="MS Reference Sans Serif" w:hAnsi="MS Reference Sans Serif"/>
        </w:rPr>
        <w:t>Presentó cuatro(4) importantes proyectos  sociales que van en bien de la comunidad payanesa, igual estuvo acompañado de todos los secretarios de Despacho y gerentes de institutos descentralizados.</w:t>
      </w:r>
    </w:p>
    <w:p w:rsidR="009C4A75" w:rsidRDefault="009C4A75" w:rsidP="009C4A75">
      <w:pPr>
        <w:jc w:val="both"/>
        <w:rPr>
          <w:rFonts w:ascii="MS Reference Sans Serif" w:hAnsi="MS Reference Sans Serif"/>
        </w:rPr>
      </w:pPr>
      <w:r>
        <w:rPr>
          <w:rFonts w:ascii="MS Reference Sans Serif" w:hAnsi="MS Reference Sans Serif"/>
        </w:rPr>
        <w:t>Entre los proyectos de Acuerdo presentados por el señor Alcalde, está el de unos alivios tanto en los canons de arrendamiento, como en la contribución que hacen, esto a raíz de las manifestaciones de los comerciantes del barrio Bolívar afectados por el desbordamiento del Río Molino.</w:t>
      </w:r>
    </w:p>
    <w:p w:rsidR="009C4A75" w:rsidRDefault="009C4A75" w:rsidP="009C4A75">
      <w:pPr>
        <w:jc w:val="both"/>
        <w:rPr>
          <w:rFonts w:ascii="MS Reference Sans Serif" w:hAnsi="MS Reference Sans Serif"/>
        </w:rPr>
      </w:pPr>
      <w:r>
        <w:rPr>
          <w:rFonts w:ascii="MS Reference Sans Serif" w:hAnsi="MS Reference Sans Serif"/>
        </w:rPr>
        <w:t>También con miras a realizar más obras de mitigación en la cuenca y subcuenca del Río Molino y trabajos en el casco urbano de Popayán, se busca que el Concejo Municipal apruebe el proyecto de Acuerdo que va a encaminado a conseguir recursos para  la compra de maquinaria amarilla.</w:t>
      </w:r>
    </w:p>
    <w:p w:rsidR="009C4A75" w:rsidRDefault="000A5B9A" w:rsidP="009C4A75">
      <w:pPr>
        <w:jc w:val="both"/>
        <w:rPr>
          <w:rFonts w:ascii="MS Reference Sans Serif" w:hAnsi="MS Reference Sans Serif"/>
        </w:rPr>
      </w:pPr>
      <w:r>
        <w:rPr>
          <w:rFonts w:ascii="MS Reference Sans Serif" w:hAnsi="MS Reference Sans Serif"/>
          <w:b/>
          <w:sz w:val="28"/>
          <w:szCs w:val="28"/>
          <w:lang w:eastAsia="es-CO"/>
        </w:rPr>
        <w:drawing>
          <wp:anchor distT="0" distB="0" distL="114300" distR="114300" simplePos="0" relativeHeight="251687936" behindDoc="0" locked="0" layoutInCell="1" allowOverlap="1" wp14:anchorId="6B48A4F4" wp14:editId="5CED084B">
            <wp:simplePos x="0" y="0"/>
            <wp:positionH relativeFrom="column">
              <wp:posOffset>-12700</wp:posOffset>
            </wp:positionH>
            <wp:positionV relativeFrom="paragraph">
              <wp:posOffset>989330</wp:posOffset>
            </wp:positionV>
            <wp:extent cx="1701800" cy="2552700"/>
            <wp:effectExtent l="0" t="0" r="0" b="0"/>
            <wp:wrapSquare wrapText="bothSides"/>
            <wp:docPr id="7" name="Imagen 7" descr="C:\Users\alexandra.dominguez.ALCPOPAYAN\Desktop\Boletín No 041\pirryx007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ominguez.ALCPOPAYAN\Desktop\Boletín No 041\pirryx0070 -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18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75">
        <w:rPr>
          <w:rFonts w:ascii="MS Reference Sans Serif" w:hAnsi="MS Reference Sans Serif"/>
        </w:rPr>
        <w:t>Por su parte el presidente del Concejo, Alejandro Constain expresó durante su intervención que la Administración Municipal siempre recibirá ese apoyo de la Corporación, cuando se trate de proyectos que van en bien de la ciudadanía payanesa, especialmente a aquellas familias vulnerables .</w:t>
      </w:r>
    </w:p>
    <w:p w:rsidR="009C4A75" w:rsidRPr="00493AF8" w:rsidRDefault="009C4A75" w:rsidP="009C4A75">
      <w:pPr>
        <w:jc w:val="center"/>
        <w:rPr>
          <w:rFonts w:ascii="MS Reference Sans Serif" w:hAnsi="MS Reference Sans Serif"/>
          <w:b/>
          <w:sz w:val="28"/>
          <w:szCs w:val="28"/>
        </w:rPr>
      </w:pPr>
      <w:r w:rsidRPr="00493AF8">
        <w:rPr>
          <w:rFonts w:ascii="MS Reference Sans Serif" w:hAnsi="MS Reference Sans Serif"/>
          <w:b/>
          <w:sz w:val="28"/>
          <w:szCs w:val="28"/>
        </w:rPr>
        <w:t>El reconocido crónista de televisión ‘Pirry en Popayán’</w:t>
      </w:r>
    </w:p>
    <w:p w:rsidR="009C4A75" w:rsidRDefault="009C4A75" w:rsidP="009C4A75">
      <w:pPr>
        <w:jc w:val="both"/>
        <w:rPr>
          <w:rFonts w:ascii="MS Reference Sans Serif" w:hAnsi="MS Reference Sans Serif"/>
        </w:rPr>
      </w:pPr>
      <w:r>
        <w:rPr>
          <w:rFonts w:ascii="MS Reference Sans Serif" w:hAnsi="MS Reference Sans Serif"/>
        </w:rPr>
        <w:t xml:space="preserve">Con motivo de la celebración del Día Nacional del Periodista, la Administración Municipal y la Gobernación del Cauca, traen a la ciudad al periodista, </w:t>
      </w:r>
      <w:r w:rsidRPr="00FB5F81">
        <w:rPr>
          <w:rFonts w:ascii="MS Reference Sans Serif" w:hAnsi="MS Reference Sans Serif"/>
        </w:rPr>
        <w:t>Guillermo</w:t>
      </w:r>
      <w:r>
        <w:rPr>
          <w:rFonts w:ascii="MS Reference Sans Serif" w:hAnsi="MS Reference Sans Serif"/>
        </w:rPr>
        <w:t xml:space="preserve"> Arturo Prieto La Rotta “Pirry”.</w:t>
      </w:r>
    </w:p>
    <w:p w:rsidR="009C4A75" w:rsidRDefault="009C4A75" w:rsidP="009C4A75">
      <w:pPr>
        <w:jc w:val="both"/>
        <w:rPr>
          <w:rFonts w:ascii="MS Reference Sans Serif" w:hAnsi="MS Reference Sans Serif"/>
        </w:rPr>
      </w:pPr>
      <w:r>
        <w:rPr>
          <w:rFonts w:ascii="MS Reference Sans Serif" w:hAnsi="MS Reference Sans Serif"/>
        </w:rPr>
        <w:t xml:space="preserve"> N</w:t>
      </w:r>
      <w:r w:rsidRPr="00FB5F81">
        <w:rPr>
          <w:rFonts w:ascii="MS Reference Sans Serif" w:hAnsi="MS Reference Sans Serif"/>
        </w:rPr>
        <w:t>ació en  Tunja el  3 de mayo de  1970,</w:t>
      </w:r>
      <w:r>
        <w:rPr>
          <w:rFonts w:ascii="MS Reference Sans Serif" w:hAnsi="MS Reference Sans Serif"/>
        </w:rPr>
        <w:t xml:space="preserve"> a</w:t>
      </w:r>
      <w:r w:rsidRPr="00FB5F81">
        <w:rPr>
          <w:rFonts w:ascii="MS Reference Sans Serif" w:hAnsi="MS Reference Sans Serif"/>
        </w:rPr>
        <w:t>mpliamente conocido por su programa  Especiales Pirry,  el  cual conduce y dirige,</w:t>
      </w:r>
      <w:r>
        <w:rPr>
          <w:rFonts w:ascii="MS Reference Sans Serif" w:hAnsi="MS Reference Sans Serif"/>
        </w:rPr>
        <w:t xml:space="preserve"> y realiza</w:t>
      </w:r>
      <w:r w:rsidRPr="00FB5F81">
        <w:rPr>
          <w:rFonts w:ascii="MS Reference Sans Serif" w:hAnsi="MS Reference Sans Serif"/>
        </w:rPr>
        <w:t xml:space="preserve">  entre</w:t>
      </w:r>
      <w:r>
        <w:rPr>
          <w:rFonts w:ascii="MS Reference Sans Serif" w:hAnsi="MS Reference Sans Serif"/>
        </w:rPr>
        <w:t xml:space="preserve">vistas  </w:t>
      </w:r>
      <w:r>
        <w:rPr>
          <w:rFonts w:ascii="MS Reference Sans Serif" w:hAnsi="MS Reference Sans Serif"/>
        </w:rPr>
        <w:lastRenderedPageBreak/>
        <w:t>a  personajes  tanto  f</w:t>
      </w:r>
      <w:r w:rsidRPr="00FB5F81">
        <w:rPr>
          <w:rFonts w:ascii="MS Reference Sans Serif" w:hAnsi="MS Reference Sans Serif"/>
        </w:rPr>
        <w:t>amosos  como  polémicos  y  por  sus</w:t>
      </w:r>
      <w:r>
        <w:rPr>
          <w:rFonts w:ascii="MS Reference Sans Serif" w:hAnsi="MS Reference Sans Serif"/>
        </w:rPr>
        <w:t xml:space="preserve"> </w:t>
      </w:r>
      <w:r w:rsidRPr="00FB5F81">
        <w:rPr>
          <w:rFonts w:ascii="MS Reference Sans Serif" w:hAnsi="MS Reference Sans Serif"/>
        </w:rPr>
        <w:t>reportajes  alrededor  del  mundo,  normalmente  matizados  por  situaciones  de  alto</w:t>
      </w:r>
      <w:r>
        <w:rPr>
          <w:rFonts w:ascii="MS Reference Sans Serif" w:hAnsi="MS Reference Sans Serif"/>
        </w:rPr>
        <w:t xml:space="preserve"> </w:t>
      </w:r>
      <w:r w:rsidRPr="00FB5F81">
        <w:rPr>
          <w:rFonts w:ascii="MS Reference Sans Serif" w:hAnsi="MS Reference Sans Serif"/>
        </w:rPr>
        <w:t>riesgo.  Invitamos a los periodistas y estudiantes de comu</w:t>
      </w:r>
      <w:r>
        <w:rPr>
          <w:rFonts w:ascii="MS Reference Sans Serif" w:hAnsi="MS Reference Sans Serif"/>
        </w:rPr>
        <w:t>nicación para que nos acompañen este v</w:t>
      </w:r>
      <w:r w:rsidRPr="00FB5F81">
        <w:rPr>
          <w:rFonts w:ascii="MS Reference Sans Serif" w:hAnsi="MS Reference Sans Serif"/>
        </w:rPr>
        <w:t>iernes 14 de febrero, 10 a.m. en el Salón de los Espejos de la Gobernación.</w:t>
      </w:r>
    </w:p>
    <w:p w:rsidR="009C4A75" w:rsidRDefault="009C4A75" w:rsidP="009C4A75">
      <w:pPr>
        <w:jc w:val="both"/>
        <w:rPr>
          <w:rFonts w:ascii="MS Reference Sans Serif" w:hAnsi="MS Reference Sans Serif"/>
        </w:rPr>
      </w:pPr>
      <w:r>
        <w:rPr>
          <w:rFonts w:ascii="MS Reference Sans Serif" w:hAnsi="MS Reference Sans Serif"/>
        </w:rPr>
        <w:t>Se espera la presencia de los periodistas y comunicadores  de los diferentes medios de Comunicación de la ciudad.</w:t>
      </w:r>
    </w:p>
    <w:p w:rsidR="00493AF8" w:rsidRPr="00493AF8" w:rsidRDefault="00020890" w:rsidP="00493AF8">
      <w:pPr>
        <w:jc w:val="center"/>
        <w:rPr>
          <w:rFonts w:ascii="MS Reference Sans Serif" w:hAnsi="MS Reference Sans Serif"/>
          <w:b/>
          <w:sz w:val="28"/>
          <w:szCs w:val="28"/>
        </w:rPr>
      </w:pPr>
      <w:r>
        <w:rPr>
          <w:rFonts w:ascii="MS Reference Sans Serif" w:eastAsia="Times New Roman" w:hAnsi="MS Reference Sans Serif"/>
          <w:lang w:eastAsia="es-CO"/>
        </w:rPr>
        <w:drawing>
          <wp:anchor distT="0" distB="0" distL="114300" distR="114300" simplePos="0" relativeHeight="251685888" behindDoc="0" locked="0" layoutInCell="1" allowOverlap="1" wp14:anchorId="752E489F" wp14:editId="0BA4EE08">
            <wp:simplePos x="0" y="0"/>
            <wp:positionH relativeFrom="column">
              <wp:posOffset>2743200</wp:posOffset>
            </wp:positionH>
            <wp:positionV relativeFrom="paragraph">
              <wp:posOffset>55245</wp:posOffset>
            </wp:positionV>
            <wp:extent cx="2896235" cy="3889375"/>
            <wp:effectExtent l="0" t="0" r="0" b="0"/>
            <wp:wrapSquare wrapText="bothSides"/>
            <wp:docPr id="2" name="Imagen 2" descr="C:\Users\alexandra.dominguez.ALCPOPAYAN\Desktop\Boletín No 041\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Boletín No 041\Sin títul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6235" cy="388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F8" w:rsidRPr="00493AF8">
        <w:rPr>
          <w:rFonts w:ascii="MS Reference Sans Serif" w:hAnsi="MS Reference Sans Serif"/>
          <w:b/>
          <w:sz w:val="28"/>
          <w:szCs w:val="28"/>
        </w:rPr>
        <w:t>Inscripciones para Las Escuelas de Formación Cultural en Popayán.</w:t>
      </w:r>
    </w:p>
    <w:p w:rsidR="00493AF8" w:rsidRPr="00103CB6" w:rsidRDefault="00493AF8" w:rsidP="00493AF8">
      <w:pPr>
        <w:jc w:val="both"/>
        <w:rPr>
          <w:rFonts w:ascii="MS Reference Sans Serif" w:hAnsi="MS Reference Sans Serif"/>
        </w:rPr>
      </w:pPr>
      <w:r w:rsidRPr="00103CB6">
        <w:rPr>
          <w:rFonts w:ascii="MS Reference Sans Serif" w:hAnsi="MS Reference Sans Serif"/>
        </w:rPr>
        <w:t>La secretaría del Deporte y la Cultura, con el propósito de generar espacios de formación artística, inicia el proceso de inscripciones para niños entre los 5 a 12 años de edad, en procesos formativos de: música, danza, teatro, audiovisuales y artes plásticas.</w:t>
      </w:r>
    </w:p>
    <w:p w:rsidR="00493AF8" w:rsidRPr="00103CB6" w:rsidRDefault="00493AF8" w:rsidP="00493AF8">
      <w:pPr>
        <w:jc w:val="both"/>
        <w:rPr>
          <w:rFonts w:ascii="MS Reference Sans Serif" w:hAnsi="MS Reference Sans Serif"/>
        </w:rPr>
      </w:pPr>
      <w:r w:rsidRPr="00103CB6">
        <w:rPr>
          <w:rFonts w:ascii="MS Reference Sans Serif" w:hAnsi="MS Reference Sans Serif"/>
        </w:rPr>
        <w:t>Desde mañana 14 de febrero, se tendrán abiertas las inscripciones en la Comuna 2, en el salón comunal del barrio Bello Horizonte, a partir de las 2 de la tarde y en la Comuna 7, en el salón comunal del barrio Solidaridad a partir de las 2 de la tarde, para inscribirse los niños deben llevar la tarjeta de identidad y el carnet de salud.</w:t>
      </w:r>
    </w:p>
    <w:p w:rsidR="00493AF8" w:rsidRPr="00103CB6" w:rsidRDefault="00493AF8" w:rsidP="00493AF8">
      <w:pPr>
        <w:jc w:val="both"/>
        <w:rPr>
          <w:rFonts w:ascii="MS Reference Sans Serif" w:hAnsi="MS Reference Sans Serif"/>
        </w:rPr>
      </w:pPr>
      <w:r w:rsidRPr="00103CB6">
        <w:rPr>
          <w:rFonts w:ascii="MS Reference Sans Serif" w:hAnsi="MS Reference Sans Serif"/>
        </w:rPr>
        <w:t xml:space="preserve">Las escuelas comunitarias de Formación Artística y Cultural son un espacio para la creatividad, la expresión y la comunicación cultural, afirmó la Coordinadora, Patricia Campo, quien invitó a los niños para que participen de estas actividades que se realizan una vez finalice el horario escolar y  que se contará con instructores calificados. </w:t>
      </w:r>
    </w:p>
    <w:p w:rsidR="00493AF8" w:rsidRPr="00103CB6" w:rsidRDefault="00493AF8" w:rsidP="00493AF8">
      <w:pPr>
        <w:jc w:val="both"/>
        <w:rPr>
          <w:rFonts w:ascii="MS Reference Sans Serif" w:hAnsi="MS Reference Sans Serif"/>
        </w:rPr>
      </w:pPr>
      <w:r w:rsidRPr="00103CB6">
        <w:rPr>
          <w:rFonts w:ascii="MS Reference Sans Serif" w:hAnsi="MS Reference Sans Serif"/>
        </w:rPr>
        <w:lastRenderedPageBreak/>
        <w:t>La Secretaria del Deporte y la Cultura, Mónica Rúales reafirma su interés de trabajar conjuntamente con las comunidades, para que los niños tengan constantemente actividades  artísticas y deportivas.</w:t>
      </w:r>
    </w:p>
    <w:p w:rsidR="00493AF8" w:rsidRDefault="00493AF8" w:rsidP="00493AF8">
      <w:pPr>
        <w:jc w:val="both"/>
        <w:rPr>
          <w:rFonts w:ascii="MS Reference Sans Serif" w:hAnsi="MS Reference Sans Serif"/>
        </w:rPr>
      </w:pPr>
    </w:p>
    <w:p w:rsidR="00A579F0" w:rsidRPr="00A579F0" w:rsidRDefault="00020890" w:rsidP="00A579F0">
      <w:pPr>
        <w:jc w:val="center"/>
        <w:rPr>
          <w:rFonts w:ascii="MS Reference Sans Serif" w:hAnsi="MS Reference Sans Serif"/>
          <w:b/>
          <w:sz w:val="28"/>
          <w:szCs w:val="28"/>
        </w:rPr>
      </w:pPr>
      <w:r>
        <w:rPr>
          <w:rFonts w:ascii="MS Reference Sans Serif" w:eastAsia="Times New Roman" w:hAnsi="MS Reference Sans Serif"/>
          <w:lang w:eastAsia="es-CO"/>
        </w:rPr>
        <w:drawing>
          <wp:anchor distT="0" distB="0" distL="114300" distR="114300" simplePos="0" relativeHeight="251684864" behindDoc="0" locked="0" layoutInCell="1" allowOverlap="1" wp14:anchorId="6094636F" wp14:editId="37B77E54">
            <wp:simplePos x="0" y="0"/>
            <wp:positionH relativeFrom="column">
              <wp:posOffset>7620</wp:posOffset>
            </wp:positionH>
            <wp:positionV relativeFrom="paragraph">
              <wp:posOffset>-10795</wp:posOffset>
            </wp:positionV>
            <wp:extent cx="1772920" cy="2656205"/>
            <wp:effectExtent l="0" t="0" r="0" b="0"/>
            <wp:wrapSquare wrapText="bothSides"/>
            <wp:docPr id="1" name="Imagen 1" descr="C:\Users\alexandra.dominguez.ALCPOPAYAN\Desktop\Boletín No 041\IMG_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Boletín No 041\IMG_22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2920" cy="265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9F0" w:rsidRPr="00A579F0">
        <w:rPr>
          <w:rFonts w:ascii="MS Reference Sans Serif" w:hAnsi="MS Reference Sans Serif"/>
          <w:b/>
          <w:sz w:val="28"/>
          <w:szCs w:val="28"/>
        </w:rPr>
        <w:t>Ejercito entrar</w:t>
      </w:r>
      <w:r w:rsidR="00A579F0">
        <w:rPr>
          <w:rFonts w:ascii="MS Reference Sans Serif" w:hAnsi="MS Reference Sans Serif"/>
          <w:b/>
          <w:sz w:val="28"/>
          <w:szCs w:val="28"/>
        </w:rPr>
        <w:t>á</w:t>
      </w:r>
      <w:r w:rsidR="00A579F0" w:rsidRPr="00A579F0">
        <w:rPr>
          <w:rFonts w:ascii="MS Reference Sans Serif" w:hAnsi="MS Reference Sans Serif"/>
          <w:b/>
          <w:sz w:val="28"/>
          <w:szCs w:val="28"/>
        </w:rPr>
        <w:t xml:space="preserve"> a poyar plan</w:t>
      </w:r>
      <w:r w:rsidR="00A579F0">
        <w:rPr>
          <w:rFonts w:ascii="MS Reference Sans Serif" w:hAnsi="MS Reference Sans Serif"/>
          <w:b/>
          <w:sz w:val="28"/>
          <w:szCs w:val="28"/>
        </w:rPr>
        <w:t>e</w:t>
      </w:r>
      <w:r w:rsidR="00A579F0" w:rsidRPr="00A579F0">
        <w:rPr>
          <w:rFonts w:ascii="MS Reference Sans Serif" w:hAnsi="MS Reference Sans Serif"/>
          <w:b/>
          <w:sz w:val="28"/>
          <w:szCs w:val="28"/>
        </w:rPr>
        <w:t>s de seguridad a la administración municipal</w:t>
      </w:r>
    </w:p>
    <w:p w:rsidR="00A579F0" w:rsidRPr="00A579F0" w:rsidRDefault="00A579F0" w:rsidP="00A579F0">
      <w:pPr>
        <w:spacing w:after="0" w:line="240" w:lineRule="auto"/>
        <w:jc w:val="both"/>
        <w:outlineLvl w:val="0"/>
        <w:rPr>
          <w:rFonts w:ascii="MS Reference Sans Serif" w:eastAsia="Times New Roman" w:hAnsi="MS Reference Sans Serif"/>
          <w:lang w:val="es-ES"/>
        </w:rPr>
      </w:pPr>
      <w:r w:rsidRPr="00A579F0">
        <w:rPr>
          <w:rFonts w:ascii="MS Reference Sans Serif" w:eastAsia="Times New Roman" w:hAnsi="MS Reference Sans Serif"/>
          <w:lang w:val="es-ES"/>
        </w:rPr>
        <w:t xml:space="preserve">Tropas adscritas a la Novena Brigada del Ejército estarán apoyando  a la Policía Nacional y a las instituciones públicas con un Plan  Especial contra la inseguridad, en sitios donde haya una marcada  presencia de delincuentes, así lo confirmó el </w:t>
      </w:r>
      <w:r>
        <w:rPr>
          <w:rFonts w:ascii="MS Reference Sans Serif" w:eastAsia="Times New Roman" w:hAnsi="MS Reference Sans Serif"/>
          <w:lang w:val="es-ES"/>
        </w:rPr>
        <w:t xml:space="preserve">Teniente </w:t>
      </w:r>
      <w:r w:rsidRPr="00A579F0">
        <w:rPr>
          <w:rFonts w:ascii="MS Reference Sans Serif" w:eastAsia="Times New Roman" w:hAnsi="MS Reference Sans Serif"/>
          <w:lang w:val="es-ES"/>
        </w:rPr>
        <w:t>Coronel, Edw</w:t>
      </w:r>
      <w:r>
        <w:rPr>
          <w:rFonts w:ascii="MS Reference Sans Serif" w:eastAsia="Times New Roman" w:hAnsi="MS Reference Sans Serif"/>
          <w:lang w:val="es-ES"/>
        </w:rPr>
        <w:t>yn Ramírez</w:t>
      </w:r>
      <w:r w:rsidRPr="00A579F0">
        <w:rPr>
          <w:rFonts w:ascii="MS Reference Sans Serif" w:eastAsia="Times New Roman" w:hAnsi="MS Reference Sans Serif"/>
          <w:lang w:val="es-ES"/>
        </w:rPr>
        <w:t xml:space="preserve"> </w:t>
      </w:r>
      <w:r>
        <w:rPr>
          <w:rFonts w:ascii="MS Reference Sans Serif" w:eastAsia="Times New Roman" w:hAnsi="MS Reference Sans Serif"/>
          <w:lang w:val="es-ES"/>
        </w:rPr>
        <w:t>Rubiano</w:t>
      </w:r>
      <w:r w:rsidRPr="00A579F0">
        <w:rPr>
          <w:rFonts w:ascii="MS Reference Sans Serif" w:eastAsia="Times New Roman" w:hAnsi="MS Reference Sans Serif"/>
          <w:lang w:val="es-ES"/>
        </w:rPr>
        <w:t xml:space="preserve">, Comandante del batallón </w:t>
      </w:r>
      <w:r>
        <w:rPr>
          <w:rFonts w:ascii="MS Reference Sans Serif" w:eastAsia="Times New Roman" w:hAnsi="MS Reference Sans Serif"/>
          <w:lang w:val="es-ES"/>
        </w:rPr>
        <w:t>ASPC</w:t>
      </w:r>
      <w:r w:rsidRPr="00A579F0">
        <w:rPr>
          <w:rFonts w:ascii="MS Reference Sans Serif" w:eastAsia="Times New Roman" w:hAnsi="MS Reference Sans Serif"/>
          <w:lang w:val="es-ES"/>
        </w:rPr>
        <w:t xml:space="preserve"> </w:t>
      </w:r>
      <w:r>
        <w:rPr>
          <w:rFonts w:ascii="MS Reference Sans Serif" w:eastAsia="Times New Roman" w:hAnsi="MS Reference Sans Serif"/>
          <w:lang w:val="es-ES"/>
        </w:rPr>
        <w:t xml:space="preserve">Nº </w:t>
      </w:r>
      <w:r w:rsidRPr="00A579F0">
        <w:rPr>
          <w:rFonts w:ascii="MS Reference Sans Serif" w:eastAsia="Times New Roman" w:hAnsi="MS Reference Sans Serif"/>
          <w:lang w:val="es-ES"/>
        </w:rPr>
        <w:t>29.</w:t>
      </w:r>
    </w:p>
    <w:p w:rsidR="00A579F0" w:rsidRPr="00A579F0" w:rsidRDefault="00A579F0" w:rsidP="00A579F0">
      <w:pPr>
        <w:spacing w:after="0" w:line="240" w:lineRule="auto"/>
        <w:jc w:val="both"/>
        <w:outlineLvl w:val="0"/>
        <w:rPr>
          <w:rFonts w:ascii="MS Reference Sans Serif" w:eastAsia="Times New Roman" w:hAnsi="MS Reference Sans Serif"/>
          <w:lang w:val="es-ES"/>
        </w:rPr>
      </w:pPr>
    </w:p>
    <w:p w:rsidR="00A579F0" w:rsidRPr="00A579F0" w:rsidRDefault="00A579F0" w:rsidP="00A579F0">
      <w:pPr>
        <w:spacing w:after="0" w:line="240" w:lineRule="auto"/>
        <w:jc w:val="both"/>
        <w:outlineLvl w:val="0"/>
        <w:rPr>
          <w:rFonts w:ascii="MS Reference Sans Serif" w:eastAsia="Times New Roman" w:hAnsi="MS Reference Sans Serif"/>
          <w:lang w:val="es-ES"/>
        </w:rPr>
      </w:pPr>
      <w:r w:rsidRPr="00A579F0">
        <w:rPr>
          <w:rFonts w:ascii="MS Reference Sans Serif" w:eastAsia="Times New Roman" w:hAnsi="MS Reference Sans Serif"/>
          <w:lang w:val="es-ES"/>
        </w:rPr>
        <w:t>Asegur</w:t>
      </w:r>
      <w:r>
        <w:rPr>
          <w:rFonts w:ascii="MS Reference Sans Serif" w:eastAsia="Times New Roman" w:hAnsi="MS Reference Sans Serif"/>
          <w:lang w:val="es-ES"/>
        </w:rPr>
        <w:t>ó</w:t>
      </w:r>
      <w:r w:rsidRPr="00A579F0">
        <w:rPr>
          <w:rFonts w:ascii="MS Reference Sans Serif" w:eastAsia="Times New Roman" w:hAnsi="MS Reference Sans Serif"/>
          <w:lang w:val="es-ES"/>
        </w:rPr>
        <w:t xml:space="preserve"> el oficial del Ejército que se hará presencia en barrios periféricos, plazas de mercado, Terminal de Transporte y en donde lo pida la propia comunidad, todo en coordinación con la Policía y el secretario de Gobierno Municipal, Nino Andrés Erazo.</w:t>
      </w:r>
    </w:p>
    <w:p w:rsidR="00A579F0" w:rsidRPr="00A579F0" w:rsidRDefault="00A579F0" w:rsidP="00A579F0">
      <w:pPr>
        <w:spacing w:after="0" w:line="240" w:lineRule="auto"/>
        <w:jc w:val="both"/>
        <w:outlineLvl w:val="0"/>
        <w:rPr>
          <w:rFonts w:ascii="MS Reference Sans Serif" w:eastAsia="Times New Roman" w:hAnsi="MS Reference Sans Serif"/>
          <w:lang w:val="es-ES"/>
        </w:rPr>
      </w:pPr>
    </w:p>
    <w:p w:rsidR="00A579F0" w:rsidRPr="00A579F0" w:rsidRDefault="00A579F0" w:rsidP="00A579F0">
      <w:pPr>
        <w:spacing w:after="0" w:line="240" w:lineRule="auto"/>
        <w:jc w:val="both"/>
        <w:outlineLvl w:val="0"/>
        <w:rPr>
          <w:rFonts w:ascii="MS Reference Sans Serif" w:eastAsia="Times New Roman" w:hAnsi="MS Reference Sans Serif"/>
          <w:lang w:val="es-ES"/>
        </w:rPr>
      </w:pPr>
      <w:r w:rsidRPr="00A579F0">
        <w:rPr>
          <w:rFonts w:ascii="MS Reference Sans Serif" w:eastAsia="Times New Roman" w:hAnsi="MS Reference Sans Serif"/>
          <w:lang w:val="es-ES"/>
        </w:rPr>
        <w:t xml:space="preserve">Operarám dos compañias de policía Militar, más de </w:t>
      </w:r>
      <w:r>
        <w:rPr>
          <w:rFonts w:ascii="MS Reference Sans Serif" w:eastAsia="Times New Roman" w:hAnsi="MS Reference Sans Serif"/>
          <w:lang w:val="es-ES"/>
        </w:rPr>
        <w:t>2</w:t>
      </w:r>
      <w:r w:rsidRPr="00A579F0">
        <w:rPr>
          <w:rFonts w:ascii="MS Reference Sans Serif" w:eastAsia="Times New Roman" w:hAnsi="MS Reference Sans Serif"/>
          <w:lang w:val="es-ES"/>
        </w:rPr>
        <w:t>00 hombres para la seguridad,  con rétenes móviles, requisas y capturas de personas sospechosas los que serán puestos a disposición de las autoridades competentes.</w:t>
      </w:r>
    </w:p>
    <w:p w:rsidR="00A579F0" w:rsidRPr="00A579F0" w:rsidRDefault="00A579F0" w:rsidP="00A579F0">
      <w:pPr>
        <w:spacing w:after="0" w:line="240" w:lineRule="auto"/>
        <w:jc w:val="both"/>
        <w:outlineLvl w:val="0"/>
        <w:rPr>
          <w:rFonts w:ascii="MS Reference Sans Serif" w:eastAsia="Times New Roman" w:hAnsi="MS Reference Sans Serif"/>
          <w:lang w:val="es-ES"/>
        </w:rPr>
      </w:pPr>
    </w:p>
    <w:p w:rsidR="009C4A75" w:rsidRPr="00A579F0" w:rsidRDefault="00A579F0" w:rsidP="000A5B9A">
      <w:pPr>
        <w:spacing w:after="0" w:line="240" w:lineRule="auto"/>
        <w:jc w:val="both"/>
        <w:outlineLvl w:val="0"/>
      </w:pPr>
      <w:r w:rsidRPr="00A579F0">
        <w:rPr>
          <w:rFonts w:ascii="MS Reference Sans Serif" w:eastAsia="Times New Roman" w:hAnsi="MS Reference Sans Serif"/>
          <w:lang w:val="es-ES"/>
        </w:rPr>
        <w:t>Entre tanto el Sargento</w:t>
      </w:r>
      <w:r>
        <w:rPr>
          <w:rFonts w:ascii="MS Reference Sans Serif" w:eastAsia="Times New Roman" w:hAnsi="MS Reference Sans Serif"/>
          <w:lang w:val="es-ES"/>
        </w:rPr>
        <w:t>,</w:t>
      </w:r>
      <w:r w:rsidRPr="00A579F0">
        <w:rPr>
          <w:rFonts w:ascii="MS Reference Sans Serif" w:eastAsia="Times New Roman" w:hAnsi="MS Reference Sans Serif"/>
          <w:lang w:val="es-ES"/>
        </w:rPr>
        <w:t xml:space="preserve"> Edison Cardenal, coordinador de la oficina de Acción </w:t>
      </w:r>
      <w:r w:rsidR="00BA2D8F">
        <w:rPr>
          <w:rFonts w:ascii="MS Reference Sans Serif" w:eastAsia="Times New Roman" w:hAnsi="MS Reference Sans Serif"/>
          <w:lang w:val="es-ES"/>
        </w:rPr>
        <w:t xml:space="preserve">Integral </w:t>
      </w:r>
      <w:r w:rsidRPr="00A579F0">
        <w:rPr>
          <w:rFonts w:ascii="MS Reference Sans Serif" w:eastAsia="Times New Roman" w:hAnsi="MS Reference Sans Serif"/>
          <w:lang w:val="es-ES"/>
        </w:rPr>
        <w:t>adelantará simultaneamente en los sectores populares jornadas recreativas, cívicas y culturales con una compañía de soldados profesionales, apoyando a la comunidad.</w:t>
      </w:r>
      <w:bookmarkStart w:id="0" w:name="_GoBack"/>
      <w:bookmarkEnd w:id="0"/>
      <w:r w:rsidR="000A5B9A" w:rsidRPr="00A579F0">
        <w:t xml:space="preserve"> </w:t>
      </w:r>
    </w:p>
    <w:p w:rsidR="009056BF" w:rsidRPr="00A579F0" w:rsidRDefault="009056BF" w:rsidP="003F685E">
      <w:pPr>
        <w:jc w:val="center"/>
        <w:rPr>
          <w:rFonts w:ascii="MS Reference Sans Serif" w:hAnsi="MS Reference Sans Serif"/>
        </w:rPr>
      </w:pPr>
    </w:p>
    <w:sectPr w:rsidR="009056BF" w:rsidRPr="00A579F0"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448" w:rsidRDefault="00E36448" w:rsidP="0093064D">
      <w:pPr>
        <w:spacing w:after="0" w:line="240" w:lineRule="auto"/>
      </w:pPr>
      <w:r>
        <w:separator/>
      </w:r>
    </w:p>
  </w:endnote>
  <w:endnote w:type="continuationSeparator" w:id="0">
    <w:p w:rsidR="00E36448" w:rsidRDefault="00E36448"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49A8655C" wp14:editId="5C4544AD">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0A5B9A" w:rsidRPr="000A5B9A">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0A5B9A" w:rsidRPr="000A5B9A">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448" w:rsidRDefault="00E36448" w:rsidP="0093064D">
      <w:pPr>
        <w:spacing w:after="0" w:line="240" w:lineRule="auto"/>
      </w:pPr>
      <w:r>
        <w:separator/>
      </w:r>
    </w:p>
  </w:footnote>
  <w:footnote w:type="continuationSeparator" w:id="0">
    <w:p w:rsidR="00E36448" w:rsidRDefault="00E36448"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33636A8B" wp14:editId="07FB2ADF">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20890"/>
    <w:rsid w:val="00036D3B"/>
    <w:rsid w:val="00046077"/>
    <w:rsid w:val="0004667F"/>
    <w:rsid w:val="000473FE"/>
    <w:rsid w:val="00054599"/>
    <w:rsid w:val="00054C37"/>
    <w:rsid w:val="000560E9"/>
    <w:rsid w:val="00095970"/>
    <w:rsid w:val="000A242D"/>
    <w:rsid w:val="000A5B9A"/>
    <w:rsid w:val="000B0930"/>
    <w:rsid w:val="000C47A3"/>
    <w:rsid w:val="000E43F9"/>
    <w:rsid w:val="001002B2"/>
    <w:rsid w:val="00103B0C"/>
    <w:rsid w:val="0012506C"/>
    <w:rsid w:val="0013554F"/>
    <w:rsid w:val="001368E9"/>
    <w:rsid w:val="001438EE"/>
    <w:rsid w:val="00171F53"/>
    <w:rsid w:val="001809B6"/>
    <w:rsid w:val="00181336"/>
    <w:rsid w:val="00187EDC"/>
    <w:rsid w:val="001A3F85"/>
    <w:rsid w:val="001A568F"/>
    <w:rsid w:val="001A6005"/>
    <w:rsid w:val="001B0F4A"/>
    <w:rsid w:val="001E5494"/>
    <w:rsid w:val="001F2B98"/>
    <w:rsid w:val="001F535D"/>
    <w:rsid w:val="00201AC5"/>
    <w:rsid w:val="002075E8"/>
    <w:rsid w:val="00221777"/>
    <w:rsid w:val="002230A7"/>
    <w:rsid w:val="0023334D"/>
    <w:rsid w:val="00244F7E"/>
    <w:rsid w:val="002669A7"/>
    <w:rsid w:val="00266D61"/>
    <w:rsid w:val="0028372B"/>
    <w:rsid w:val="00296718"/>
    <w:rsid w:val="00297A2E"/>
    <w:rsid w:val="002A0F7A"/>
    <w:rsid w:val="002A7818"/>
    <w:rsid w:val="002C1788"/>
    <w:rsid w:val="002C36B6"/>
    <w:rsid w:val="002E075D"/>
    <w:rsid w:val="002E3D74"/>
    <w:rsid w:val="002F2A6C"/>
    <w:rsid w:val="00301508"/>
    <w:rsid w:val="00303887"/>
    <w:rsid w:val="003139D0"/>
    <w:rsid w:val="00313D1E"/>
    <w:rsid w:val="00313E2D"/>
    <w:rsid w:val="003559DE"/>
    <w:rsid w:val="003A1596"/>
    <w:rsid w:val="003A4AC0"/>
    <w:rsid w:val="003E0967"/>
    <w:rsid w:val="003F6786"/>
    <w:rsid w:val="003F685E"/>
    <w:rsid w:val="00413C18"/>
    <w:rsid w:val="00422031"/>
    <w:rsid w:val="00422493"/>
    <w:rsid w:val="004312D7"/>
    <w:rsid w:val="0045541F"/>
    <w:rsid w:val="00471BC2"/>
    <w:rsid w:val="00481F4B"/>
    <w:rsid w:val="00482ADC"/>
    <w:rsid w:val="004939DE"/>
    <w:rsid w:val="00493AF8"/>
    <w:rsid w:val="004B5B24"/>
    <w:rsid w:val="004B6B76"/>
    <w:rsid w:val="004D32AB"/>
    <w:rsid w:val="00524915"/>
    <w:rsid w:val="005277F9"/>
    <w:rsid w:val="00527BF8"/>
    <w:rsid w:val="005475DF"/>
    <w:rsid w:val="00551802"/>
    <w:rsid w:val="005518A8"/>
    <w:rsid w:val="00553C6C"/>
    <w:rsid w:val="00555BAE"/>
    <w:rsid w:val="005810DD"/>
    <w:rsid w:val="005A0222"/>
    <w:rsid w:val="005B360B"/>
    <w:rsid w:val="005D5C19"/>
    <w:rsid w:val="005E2E2F"/>
    <w:rsid w:val="00600307"/>
    <w:rsid w:val="0061431F"/>
    <w:rsid w:val="006316E2"/>
    <w:rsid w:val="0064496C"/>
    <w:rsid w:val="006458C1"/>
    <w:rsid w:val="00670B40"/>
    <w:rsid w:val="006775DF"/>
    <w:rsid w:val="006A0F65"/>
    <w:rsid w:val="006A5138"/>
    <w:rsid w:val="006D1E5C"/>
    <w:rsid w:val="006F5890"/>
    <w:rsid w:val="00705B0B"/>
    <w:rsid w:val="0072276D"/>
    <w:rsid w:val="00727612"/>
    <w:rsid w:val="00775529"/>
    <w:rsid w:val="00775824"/>
    <w:rsid w:val="00785A02"/>
    <w:rsid w:val="007A1479"/>
    <w:rsid w:val="007B0E63"/>
    <w:rsid w:val="007B128A"/>
    <w:rsid w:val="007B45F3"/>
    <w:rsid w:val="007C6061"/>
    <w:rsid w:val="007C6411"/>
    <w:rsid w:val="007D4CAA"/>
    <w:rsid w:val="007E62EB"/>
    <w:rsid w:val="008235BD"/>
    <w:rsid w:val="00842917"/>
    <w:rsid w:val="008813A3"/>
    <w:rsid w:val="00884FF0"/>
    <w:rsid w:val="008B1276"/>
    <w:rsid w:val="008B314B"/>
    <w:rsid w:val="00902AA5"/>
    <w:rsid w:val="009056BF"/>
    <w:rsid w:val="00913FE2"/>
    <w:rsid w:val="0093064D"/>
    <w:rsid w:val="00940D14"/>
    <w:rsid w:val="0094775E"/>
    <w:rsid w:val="009711C7"/>
    <w:rsid w:val="00990769"/>
    <w:rsid w:val="00993A9F"/>
    <w:rsid w:val="009A6899"/>
    <w:rsid w:val="009B30AD"/>
    <w:rsid w:val="009C0705"/>
    <w:rsid w:val="009C3215"/>
    <w:rsid w:val="009C4A75"/>
    <w:rsid w:val="009E06A2"/>
    <w:rsid w:val="009F47B1"/>
    <w:rsid w:val="009F50DE"/>
    <w:rsid w:val="009F5ADF"/>
    <w:rsid w:val="00A01568"/>
    <w:rsid w:val="00A03CBD"/>
    <w:rsid w:val="00A049B5"/>
    <w:rsid w:val="00A06BFE"/>
    <w:rsid w:val="00A13775"/>
    <w:rsid w:val="00A14A45"/>
    <w:rsid w:val="00A33AD4"/>
    <w:rsid w:val="00A3647C"/>
    <w:rsid w:val="00A372B6"/>
    <w:rsid w:val="00A579F0"/>
    <w:rsid w:val="00A60E30"/>
    <w:rsid w:val="00A66AE2"/>
    <w:rsid w:val="00A85D20"/>
    <w:rsid w:val="00A97463"/>
    <w:rsid w:val="00AA4ABE"/>
    <w:rsid w:val="00AB05D1"/>
    <w:rsid w:val="00AB249C"/>
    <w:rsid w:val="00AC1C22"/>
    <w:rsid w:val="00AD0194"/>
    <w:rsid w:val="00B02C43"/>
    <w:rsid w:val="00B14808"/>
    <w:rsid w:val="00B239DC"/>
    <w:rsid w:val="00B32B4C"/>
    <w:rsid w:val="00B33F22"/>
    <w:rsid w:val="00B3454A"/>
    <w:rsid w:val="00B67108"/>
    <w:rsid w:val="00BA2244"/>
    <w:rsid w:val="00BA2D8F"/>
    <w:rsid w:val="00BB4721"/>
    <w:rsid w:val="00C23FD1"/>
    <w:rsid w:val="00C24CC2"/>
    <w:rsid w:val="00C31255"/>
    <w:rsid w:val="00C440E1"/>
    <w:rsid w:val="00C83EEC"/>
    <w:rsid w:val="00C85729"/>
    <w:rsid w:val="00C90A25"/>
    <w:rsid w:val="00C91345"/>
    <w:rsid w:val="00C94180"/>
    <w:rsid w:val="00C970A2"/>
    <w:rsid w:val="00CA44D9"/>
    <w:rsid w:val="00CA7857"/>
    <w:rsid w:val="00CE11E7"/>
    <w:rsid w:val="00D2575C"/>
    <w:rsid w:val="00D32107"/>
    <w:rsid w:val="00D3635C"/>
    <w:rsid w:val="00D57A2B"/>
    <w:rsid w:val="00D73AFC"/>
    <w:rsid w:val="00D8147A"/>
    <w:rsid w:val="00D87002"/>
    <w:rsid w:val="00DA039E"/>
    <w:rsid w:val="00DC1759"/>
    <w:rsid w:val="00DD5885"/>
    <w:rsid w:val="00DD64C4"/>
    <w:rsid w:val="00DF7084"/>
    <w:rsid w:val="00E07927"/>
    <w:rsid w:val="00E10D85"/>
    <w:rsid w:val="00E15066"/>
    <w:rsid w:val="00E25E71"/>
    <w:rsid w:val="00E31B11"/>
    <w:rsid w:val="00E33F30"/>
    <w:rsid w:val="00E35C14"/>
    <w:rsid w:val="00E36448"/>
    <w:rsid w:val="00E41314"/>
    <w:rsid w:val="00E43860"/>
    <w:rsid w:val="00E4689D"/>
    <w:rsid w:val="00E53CC1"/>
    <w:rsid w:val="00E62A02"/>
    <w:rsid w:val="00E74D76"/>
    <w:rsid w:val="00E77A81"/>
    <w:rsid w:val="00E80380"/>
    <w:rsid w:val="00E833A7"/>
    <w:rsid w:val="00EA2DAC"/>
    <w:rsid w:val="00EA50B8"/>
    <w:rsid w:val="00ED1598"/>
    <w:rsid w:val="00ED2479"/>
    <w:rsid w:val="00EF6396"/>
    <w:rsid w:val="00F15903"/>
    <w:rsid w:val="00F15B4F"/>
    <w:rsid w:val="00F317A8"/>
    <w:rsid w:val="00F3403A"/>
    <w:rsid w:val="00F34FEF"/>
    <w:rsid w:val="00F55297"/>
    <w:rsid w:val="00F74F7D"/>
    <w:rsid w:val="00F8044B"/>
    <w:rsid w:val="00F9787C"/>
    <w:rsid w:val="00FB5F2A"/>
    <w:rsid w:val="00FC7EF1"/>
    <w:rsid w:val="00FD31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74AD3-699D-4F34-BFE5-C806FD9F7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686</Words>
  <Characters>3773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8</cp:revision>
  <cp:lastPrinted>2014-02-11T17:48:00Z</cp:lastPrinted>
  <dcterms:created xsi:type="dcterms:W3CDTF">2014-02-13T17:13:00Z</dcterms:created>
  <dcterms:modified xsi:type="dcterms:W3CDTF">2014-02-13T18:35:00Z</dcterms:modified>
</cp:coreProperties>
</file>