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BF7" w:rsidRDefault="00C741DD" w:rsidP="00DA039E">
      <w:pPr>
        <w:pStyle w:val="Estilo"/>
        <w:ind w:right="279"/>
        <w:jc w:val="center"/>
        <w:rPr>
          <w:noProof/>
          <w:sz w:val="20"/>
        </w:rPr>
      </w:pPr>
      <w:r>
        <w:rPr>
          <w:noProof/>
          <w:sz w:val="20"/>
        </w:rPr>
        <w:drawing>
          <wp:inline distT="0" distB="0" distL="0" distR="0">
            <wp:extent cx="5612130" cy="3710940"/>
            <wp:effectExtent l="0" t="0" r="7620" b="381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No 046. Miércoles 19 de febrero del 2014_120.jpg"/>
                    <pic:cNvPicPr/>
                  </pic:nvPicPr>
                  <pic:blipFill>
                    <a:blip r:embed="rId9">
                      <a:extLst>
                        <a:ext uri="{28A0092B-C50C-407E-A947-70E740481C1C}">
                          <a14:useLocalDpi xmlns:a14="http://schemas.microsoft.com/office/drawing/2010/main" val="0"/>
                        </a:ext>
                      </a:extLst>
                    </a:blip>
                    <a:stretch>
                      <a:fillRect/>
                    </a:stretch>
                  </pic:blipFill>
                  <pic:spPr>
                    <a:xfrm>
                      <a:off x="0" y="0"/>
                      <a:ext cx="5612130" cy="3710940"/>
                    </a:xfrm>
                    <a:prstGeom prst="rect">
                      <a:avLst/>
                    </a:prstGeom>
                  </pic:spPr>
                </pic:pic>
              </a:graphicData>
            </a:graphic>
          </wp:inline>
        </w:drawing>
      </w:r>
    </w:p>
    <w:p w:rsidR="00670BF7" w:rsidRDefault="00670BF7" w:rsidP="00DA039E">
      <w:pPr>
        <w:pStyle w:val="Estilo"/>
        <w:ind w:right="279"/>
        <w:jc w:val="center"/>
        <w:rPr>
          <w:noProof/>
          <w:sz w:val="20"/>
        </w:rPr>
      </w:pPr>
    </w:p>
    <w:p w:rsidR="00670BF7" w:rsidRDefault="00670BF7" w:rsidP="00DA039E">
      <w:pPr>
        <w:pStyle w:val="Estilo"/>
        <w:ind w:right="279"/>
        <w:jc w:val="center"/>
        <w:rPr>
          <w:noProof/>
          <w:sz w:val="20"/>
        </w:rPr>
      </w:pPr>
    </w:p>
    <w:p w:rsidR="00372757" w:rsidRDefault="00372757" w:rsidP="00381A85">
      <w:pPr>
        <w:jc w:val="center"/>
        <w:rPr>
          <w:rFonts w:ascii="MS Reference Sans Serif" w:hAnsi="MS Reference Sans Serif"/>
          <w:b/>
          <w:sz w:val="28"/>
          <w:szCs w:val="24"/>
        </w:rPr>
      </w:pPr>
    </w:p>
    <w:p w:rsidR="00525279" w:rsidRDefault="00525279" w:rsidP="00525279">
      <w:pPr>
        <w:jc w:val="center"/>
        <w:rPr>
          <w:rFonts w:ascii="MS Reference Sans Serif" w:hAnsi="MS Reference Sans Serif"/>
          <w:b/>
          <w:sz w:val="24"/>
          <w:szCs w:val="24"/>
        </w:rPr>
      </w:pPr>
      <w:r w:rsidRPr="009609D3">
        <w:rPr>
          <w:rFonts w:ascii="MS Reference Sans Serif" w:hAnsi="MS Reference Sans Serif"/>
          <w:b/>
          <w:sz w:val="24"/>
          <w:szCs w:val="24"/>
        </w:rPr>
        <w:t>Complejo Deportivo se reabre por la Administración Municipal de Popayán.</w:t>
      </w:r>
    </w:p>
    <w:p w:rsidR="00525279" w:rsidRPr="009609D3" w:rsidRDefault="00525279" w:rsidP="00525279">
      <w:pPr>
        <w:jc w:val="both"/>
        <w:rPr>
          <w:rFonts w:ascii="MS Reference Sans Serif" w:hAnsi="MS Reference Sans Serif"/>
        </w:rPr>
      </w:pPr>
      <w:r w:rsidRPr="009609D3">
        <w:rPr>
          <w:rFonts w:ascii="MS Reference Sans Serif" w:hAnsi="MS Reference Sans Serif"/>
        </w:rPr>
        <w:t xml:space="preserve">Este sábado 22 de </w:t>
      </w:r>
      <w:r>
        <w:rPr>
          <w:rFonts w:ascii="MS Reference Sans Serif" w:hAnsi="MS Reference Sans Serif"/>
        </w:rPr>
        <w:t>Febrero</w:t>
      </w:r>
      <w:r w:rsidRPr="009609D3">
        <w:rPr>
          <w:rFonts w:ascii="MS Reference Sans Serif" w:hAnsi="MS Reference Sans Serif"/>
        </w:rPr>
        <w:t xml:space="preserve"> se adelantará la reapertura del Complejo Deportivo de Popayán, ubicado en la vereda Santa Rosa, el escenario que fue construido para los Juegos Nacionales es actualmente administrado por la secretaría del Deporte y la Cultura, que está generando actividades y espacios para que este en constante funcionamiento</w:t>
      </w:r>
      <w:r>
        <w:rPr>
          <w:rFonts w:ascii="MS Reference Sans Serif" w:hAnsi="MS Reference Sans Serif"/>
        </w:rPr>
        <w:t>,</w:t>
      </w:r>
      <w:r w:rsidRPr="009609D3">
        <w:rPr>
          <w:rFonts w:ascii="MS Reference Sans Serif" w:hAnsi="MS Reference Sans Serif"/>
        </w:rPr>
        <w:t xml:space="preserve"> en beneficio de la comunidad.</w:t>
      </w:r>
    </w:p>
    <w:p w:rsidR="00525279" w:rsidRPr="009609D3" w:rsidRDefault="00525279" w:rsidP="00525279">
      <w:pPr>
        <w:jc w:val="both"/>
        <w:rPr>
          <w:rFonts w:ascii="MS Reference Sans Serif" w:hAnsi="MS Reference Sans Serif"/>
        </w:rPr>
      </w:pPr>
      <w:r>
        <w:rPr>
          <w:rFonts w:ascii="MS Reference Sans Serif" w:hAnsi="MS Reference Sans Serif"/>
        </w:rPr>
        <w:t>Pedro Alejandro G</w:t>
      </w:r>
      <w:r w:rsidRPr="009609D3">
        <w:rPr>
          <w:rFonts w:ascii="MS Reference Sans Serif" w:hAnsi="MS Reference Sans Serif"/>
        </w:rPr>
        <w:t>allego, Coordinador del escenario, Afirmó que el sábado en la jornada de reapertura, se tendrán actividades desde las ocho de la mañana, donde podrán participar niños, jóvenes y adultos de las comunas y veredas, entre l</w:t>
      </w:r>
      <w:r>
        <w:rPr>
          <w:rFonts w:ascii="MS Reference Sans Serif" w:hAnsi="MS Reference Sans Serif"/>
        </w:rPr>
        <w:t>o</w:t>
      </w:r>
      <w:r w:rsidRPr="009609D3">
        <w:rPr>
          <w:rFonts w:ascii="MS Reference Sans Serif" w:hAnsi="MS Reference Sans Serif"/>
        </w:rPr>
        <w:t xml:space="preserve">s </w:t>
      </w:r>
      <w:r>
        <w:rPr>
          <w:rFonts w:ascii="MS Reference Sans Serif" w:hAnsi="MS Reference Sans Serif"/>
        </w:rPr>
        <w:t>deportes</w:t>
      </w:r>
      <w:r w:rsidRPr="009609D3">
        <w:rPr>
          <w:rFonts w:ascii="MS Reference Sans Serif" w:hAnsi="MS Reference Sans Serif"/>
        </w:rPr>
        <w:t xml:space="preserve"> programad</w:t>
      </w:r>
      <w:r>
        <w:rPr>
          <w:rFonts w:ascii="MS Reference Sans Serif" w:hAnsi="MS Reference Sans Serif"/>
        </w:rPr>
        <w:t>o</w:t>
      </w:r>
      <w:r w:rsidRPr="009609D3">
        <w:rPr>
          <w:rFonts w:ascii="MS Reference Sans Serif" w:hAnsi="MS Reference Sans Serif"/>
        </w:rPr>
        <w:t>s e</w:t>
      </w:r>
      <w:r>
        <w:rPr>
          <w:rFonts w:ascii="MS Reference Sans Serif" w:hAnsi="MS Reference Sans Serif"/>
        </w:rPr>
        <w:t>stan: Cuadrangular de vóleibol, A</w:t>
      </w:r>
      <w:r w:rsidRPr="009609D3">
        <w:rPr>
          <w:rFonts w:ascii="MS Reference Sans Serif" w:hAnsi="MS Reference Sans Serif"/>
        </w:rPr>
        <w:t>eróbic</w:t>
      </w:r>
      <w:r>
        <w:rPr>
          <w:rFonts w:ascii="MS Reference Sans Serif" w:hAnsi="MS Reference Sans Serif"/>
        </w:rPr>
        <w:t>os, Fú</w:t>
      </w:r>
      <w:r w:rsidRPr="009609D3">
        <w:rPr>
          <w:rFonts w:ascii="MS Reference Sans Serif" w:hAnsi="MS Reference Sans Serif"/>
        </w:rPr>
        <w:t xml:space="preserve">tbol de </w:t>
      </w:r>
      <w:r>
        <w:rPr>
          <w:rFonts w:ascii="MS Reference Sans Serif" w:hAnsi="MS Reference Sans Serif"/>
        </w:rPr>
        <w:t>salón, juego de sapo, Gincana, A</w:t>
      </w:r>
      <w:r w:rsidRPr="009609D3">
        <w:rPr>
          <w:rFonts w:ascii="MS Reference Sans Serif" w:hAnsi="MS Reference Sans Serif"/>
        </w:rPr>
        <w:t>jedrez,</w:t>
      </w:r>
      <w:r w:rsidRPr="009609D3">
        <w:rPr>
          <w:rStyle w:val="nfasis"/>
          <w:rFonts w:ascii="MS Reference Sans Serif" w:hAnsi="MS Reference Sans Serif" w:cs="Arial"/>
          <w:b/>
          <w:bCs/>
          <w:color w:val="444444"/>
          <w:shd w:val="clear" w:color="auto" w:fill="FFFFFF"/>
        </w:rPr>
        <w:t xml:space="preserve"> </w:t>
      </w:r>
      <w:r w:rsidRPr="009609D3">
        <w:rPr>
          <w:rFonts w:ascii="MS Reference Sans Serif" w:hAnsi="MS Reference Sans Serif"/>
        </w:rPr>
        <w:t>igual</w:t>
      </w:r>
      <w:r>
        <w:rPr>
          <w:rFonts w:ascii="MS Reference Sans Serif" w:hAnsi="MS Reference Sans Serif"/>
        </w:rPr>
        <w:t>mente se tendrá al servicio la P</w:t>
      </w:r>
      <w:r w:rsidRPr="009609D3">
        <w:rPr>
          <w:rFonts w:ascii="MS Reference Sans Serif" w:hAnsi="MS Reference Sans Serif"/>
        </w:rPr>
        <w:t>iscina con entrada libre.</w:t>
      </w:r>
    </w:p>
    <w:p w:rsidR="00525279" w:rsidRPr="009609D3" w:rsidRDefault="00525279" w:rsidP="00525279">
      <w:pPr>
        <w:jc w:val="both"/>
        <w:rPr>
          <w:rFonts w:ascii="MS Reference Sans Serif" w:hAnsi="MS Reference Sans Serif"/>
        </w:rPr>
      </w:pPr>
      <w:r w:rsidRPr="009609D3">
        <w:rPr>
          <w:rFonts w:ascii="MS Reference Sans Serif" w:hAnsi="MS Reference Sans Serif"/>
        </w:rPr>
        <w:t xml:space="preserve">La entrada  a todos los escenarios es gratuita y con el propósito que la comunidad tenga acceso a servicios como la piscina, se tendrán espacios por horas, para que todos puedan disfrutar de ese servicio. </w:t>
      </w:r>
    </w:p>
    <w:p w:rsidR="00525279" w:rsidRPr="009609D3" w:rsidRDefault="00525279" w:rsidP="00525279">
      <w:pPr>
        <w:jc w:val="both"/>
        <w:rPr>
          <w:rFonts w:ascii="MS Reference Sans Serif" w:hAnsi="MS Reference Sans Serif"/>
        </w:rPr>
      </w:pPr>
      <w:r>
        <w:rPr>
          <w:rFonts w:ascii="MS Reference Sans Serif" w:hAnsi="MS Reference Sans Serif"/>
        </w:rPr>
        <w:lastRenderedPageBreak/>
        <w:t>La Administración M</w:t>
      </w:r>
      <w:r w:rsidRPr="009609D3">
        <w:rPr>
          <w:rFonts w:ascii="MS Reference Sans Serif" w:hAnsi="MS Reference Sans Serif"/>
        </w:rPr>
        <w:t>unicipal viene invirtiendo recursos en el escenario  a través de la Secretaria del Deporte  y la Cultura para tener el personal necesario para su funcionamiento, igualmente la secretaria General está invirtiendo recursos para mantener su infraestructura y dotarlo.</w:t>
      </w:r>
    </w:p>
    <w:p w:rsidR="00525279" w:rsidRDefault="00525279" w:rsidP="00525279">
      <w:pPr>
        <w:jc w:val="both"/>
        <w:rPr>
          <w:rFonts w:ascii="MS Reference Sans Serif" w:hAnsi="MS Reference Sans Serif"/>
        </w:rPr>
      </w:pPr>
      <w:r w:rsidRPr="009609D3">
        <w:rPr>
          <w:rFonts w:ascii="MS Reference Sans Serif" w:hAnsi="MS Reference Sans Serif"/>
        </w:rPr>
        <w:t>Este sábado se espera por el gobierno local que asista masivamente la comunidad de Popayán al Complejo Deportivo y participe activamente de la programación.</w:t>
      </w:r>
    </w:p>
    <w:p w:rsidR="00372757" w:rsidRDefault="00372757" w:rsidP="00381A85">
      <w:pPr>
        <w:jc w:val="both"/>
        <w:rPr>
          <w:rFonts w:ascii="MS Reference Sans Serif" w:hAnsi="MS Reference Sans Serif"/>
        </w:rPr>
      </w:pPr>
    </w:p>
    <w:tbl>
      <w:tblPr>
        <w:tblW w:w="8833" w:type="dxa"/>
        <w:tblInd w:w="57" w:type="dxa"/>
        <w:tblCellMar>
          <w:left w:w="70" w:type="dxa"/>
          <w:right w:w="70" w:type="dxa"/>
        </w:tblCellMar>
        <w:tblLook w:val="04A0" w:firstRow="1" w:lastRow="0" w:firstColumn="1" w:lastColumn="0" w:noHBand="0" w:noVBand="1"/>
      </w:tblPr>
      <w:tblGrid>
        <w:gridCol w:w="1453"/>
        <w:gridCol w:w="2160"/>
        <w:gridCol w:w="3060"/>
        <w:gridCol w:w="2160"/>
      </w:tblGrid>
      <w:tr w:rsidR="00381A85" w:rsidRPr="00C9014E" w:rsidTr="00C741DD">
        <w:trPr>
          <w:trHeight w:val="705"/>
        </w:trPr>
        <w:tc>
          <w:tcPr>
            <w:tcW w:w="8833" w:type="dxa"/>
            <w:gridSpan w:val="4"/>
            <w:tcBorders>
              <w:top w:val="single" w:sz="4" w:space="0" w:color="auto"/>
              <w:left w:val="single" w:sz="4" w:space="0" w:color="auto"/>
              <w:bottom w:val="single" w:sz="4" w:space="0" w:color="auto"/>
              <w:right w:val="single" w:sz="4" w:space="0" w:color="auto"/>
            </w:tcBorders>
            <w:shd w:val="clear" w:color="000000" w:fill="B6DDE8"/>
            <w:noWrap/>
            <w:vAlign w:val="center"/>
            <w:hideMark/>
          </w:tcPr>
          <w:p w:rsidR="00381A85" w:rsidRPr="00C9014E" w:rsidRDefault="00381A85" w:rsidP="00C741DD">
            <w:pPr>
              <w:spacing w:after="0" w:line="240" w:lineRule="auto"/>
              <w:jc w:val="center"/>
              <w:rPr>
                <w:rFonts w:eastAsia="Times New Roman" w:cs="Calibri"/>
                <w:b/>
                <w:bCs/>
                <w:color w:val="000000"/>
                <w:sz w:val="28"/>
                <w:szCs w:val="28"/>
                <w:lang w:eastAsia="es-ES"/>
              </w:rPr>
            </w:pPr>
            <w:r w:rsidRPr="00C9014E">
              <w:rPr>
                <w:rFonts w:eastAsia="Times New Roman" w:cs="Calibri"/>
                <w:b/>
                <w:bCs/>
                <w:color w:val="000000"/>
                <w:sz w:val="28"/>
                <w:szCs w:val="28"/>
                <w:lang w:eastAsia="es-ES"/>
              </w:rPr>
              <w:t>PROGRAMACION  COMPLEJO DEPORTIVO - 22 DE FEBRERO</w:t>
            </w:r>
          </w:p>
        </w:tc>
      </w:tr>
      <w:tr w:rsidR="00381A85" w:rsidRPr="00C9014E" w:rsidTr="00C741DD">
        <w:trPr>
          <w:trHeight w:val="435"/>
        </w:trPr>
        <w:tc>
          <w:tcPr>
            <w:tcW w:w="1453" w:type="dxa"/>
            <w:tcBorders>
              <w:top w:val="nil"/>
              <w:left w:val="single" w:sz="4" w:space="0" w:color="auto"/>
              <w:bottom w:val="single" w:sz="4" w:space="0" w:color="auto"/>
              <w:right w:val="single" w:sz="4" w:space="0" w:color="auto"/>
            </w:tcBorders>
            <w:shd w:val="clear" w:color="000000" w:fill="EAF1DD"/>
            <w:noWrap/>
            <w:vAlign w:val="center"/>
            <w:hideMark/>
          </w:tcPr>
          <w:p w:rsidR="00381A85" w:rsidRPr="00C9014E" w:rsidRDefault="00381A85" w:rsidP="00C741DD">
            <w:pPr>
              <w:spacing w:after="0" w:line="240" w:lineRule="auto"/>
              <w:jc w:val="center"/>
              <w:rPr>
                <w:rFonts w:eastAsia="Times New Roman" w:cs="Calibri"/>
                <w:b/>
                <w:bCs/>
                <w:color w:val="000000"/>
                <w:lang w:eastAsia="es-ES"/>
              </w:rPr>
            </w:pPr>
            <w:r w:rsidRPr="00C9014E">
              <w:rPr>
                <w:rFonts w:eastAsia="Times New Roman" w:cs="Calibri"/>
                <w:b/>
                <w:bCs/>
                <w:color w:val="000000"/>
                <w:lang w:eastAsia="es-ES"/>
              </w:rPr>
              <w:t>ESCENARIO</w:t>
            </w:r>
          </w:p>
        </w:tc>
        <w:tc>
          <w:tcPr>
            <w:tcW w:w="2160" w:type="dxa"/>
            <w:tcBorders>
              <w:top w:val="nil"/>
              <w:left w:val="nil"/>
              <w:bottom w:val="single" w:sz="4" w:space="0" w:color="auto"/>
              <w:right w:val="single" w:sz="4" w:space="0" w:color="auto"/>
            </w:tcBorders>
            <w:shd w:val="clear" w:color="000000" w:fill="EAF1DD"/>
            <w:noWrap/>
            <w:vAlign w:val="center"/>
            <w:hideMark/>
          </w:tcPr>
          <w:p w:rsidR="00381A85" w:rsidRPr="00C9014E" w:rsidRDefault="00381A85" w:rsidP="00C741DD">
            <w:pPr>
              <w:spacing w:after="0" w:line="240" w:lineRule="auto"/>
              <w:jc w:val="center"/>
              <w:rPr>
                <w:rFonts w:eastAsia="Times New Roman" w:cs="Calibri"/>
                <w:b/>
                <w:bCs/>
                <w:color w:val="000000"/>
                <w:lang w:eastAsia="es-ES"/>
              </w:rPr>
            </w:pPr>
            <w:r w:rsidRPr="00C9014E">
              <w:rPr>
                <w:rFonts w:eastAsia="Times New Roman" w:cs="Calibri"/>
                <w:b/>
                <w:bCs/>
                <w:color w:val="000000"/>
                <w:lang w:eastAsia="es-ES"/>
              </w:rPr>
              <w:t>DISCIPLINA</w:t>
            </w:r>
          </w:p>
        </w:tc>
        <w:tc>
          <w:tcPr>
            <w:tcW w:w="3060" w:type="dxa"/>
            <w:tcBorders>
              <w:top w:val="nil"/>
              <w:left w:val="nil"/>
              <w:bottom w:val="single" w:sz="4" w:space="0" w:color="auto"/>
              <w:right w:val="single" w:sz="4" w:space="0" w:color="auto"/>
            </w:tcBorders>
            <w:shd w:val="clear" w:color="000000" w:fill="EAF1DD"/>
            <w:noWrap/>
            <w:vAlign w:val="center"/>
            <w:hideMark/>
          </w:tcPr>
          <w:p w:rsidR="00381A85" w:rsidRPr="00C9014E" w:rsidRDefault="00381A85" w:rsidP="00C741DD">
            <w:pPr>
              <w:spacing w:after="0" w:line="240" w:lineRule="auto"/>
              <w:jc w:val="center"/>
              <w:rPr>
                <w:rFonts w:eastAsia="Times New Roman" w:cs="Calibri"/>
                <w:b/>
                <w:bCs/>
                <w:color w:val="000000"/>
                <w:lang w:eastAsia="es-ES"/>
              </w:rPr>
            </w:pPr>
            <w:r w:rsidRPr="00C9014E">
              <w:rPr>
                <w:rFonts w:eastAsia="Times New Roman" w:cs="Calibri"/>
                <w:b/>
                <w:bCs/>
                <w:color w:val="000000"/>
                <w:lang w:eastAsia="es-ES"/>
              </w:rPr>
              <w:t>HORARIO</w:t>
            </w:r>
          </w:p>
        </w:tc>
        <w:tc>
          <w:tcPr>
            <w:tcW w:w="2160" w:type="dxa"/>
            <w:tcBorders>
              <w:top w:val="nil"/>
              <w:left w:val="nil"/>
              <w:bottom w:val="single" w:sz="4" w:space="0" w:color="auto"/>
              <w:right w:val="single" w:sz="4" w:space="0" w:color="auto"/>
            </w:tcBorders>
            <w:shd w:val="clear" w:color="000000" w:fill="EAF1DD"/>
            <w:noWrap/>
            <w:vAlign w:val="center"/>
            <w:hideMark/>
          </w:tcPr>
          <w:p w:rsidR="00381A85" w:rsidRPr="00C9014E" w:rsidRDefault="00381A85" w:rsidP="00C741DD">
            <w:pPr>
              <w:spacing w:after="0" w:line="240" w:lineRule="auto"/>
              <w:jc w:val="center"/>
              <w:rPr>
                <w:rFonts w:eastAsia="Times New Roman" w:cs="Calibri"/>
                <w:b/>
                <w:bCs/>
                <w:color w:val="000000"/>
                <w:lang w:eastAsia="es-ES"/>
              </w:rPr>
            </w:pPr>
            <w:r w:rsidRPr="00C9014E">
              <w:rPr>
                <w:rFonts w:eastAsia="Times New Roman" w:cs="Calibri"/>
                <w:b/>
                <w:bCs/>
                <w:color w:val="000000"/>
                <w:lang w:eastAsia="es-ES"/>
              </w:rPr>
              <w:t>COMPETENCIA</w:t>
            </w:r>
          </w:p>
        </w:tc>
      </w:tr>
      <w:tr w:rsidR="00381A85" w:rsidRPr="00C9014E" w:rsidTr="00C741DD">
        <w:trPr>
          <w:trHeight w:val="345"/>
        </w:trPr>
        <w:tc>
          <w:tcPr>
            <w:tcW w:w="1453" w:type="dxa"/>
            <w:vMerge w:val="restart"/>
            <w:tcBorders>
              <w:top w:val="nil"/>
              <w:left w:val="single" w:sz="4" w:space="0" w:color="auto"/>
              <w:bottom w:val="single" w:sz="4" w:space="0" w:color="auto"/>
              <w:right w:val="single" w:sz="4" w:space="0" w:color="auto"/>
            </w:tcBorders>
            <w:shd w:val="clear" w:color="000000" w:fill="E5E0EC"/>
            <w:noWrap/>
            <w:vAlign w:val="center"/>
            <w:hideMark/>
          </w:tcPr>
          <w:p w:rsidR="00381A85" w:rsidRPr="00C9014E" w:rsidRDefault="00381A85" w:rsidP="00C741DD">
            <w:pPr>
              <w:spacing w:after="0" w:line="240" w:lineRule="auto"/>
              <w:jc w:val="center"/>
              <w:rPr>
                <w:rFonts w:eastAsia="Times New Roman" w:cs="Calibri"/>
                <w:b/>
                <w:bCs/>
                <w:color w:val="000000"/>
                <w:lang w:eastAsia="es-ES"/>
              </w:rPr>
            </w:pPr>
            <w:r w:rsidRPr="00C9014E">
              <w:rPr>
                <w:rFonts w:eastAsia="Times New Roman" w:cs="Calibri"/>
                <w:b/>
                <w:bCs/>
                <w:color w:val="000000"/>
                <w:lang w:eastAsia="es-ES"/>
              </w:rPr>
              <w:t>COLISEO MAYOR</w:t>
            </w:r>
          </w:p>
        </w:tc>
        <w:tc>
          <w:tcPr>
            <w:tcW w:w="2160"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381A85" w:rsidRPr="00C9014E" w:rsidRDefault="00381A85" w:rsidP="00C741DD">
            <w:pPr>
              <w:spacing w:after="0" w:line="240" w:lineRule="auto"/>
              <w:jc w:val="center"/>
              <w:rPr>
                <w:rFonts w:eastAsia="Times New Roman" w:cs="Calibri"/>
                <w:color w:val="000000"/>
                <w:lang w:eastAsia="es-ES"/>
              </w:rPr>
            </w:pPr>
            <w:r w:rsidRPr="00C9014E">
              <w:rPr>
                <w:rFonts w:eastAsia="Times New Roman" w:cs="Calibri"/>
                <w:color w:val="000000"/>
                <w:lang w:eastAsia="es-ES"/>
              </w:rPr>
              <w:t>FUTBOL DE SALON</w:t>
            </w:r>
          </w:p>
        </w:tc>
        <w:tc>
          <w:tcPr>
            <w:tcW w:w="3060" w:type="dxa"/>
            <w:tcBorders>
              <w:top w:val="nil"/>
              <w:left w:val="nil"/>
              <w:bottom w:val="single" w:sz="4" w:space="0" w:color="auto"/>
              <w:right w:val="single" w:sz="4" w:space="0" w:color="auto"/>
            </w:tcBorders>
            <w:shd w:val="clear" w:color="000000" w:fill="8DB4E3"/>
            <w:noWrap/>
            <w:vAlign w:val="center"/>
            <w:hideMark/>
          </w:tcPr>
          <w:p w:rsidR="00381A85" w:rsidRPr="00C9014E" w:rsidRDefault="00381A85" w:rsidP="00C741DD">
            <w:pPr>
              <w:spacing w:after="0" w:line="240" w:lineRule="auto"/>
              <w:jc w:val="center"/>
              <w:rPr>
                <w:rFonts w:eastAsia="Times New Roman" w:cs="Calibri"/>
                <w:color w:val="000000"/>
                <w:lang w:eastAsia="es-ES"/>
              </w:rPr>
            </w:pPr>
            <w:r w:rsidRPr="00C9014E">
              <w:rPr>
                <w:rFonts w:eastAsia="Times New Roman" w:cs="Calibri"/>
                <w:color w:val="000000"/>
                <w:lang w:eastAsia="es-ES"/>
              </w:rPr>
              <w:t>8:00 A.M  A  8:30 A.M</w:t>
            </w:r>
          </w:p>
        </w:tc>
        <w:tc>
          <w:tcPr>
            <w:tcW w:w="2160" w:type="dxa"/>
            <w:tcBorders>
              <w:top w:val="nil"/>
              <w:left w:val="nil"/>
              <w:bottom w:val="single" w:sz="4" w:space="0" w:color="auto"/>
              <w:right w:val="single" w:sz="4" w:space="0" w:color="auto"/>
            </w:tcBorders>
            <w:shd w:val="clear" w:color="000000" w:fill="8DB4E3"/>
            <w:noWrap/>
            <w:vAlign w:val="center"/>
            <w:hideMark/>
          </w:tcPr>
          <w:p w:rsidR="00381A85" w:rsidRPr="00C9014E" w:rsidRDefault="00381A85" w:rsidP="00C741DD">
            <w:pPr>
              <w:spacing w:after="0" w:line="240" w:lineRule="auto"/>
              <w:jc w:val="center"/>
              <w:rPr>
                <w:rFonts w:eastAsia="Times New Roman" w:cs="Calibri"/>
                <w:color w:val="000000"/>
                <w:lang w:eastAsia="es-ES"/>
              </w:rPr>
            </w:pPr>
            <w:r w:rsidRPr="00C9014E">
              <w:rPr>
                <w:rFonts w:eastAsia="Times New Roman" w:cs="Calibri"/>
                <w:color w:val="000000"/>
                <w:lang w:eastAsia="es-ES"/>
              </w:rPr>
              <w:t>EQUIPO 1 Y  2</w:t>
            </w:r>
          </w:p>
        </w:tc>
      </w:tr>
      <w:tr w:rsidR="00381A85" w:rsidRPr="00C9014E" w:rsidTr="00C741DD">
        <w:trPr>
          <w:trHeight w:val="330"/>
        </w:trPr>
        <w:tc>
          <w:tcPr>
            <w:tcW w:w="1453" w:type="dxa"/>
            <w:vMerge/>
            <w:tcBorders>
              <w:top w:val="nil"/>
              <w:left w:val="single" w:sz="4" w:space="0" w:color="auto"/>
              <w:bottom w:val="single" w:sz="4" w:space="0" w:color="auto"/>
              <w:right w:val="single" w:sz="4" w:space="0" w:color="auto"/>
            </w:tcBorders>
            <w:vAlign w:val="center"/>
            <w:hideMark/>
          </w:tcPr>
          <w:p w:rsidR="00381A85" w:rsidRPr="00C9014E" w:rsidRDefault="00381A85" w:rsidP="00C741DD">
            <w:pPr>
              <w:spacing w:after="0" w:line="240" w:lineRule="auto"/>
              <w:jc w:val="center"/>
              <w:rPr>
                <w:rFonts w:eastAsia="Times New Roman" w:cs="Calibri"/>
                <w:b/>
                <w:bCs/>
                <w:color w:val="000000"/>
                <w:lang w:eastAsia="es-ES"/>
              </w:rPr>
            </w:pPr>
          </w:p>
        </w:tc>
        <w:tc>
          <w:tcPr>
            <w:tcW w:w="2160" w:type="dxa"/>
            <w:vMerge/>
            <w:tcBorders>
              <w:top w:val="nil"/>
              <w:left w:val="single" w:sz="4" w:space="0" w:color="auto"/>
              <w:bottom w:val="single" w:sz="4" w:space="0" w:color="auto"/>
              <w:right w:val="single" w:sz="4" w:space="0" w:color="auto"/>
            </w:tcBorders>
            <w:vAlign w:val="center"/>
            <w:hideMark/>
          </w:tcPr>
          <w:p w:rsidR="00381A85" w:rsidRPr="00C9014E" w:rsidRDefault="00381A85" w:rsidP="00C741DD">
            <w:pPr>
              <w:spacing w:after="0" w:line="240" w:lineRule="auto"/>
              <w:jc w:val="center"/>
              <w:rPr>
                <w:rFonts w:eastAsia="Times New Roman" w:cs="Calibri"/>
                <w:color w:val="000000"/>
                <w:lang w:eastAsia="es-ES"/>
              </w:rPr>
            </w:pPr>
          </w:p>
        </w:tc>
        <w:tc>
          <w:tcPr>
            <w:tcW w:w="3060" w:type="dxa"/>
            <w:tcBorders>
              <w:top w:val="nil"/>
              <w:left w:val="nil"/>
              <w:bottom w:val="single" w:sz="4" w:space="0" w:color="auto"/>
              <w:right w:val="single" w:sz="4" w:space="0" w:color="auto"/>
            </w:tcBorders>
            <w:shd w:val="clear" w:color="000000" w:fill="8DB4E3"/>
            <w:noWrap/>
            <w:vAlign w:val="center"/>
            <w:hideMark/>
          </w:tcPr>
          <w:p w:rsidR="00381A85" w:rsidRPr="00C9014E" w:rsidRDefault="00381A85" w:rsidP="00C741DD">
            <w:pPr>
              <w:spacing w:after="0" w:line="240" w:lineRule="auto"/>
              <w:jc w:val="center"/>
              <w:rPr>
                <w:rFonts w:eastAsia="Times New Roman" w:cs="Calibri"/>
                <w:color w:val="000000"/>
                <w:lang w:eastAsia="es-ES"/>
              </w:rPr>
            </w:pPr>
            <w:r w:rsidRPr="00C9014E">
              <w:rPr>
                <w:rFonts w:eastAsia="Times New Roman" w:cs="Calibri"/>
                <w:color w:val="000000"/>
                <w:lang w:eastAsia="es-ES"/>
              </w:rPr>
              <w:t>8:30 A.M  A 9:00 A.M</w:t>
            </w:r>
          </w:p>
        </w:tc>
        <w:tc>
          <w:tcPr>
            <w:tcW w:w="2160" w:type="dxa"/>
            <w:tcBorders>
              <w:top w:val="nil"/>
              <w:left w:val="nil"/>
              <w:bottom w:val="single" w:sz="4" w:space="0" w:color="auto"/>
              <w:right w:val="single" w:sz="4" w:space="0" w:color="auto"/>
            </w:tcBorders>
            <w:shd w:val="clear" w:color="000000" w:fill="8DB4E3"/>
            <w:noWrap/>
            <w:vAlign w:val="center"/>
            <w:hideMark/>
          </w:tcPr>
          <w:p w:rsidR="00381A85" w:rsidRPr="00C9014E" w:rsidRDefault="00381A85" w:rsidP="00C741DD">
            <w:pPr>
              <w:spacing w:after="0" w:line="240" w:lineRule="auto"/>
              <w:jc w:val="center"/>
              <w:rPr>
                <w:rFonts w:eastAsia="Times New Roman" w:cs="Calibri"/>
                <w:color w:val="000000"/>
                <w:lang w:eastAsia="es-ES"/>
              </w:rPr>
            </w:pPr>
            <w:r w:rsidRPr="00C9014E">
              <w:rPr>
                <w:rFonts w:eastAsia="Times New Roman" w:cs="Calibri"/>
                <w:color w:val="000000"/>
                <w:lang w:eastAsia="es-ES"/>
              </w:rPr>
              <w:t>EQUIPO 3 Y 4</w:t>
            </w:r>
          </w:p>
        </w:tc>
      </w:tr>
      <w:tr w:rsidR="00381A85" w:rsidRPr="00C9014E" w:rsidTr="00C741DD">
        <w:trPr>
          <w:trHeight w:val="315"/>
        </w:trPr>
        <w:tc>
          <w:tcPr>
            <w:tcW w:w="1453" w:type="dxa"/>
            <w:vMerge/>
            <w:tcBorders>
              <w:top w:val="nil"/>
              <w:left w:val="single" w:sz="4" w:space="0" w:color="auto"/>
              <w:bottom w:val="single" w:sz="4" w:space="0" w:color="auto"/>
              <w:right w:val="single" w:sz="4" w:space="0" w:color="auto"/>
            </w:tcBorders>
            <w:vAlign w:val="center"/>
            <w:hideMark/>
          </w:tcPr>
          <w:p w:rsidR="00381A85" w:rsidRPr="00C9014E" w:rsidRDefault="00381A85" w:rsidP="00C741DD">
            <w:pPr>
              <w:spacing w:after="0" w:line="240" w:lineRule="auto"/>
              <w:jc w:val="center"/>
              <w:rPr>
                <w:rFonts w:eastAsia="Times New Roman" w:cs="Calibri"/>
                <w:b/>
                <w:bCs/>
                <w:color w:val="000000"/>
                <w:lang w:eastAsia="es-ES"/>
              </w:rPr>
            </w:pPr>
          </w:p>
        </w:tc>
        <w:tc>
          <w:tcPr>
            <w:tcW w:w="2160" w:type="dxa"/>
            <w:vMerge/>
            <w:tcBorders>
              <w:top w:val="nil"/>
              <w:left w:val="single" w:sz="4" w:space="0" w:color="auto"/>
              <w:bottom w:val="single" w:sz="4" w:space="0" w:color="auto"/>
              <w:right w:val="single" w:sz="4" w:space="0" w:color="auto"/>
            </w:tcBorders>
            <w:vAlign w:val="center"/>
            <w:hideMark/>
          </w:tcPr>
          <w:p w:rsidR="00381A85" w:rsidRPr="00C9014E" w:rsidRDefault="00381A85" w:rsidP="00C741DD">
            <w:pPr>
              <w:spacing w:after="0" w:line="240" w:lineRule="auto"/>
              <w:jc w:val="center"/>
              <w:rPr>
                <w:rFonts w:eastAsia="Times New Roman" w:cs="Calibri"/>
                <w:color w:val="000000"/>
                <w:lang w:eastAsia="es-ES"/>
              </w:rPr>
            </w:pPr>
          </w:p>
        </w:tc>
        <w:tc>
          <w:tcPr>
            <w:tcW w:w="3060" w:type="dxa"/>
            <w:tcBorders>
              <w:top w:val="nil"/>
              <w:left w:val="nil"/>
              <w:bottom w:val="single" w:sz="4" w:space="0" w:color="auto"/>
              <w:right w:val="single" w:sz="4" w:space="0" w:color="auto"/>
            </w:tcBorders>
            <w:shd w:val="clear" w:color="000000" w:fill="8DB4E3"/>
            <w:noWrap/>
            <w:vAlign w:val="center"/>
            <w:hideMark/>
          </w:tcPr>
          <w:p w:rsidR="00381A85" w:rsidRPr="00C9014E" w:rsidRDefault="00381A85" w:rsidP="00C741DD">
            <w:pPr>
              <w:spacing w:after="0" w:line="240" w:lineRule="auto"/>
              <w:jc w:val="center"/>
              <w:rPr>
                <w:rFonts w:eastAsia="Times New Roman" w:cs="Calibri"/>
                <w:color w:val="000000"/>
                <w:lang w:eastAsia="es-ES"/>
              </w:rPr>
            </w:pPr>
            <w:r w:rsidRPr="00C9014E">
              <w:rPr>
                <w:rFonts w:eastAsia="Times New Roman" w:cs="Calibri"/>
                <w:color w:val="000000"/>
                <w:lang w:eastAsia="es-ES"/>
              </w:rPr>
              <w:t>9:30 A.M  A 10:00  A.M</w:t>
            </w:r>
          </w:p>
        </w:tc>
        <w:tc>
          <w:tcPr>
            <w:tcW w:w="2160" w:type="dxa"/>
            <w:tcBorders>
              <w:top w:val="nil"/>
              <w:left w:val="nil"/>
              <w:bottom w:val="single" w:sz="4" w:space="0" w:color="auto"/>
              <w:right w:val="single" w:sz="4" w:space="0" w:color="auto"/>
            </w:tcBorders>
            <w:shd w:val="clear" w:color="000000" w:fill="8DB4E3"/>
            <w:noWrap/>
            <w:vAlign w:val="center"/>
            <w:hideMark/>
          </w:tcPr>
          <w:p w:rsidR="00381A85" w:rsidRPr="00C9014E" w:rsidRDefault="00381A85" w:rsidP="00C741DD">
            <w:pPr>
              <w:spacing w:after="0" w:line="240" w:lineRule="auto"/>
              <w:jc w:val="center"/>
              <w:rPr>
                <w:rFonts w:eastAsia="Times New Roman" w:cs="Calibri"/>
                <w:color w:val="000000"/>
                <w:lang w:eastAsia="es-ES"/>
              </w:rPr>
            </w:pPr>
            <w:r w:rsidRPr="00C9014E">
              <w:rPr>
                <w:rFonts w:eastAsia="Times New Roman" w:cs="Calibri"/>
                <w:color w:val="000000"/>
                <w:lang w:eastAsia="es-ES"/>
              </w:rPr>
              <w:t>EQUIPO 5 Y 6</w:t>
            </w:r>
          </w:p>
        </w:tc>
      </w:tr>
      <w:tr w:rsidR="00381A85" w:rsidRPr="00C9014E" w:rsidTr="00C741DD">
        <w:trPr>
          <w:trHeight w:val="300"/>
        </w:trPr>
        <w:tc>
          <w:tcPr>
            <w:tcW w:w="1453" w:type="dxa"/>
            <w:vMerge/>
            <w:tcBorders>
              <w:top w:val="nil"/>
              <w:left w:val="single" w:sz="4" w:space="0" w:color="auto"/>
              <w:bottom w:val="single" w:sz="4" w:space="0" w:color="auto"/>
              <w:right w:val="single" w:sz="4" w:space="0" w:color="auto"/>
            </w:tcBorders>
            <w:vAlign w:val="center"/>
            <w:hideMark/>
          </w:tcPr>
          <w:p w:rsidR="00381A85" w:rsidRPr="00C9014E" w:rsidRDefault="00381A85" w:rsidP="00C741DD">
            <w:pPr>
              <w:spacing w:after="0" w:line="240" w:lineRule="auto"/>
              <w:jc w:val="center"/>
              <w:rPr>
                <w:rFonts w:eastAsia="Times New Roman" w:cs="Calibri"/>
                <w:b/>
                <w:bCs/>
                <w:color w:val="000000"/>
                <w:lang w:eastAsia="es-ES"/>
              </w:rPr>
            </w:pPr>
          </w:p>
        </w:tc>
        <w:tc>
          <w:tcPr>
            <w:tcW w:w="2160"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381A85" w:rsidRPr="00C9014E" w:rsidRDefault="00381A85" w:rsidP="00C741DD">
            <w:pPr>
              <w:spacing w:after="0" w:line="240" w:lineRule="auto"/>
              <w:jc w:val="center"/>
              <w:rPr>
                <w:rFonts w:eastAsia="Times New Roman" w:cs="Calibri"/>
                <w:color w:val="000000"/>
                <w:lang w:eastAsia="es-ES"/>
              </w:rPr>
            </w:pPr>
            <w:r w:rsidRPr="00C9014E">
              <w:rPr>
                <w:rFonts w:eastAsia="Times New Roman" w:cs="Calibri"/>
                <w:color w:val="000000"/>
                <w:lang w:eastAsia="es-ES"/>
              </w:rPr>
              <w:t>FUTBOL DE SALON</w:t>
            </w:r>
          </w:p>
        </w:tc>
        <w:tc>
          <w:tcPr>
            <w:tcW w:w="3060" w:type="dxa"/>
            <w:tcBorders>
              <w:top w:val="nil"/>
              <w:left w:val="nil"/>
              <w:bottom w:val="single" w:sz="4" w:space="0" w:color="auto"/>
              <w:right w:val="single" w:sz="4" w:space="0" w:color="auto"/>
            </w:tcBorders>
            <w:shd w:val="clear" w:color="000000" w:fill="8DB4E3"/>
            <w:noWrap/>
            <w:vAlign w:val="center"/>
            <w:hideMark/>
          </w:tcPr>
          <w:p w:rsidR="00381A85" w:rsidRPr="00C9014E" w:rsidRDefault="00381A85" w:rsidP="00C741DD">
            <w:pPr>
              <w:spacing w:after="0" w:line="240" w:lineRule="auto"/>
              <w:jc w:val="center"/>
              <w:rPr>
                <w:rFonts w:eastAsia="Times New Roman" w:cs="Calibri"/>
                <w:color w:val="000000"/>
                <w:lang w:eastAsia="es-ES"/>
              </w:rPr>
            </w:pPr>
            <w:r w:rsidRPr="00C9014E">
              <w:rPr>
                <w:rFonts w:eastAsia="Times New Roman" w:cs="Calibri"/>
                <w:color w:val="000000"/>
                <w:lang w:eastAsia="es-ES"/>
              </w:rPr>
              <w:t>1:00 P.M  A 2:00 P.M</w:t>
            </w:r>
          </w:p>
        </w:tc>
        <w:tc>
          <w:tcPr>
            <w:tcW w:w="2160" w:type="dxa"/>
            <w:tcBorders>
              <w:top w:val="nil"/>
              <w:left w:val="nil"/>
              <w:bottom w:val="single" w:sz="4" w:space="0" w:color="auto"/>
              <w:right w:val="single" w:sz="4" w:space="0" w:color="auto"/>
            </w:tcBorders>
            <w:shd w:val="clear" w:color="000000" w:fill="8DB4E3"/>
            <w:noWrap/>
            <w:vAlign w:val="center"/>
            <w:hideMark/>
          </w:tcPr>
          <w:p w:rsidR="00381A85" w:rsidRPr="00C9014E" w:rsidRDefault="00381A85" w:rsidP="00C741DD">
            <w:pPr>
              <w:spacing w:after="0" w:line="240" w:lineRule="auto"/>
              <w:jc w:val="center"/>
              <w:rPr>
                <w:rFonts w:eastAsia="Times New Roman" w:cs="Calibri"/>
                <w:color w:val="000000"/>
                <w:lang w:eastAsia="es-ES"/>
              </w:rPr>
            </w:pPr>
            <w:r w:rsidRPr="00C9014E">
              <w:rPr>
                <w:rFonts w:eastAsia="Times New Roman" w:cs="Calibri"/>
                <w:color w:val="000000"/>
                <w:lang w:eastAsia="es-ES"/>
              </w:rPr>
              <w:t>ACORD VS CONCEJALES</w:t>
            </w:r>
          </w:p>
        </w:tc>
      </w:tr>
      <w:tr w:rsidR="00381A85" w:rsidRPr="00C9014E" w:rsidTr="00C741DD">
        <w:trPr>
          <w:trHeight w:val="300"/>
        </w:trPr>
        <w:tc>
          <w:tcPr>
            <w:tcW w:w="1453" w:type="dxa"/>
            <w:vMerge/>
            <w:tcBorders>
              <w:top w:val="nil"/>
              <w:left w:val="single" w:sz="4" w:space="0" w:color="auto"/>
              <w:bottom w:val="single" w:sz="4" w:space="0" w:color="auto"/>
              <w:right w:val="single" w:sz="4" w:space="0" w:color="auto"/>
            </w:tcBorders>
            <w:vAlign w:val="center"/>
            <w:hideMark/>
          </w:tcPr>
          <w:p w:rsidR="00381A85" w:rsidRPr="00C9014E" w:rsidRDefault="00381A85" w:rsidP="00C741DD">
            <w:pPr>
              <w:spacing w:after="0" w:line="240" w:lineRule="auto"/>
              <w:jc w:val="center"/>
              <w:rPr>
                <w:rFonts w:eastAsia="Times New Roman" w:cs="Calibri"/>
                <w:b/>
                <w:bCs/>
                <w:color w:val="000000"/>
                <w:lang w:eastAsia="es-ES"/>
              </w:rPr>
            </w:pPr>
          </w:p>
        </w:tc>
        <w:tc>
          <w:tcPr>
            <w:tcW w:w="2160" w:type="dxa"/>
            <w:vMerge/>
            <w:tcBorders>
              <w:top w:val="nil"/>
              <w:left w:val="single" w:sz="4" w:space="0" w:color="auto"/>
              <w:bottom w:val="single" w:sz="4" w:space="0" w:color="auto"/>
              <w:right w:val="single" w:sz="4" w:space="0" w:color="auto"/>
            </w:tcBorders>
            <w:vAlign w:val="center"/>
            <w:hideMark/>
          </w:tcPr>
          <w:p w:rsidR="00381A85" w:rsidRPr="00C9014E" w:rsidRDefault="00381A85" w:rsidP="00C741DD">
            <w:pPr>
              <w:spacing w:after="0" w:line="240" w:lineRule="auto"/>
              <w:jc w:val="center"/>
              <w:rPr>
                <w:rFonts w:eastAsia="Times New Roman" w:cs="Calibri"/>
                <w:color w:val="000000"/>
                <w:lang w:eastAsia="es-ES"/>
              </w:rPr>
            </w:pPr>
          </w:p>
        </w:tc>
        <w:tc>
          <w:tcPr>
            <w:tcW w:w="3060" w:type="dxa"/>
            <w:tcBorders>
              <w:top w:val="nil"/>
              <w:left w:val="nil"/>
              <w:bottom w:val="single" w:sz="4" w:space="0" w:color="auto"/>
              <w:right w:val="single" w:sz="4" w:space="0" w:color="auto"/>
            </w:tcBorders>
            <w:shd w:val="clear" w:color="000000" w:fill="8DB4E3"/>
            <w:noWrap/>
            <w:vAlign w:val="center"/>
            <w:hideMark/>
          </w:tcPr>
          <w:p w:rsidR="00381A85" w:rsidRPr="00C9014E" w:rsidRDefault="00381A85" w:rsidP="00C741DD">
            <w:pPr>
              <w:spacing w:after="0" w:line="240" w:lineRule="auto"/>
              <w:jc w:val="center"/>
              <w:rPr>
                <w:rFonts w:eastAsia="Times New Roman" w:cs="Calibri"/>
                <w:color w:val="000000"/>
                <w:lang w:eastAsia="es-ES"/>
              </w:rPr>
            </w:pPr>
            <w:r w:rsidRPr="00C9014E">
              <w:rPr>
                <w:rFonts w:eastAsia="Times New Roman" w:cs="Calibri"/>
                <w:color w:val="000000"/>
                <w:lang w:eastAsia="es-ES"/>
              </w:rPr>
              <w:t>2:00 P.M  A 3:00P.M</w:t>
            </w:r>
          </w:p>
        </w:tc>
        <w:tc>
          <w:tcPr>
            <w:tcW w:w="2160" w:type="dxa"/>
            <w:tcBorders>
              <w:top w:val="nil"/>
              <w:left w:val="nil"/>
              <w:bottom w:val="single" w:sz="4" w:space="0" w:color="auto"/>
              <w:right w:val="single" w:sz="4" w:space="0" w:color="auto"/>
            </w:tcBorders>
            <w:shd w:val="clear" w:color="000000" w:fill="8DB4E3"/>
            <w:noWrap/>
            <w:vAlign w:val="center"/>
            <w:hideMark/>
          </w:tcPr>
          <w:p w:rsidR="00381A85" w:rsidRPr="00C9014E" w:rsidRDefault="00381A85" w:rsidP="00C741DD">
            <w:pPr>
              <w:spacing w:after="0" w:line="240" w:lineRule="auto"/>
              <w:jc w:val="center"/>
              <w:rPr>
                <w:rFonts w:eastAsia="Times New Roman" w:cs="Calibri"/>
                <w:color w:val="000000"/>
                <w:lang w:eastAsia="es-ES"/>
              </w:rPr>
            </w:pPr>
            <w:r w:rsidRPr="00C9014E">
              <w:rPr>
                <w:rFonts w:eastAsia="Times New Roman" w:cs="Calibri"/>
                <w:color w:val="000000"/>
                <w:lang w:eastAsia="es-ES"/>
              </w:rPr>
              <w:t>SEC. DEPORTE Y CULTURA</w:t>
            </w:r>
          </w:p>
        </w:tc>
      </w:tr>
      <w:tr w:rsidR="00381A85" w:rsidRPr="00C9014E" w:rsidTr="00C741DD">
        <w:trPr>
          <w:trHeight w:val="300"/>
        </w:trPr>
        <w:tc>
          <w:tcPr>
            <w:tcW w:w="1453" w:type="dxa"/>
            <w:vMerge w:val="restart"/>
            <w:tcBorders>
              <w:top w:val="nil"/>
              <w:left w:val="single" w:sz="4" w:space="0" w:color="auto"/>
              <w:bottom w:val="single" w:sz="4" w:space="0" w:color="auto"/>
              <w:right w:val="single" w:sz="4" w:space="0" w:color="auto"/>
            </w:tcBorders>
            <w:shd w:val="clear" w:color="000000" w:fill="E5E0EC"/>
            <w:noWrap/>
            <w:vAlign w:val="center"/>
            <w:hideMark/>
          </w:tcPr>
          <w:p w:rsidR="00381A85" w:rsidRPr="00C9014E" w:rsidRDefault="00381A85" w:rsidP="00C741DD">
            <w:pPr>
              <w:spacing w:after="0" w:line="240" w:lineRule="auto"/>
              <w:jc w:val="center"/>
              <w:rPr>
                <w:rFonts w:eastAsia="Times New Roman" w:cs="Calibri"/>
                <w:b/>
                <w:bCs/>
                <w:color w:val="000000"/>
                <w:lang w:eastAsia="es-ES"/>
              </w:rPr>
            </w:pPr>
            <w:r w:rsidRPr="00C9014E">
              <w:rPr>
                <w:rFonts w:eastAsia="Times New Roman" w:cs="Calibri"/>
                <w:b/>
                <w:bCs/>
                <w:color w:val="000000"/>
                <w:lang w:eastAsia="es-ES"/>
              </w:rPr>
              <w:t>COLISEO MENOR</w:t>
            </w:r>
          </w:p>
        </w:tc>
        <w:tc>
          <w:tcPr>
            <w:tcW w:w="2160"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381A85" w:rsidRPr="00C9014E" w:rsidRDefault="00381A85" w:rsidP="00C741DD">
            <w:pPr>
              <w:spacing w:after="0" w:line="240" w:lineRule="auto"/>
              <w:jc w:val="center"/>
              <w:rPr>
                <w:rFonts w:eastAsia="Times New Roman" w:cs="Calibri"/>
                <w:color w:val="000000"/>
                <w:lang w:eastAsia="es-ES"/>
              </w:rPr>
            </w:pPr>
            <w:r w:rsidRPr="00C9014E">
              <w:rPr>
                <w:rFonts w:eastAsia="Times New Roman" w:cs="Calibri"/>
                <w:color w:val="000000"/>
                <w:lang w:eastAsia="es-ES"/>
              </w:rPr>
              <w:t>VOLEIBOL</w:t>
            </w:r>
          </w:p>
        </w:tc>
        <w:tc>
          <w:tcPr>
            <w:tcW w:w="3060"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381A85" w:rsidRPr="00C9014E" w:rsidRDefault="00381A85" w:rsidP="00C741DD">
            <w:pPr>
              <w:spacing w:after="0" w:line="240" w:lineRule="auto"/>
              <w:jc w:val="center"/>
              <w:rPr>
                <w:rFonts w:eastAsia="Times New Roman" w:cs="Calibri"/>
                <w:color w:val="000000"/>
                <w:lang w:eastAsia="es-ES"/>
              </w:rPr>
            </w:pPr>
            <w:r w:rsidRPr="00C9014E">
              <w:rPr>
                <w:rFonts w:eastAsia="Times New Roman" w:cs="Calibri"/>
                <w:color w:val="000000"/>
                <w:lang w:eastAsia="es-ES"/>
              </w:rPr>
              <w:t>9:00 A.M</w:t>
            </w:r>
          </w:p>
        </w:tc>
        <w:tc>
          <w:tcPr>
            <w:tcW w:w="2160" w:type="dxa"/>
            <w:tcBorders>
              <w:top w:val="nil"/>
              <w:left w:val="nil"/>
              <w:bottom w:val="single" w:sz="4" w:space="0" w:color="auto"/>
              <w:right w:val="single" w:sz="4" w:space="0" w:color="auto"/>
            </w:tcBorders>
            <w:shd w:val="clear" w:color="000000" w:fill="8DB4E3"/>
            <w:noWrap/>
            <w:vAlign w:val="center"/>
            <w:hideMark/>
          </w:tcPr>
          <w:p w:rsidR="00381A85" w:rsidRPr="00C9014E" w:rsidRDefault="00381A85" w:rsidP="00C741DD">
            <w:pPr>
              <w:spacing w:after="0" w:line="240" w:lineRule="auto"/>
              <w:jc w:val="center"/>
              <w:rPr>
                <w:rFonts w:eastAsia="Times New Roman" w:cs="Calibri"/>
                <w:color w:val="000000"/>
                <w:lang w:eastAsia="es-ES"/>
              </w:rPr>
            </w:pPr>
            <w:r w:rsidRPr="00C9014E">
              <w:rPr>
                <w:rFonts w:eastAsia="Times New Roman" w:cs="Calibri"/>
                <w:color w:val="000000"/>
                <w:lang w:eastAsia="es-ES"/>
              </w:rPr>
              <w:t>EQUIPO 1 Y  2</w:t>
            </w:r>
          </w:p>
        </w:tc>
      </w:tr>
      <w:tr w:rsidR="00381A85" w:rsidRPr="00C9014E" w:rsidTr="00C741DD">
        <w:trPr>
          <w:trHeight w:val="300"/>
        </w:trPr>
        <w:tc>
          <w:tcPr>
            <w:tcW w:w="1453" w:type="dxa"/>
            <w:vMerge/>
            <w:tcBorders>
              <w:top w:val="nil"/>
              <w:left w:val="single" w:sz="4" w:space="0" w:color="auto"/>
              <w:bottom w:val="single" w:sz="4" w:space="0" w:color="auto"/>
              <w:right w:val="single" w:sz="4" w:space="0" w:color="auto"/>
            </w:tcBorders>
            <w:vAlign w:val="center"/>
            <w:hideMark/>
          </w:tcPr>
          <w:p w:rsidR="00381A85" w:rsidRPr="00C9014E" w:rsidRDefault="00381A85" w:rsidP="00C741DD">
            <w:pPr>
              <w:spacing w:after="0" w:line="240" w:lineRule="auto"/>
              <w:jc w:val="center"/>
              <w:rPr>
                <w:rFonts w:eastAsia="Times New Roman" w:cs="Calibri"/>
                <w:b/>
                <w:bCs/>
                <w:color w:val="000000"/>
                <w:lang w:eastAsia="es-ES"/>
              </w:rPr>
            </w:pPr>
          </w:p>
        </w:tc>
        <w:tc>
          <w:tcPr>
            <w:tcW w:w="2160" w:type="dxa"/>
            <w:vMerge/>
            <w:tcBorders>
              <w:top w:val="nil"/>
              <w:left w:val="single" w:sz="4" w:space="0" w:color="auto"/>
              <w:bottom w:val="single" w:sz="4" w:space="0" w:color="auto"/>
              <w:right w:val="single" w:sz="4" w:space="0" w:color="auto"/>
            </w:tcBorders>
            <w:vAlign w:val="center"/>
            <w:hideMark/>
          </w:tcPr>
          <w:p w:rsidR="00381A85" w:rsidRPr="00C9014E" w:rsidRDefault="00381A85" w:rsidP="00C741DD">
            <w:pPr>
              <w:spacing w:after="0" w:line="240" w:lineRule="auto"/>
              <w:jc w:val="center"/>
              <w:rPr>
                <w:rFonts w:eastAsia="Times New Roman" w:cs="Calibri"/>
                <w:color w:val="000000"/>
                <w:lang w:eastAsia="es-ES"/>
              </w:rPr>
            </w:pPr>
          </w:p>
        </w:tc>
        <w:tc>
          <w:tcPr>
            <w:tcW w:w="3060" w:type="dxa"/>
            <w:vMerge/>
            <w:tcBorders>
              <w:top w:val="nil"/>
              <w:left w:val="single" w:sz="4" w:space="0" w:color="auto"/>
              <w:bottom w:val="single" w:sz="4" w:space="0" w:color="auto"/>
              <w:right w:val="single" w:sz="4" w:space="0" w:color="auto"/>
            </w:tcBorders>
            <w:vAlign w:val="center"/>
            <w:hideMark/>
          </w:tcPr>
          <w:p w:rsidR="00381A85" w:rsidRPr="00C9014E" w:rsidRDefault="00381A85" w:rsidP="00C741DD">
            <w:pPr>
              <w:spacing w:after="0" w:line="240" w:lineRule="auto"/>
              <w:jc w:val="center"/>
              <w:rPr>
                <w:rFonts w:eastAsia="Times New Roman" w:cs="Calibri"/>
                <w:color w:val="000000"/>
                <w:lang w:eastAsia="es-ES"/>
              </w:rPr>
            </w:pPr>
          </w:p>
        </w:tc>
        <w:tc>
          <w:tcPr>
            <w:tcW w:w="2160" w:type="dxa"/>
            <w:tcBorders>
              <w:top w:val="nil"/>
              <w:left w:val="nil"/>
              <w:bottom w:val="single" w:sz="4" w:space="0" w:color="auto"/>
              <w:right w:val="single" w:sz="4" w:space="0" w:color="auto"/>
            </w:tcBorders>
            <w:shd w:val="clear" w:color="000000" w:fill="8DB4E3"/>
            <w:noWrap/>
            <w:vAlign w:val="center"/>
            <w:hideMark/>
          </w:tcPr>
          <w:p w:rsidR="00381A85" w:rsidRPr="00C9014E" w:rsidRDefault="00381A85" w:rsidP="00C741DD">
            <w:pPr>
              <w:spacing w:after="0" w:line="240" w:lineRule="auto"/>
              <w:jc w:val="center"/>
              <w:rPr>
                <w:rFonts w:eastAsia="Times New Roman" w:cs="Calibri"/>
                <w:color w:val="000000"/>
                <w:lang w:eastAsia="es-ES"/>
              </w:rPr>
            </w:pPr>
            <w:r w:rsidRPr="00C9014E">
              <w:rPr>
                <w:rFonts w:eastAsia="Times New Roman" w:cs="Calibri"/>
                <w:color w:val="000000"/>
                <w:lang w:eastAsia="es-ES"/>
              </w:rPr>
              <w:t>EQUIPO 3 Y 4</w:t>
            </w:r>
          </w:p>
        </w:tc>
      </w:tr>
      <w:tr w:rsidR="00381A85" w:rsidRPr="00C9014E" w:rsidTr="00C741DD">
        <w:trPr>
          <w:trHeight w:val="300"/>
        </w:trPr>
        <w:tc>
          <w:tcPr>
            <w:tcW w:w="1453" w:type="dxa"/>
            <w:vMerge w:val="restart"/>
            <w:tcBorders>
              <w:top w:val="nil"/>
              <w:left w:val="single" w:sz="4" w:space="0" w:color="auto"/>
              <w:bottom w:val="single" w:sz="4" w:space="0" w:color="auto"/>
              <w:right w:val="single" w:sz="4" w:space="0" w:color="auto"/>
            </w:tcBorders>
            <w:shd w:val="clear" w:color="000000" w:fill="E5E0EC"/>
            <w:noWrap/>
            <w:vAlign w:val="center"/>
            <w:hideMark/>
          </w:tcPr>
          <w:p w:rsidR="00381A85" w:rsidRPr="00C9014E" w:rsidRDefault="00381A85" w:rsidP="00C741DD">
            <w:pPr>
              <w:spacing w:after="0" w:line="240" w:lineRule="auto"/>
              <w:jc w:val="center"/>
              <w:rPr>
                <w:rFonts w:eastAsia="Times New Roman" w:cs="Calibri"/>
                <w:b/>
                <w:bCs/>
                <w:color w:val="000000"/>
                <w:lang w:eastAsia="es-ES"/>
              </w:rPr>
            </w:pPr>
            <w:r w:rsidRPr="00C9014E">
              <w:rPr>
                <w:rFonts w:eastAsia="Times New Roman" w:cs="Calibri"/>
                <w:b/>
                <w:bCs/>
                <w:color w:val="000000"/>
                <w:lang w:eastAsia="es-ES"/>
              </w:rPr>
              <w:t>COMPLEJO ACUATICO</w:t>
            </w:r>
          </w:p>
        </w:tc>
        <w:tc>
          <w:tcPr>
            <w:tcW w:w="2160"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381A85" w:rsidRPr="00C9014E" w:rsidRDefault="00381A85" w:rsidP="00C741DD">
            <w:pPr>
              <w:spacing w:after="0" w:line="240" w:lineRule="auto"/>
              <w:jc w:val="center"/>
              <w:rPr>
                <w:rFonts w:eastAsia="Times New Roman" w:cs="Calibri"/>
                <w:color w:val="000000"/>
                <w:lang w:eastAsia="es-ES"/>
              </w:rPr>
            </w:pPr>
            <w:r w:rsidRPr="00C9014E">
              <w:rPr>
                <w:rFonts w:eastAsia="Times New Roman" w:cs="Calibri"/>
                <w:color w:val="000000"/>
                <w:lang w:eastAsia="es-ES"/>
              </w:rPr>
              <w:t>ESCUELAS</w:t>
            </w:r>
          </w:p>
        </w:tc>
        <w:tc>
          <w:tcPr>
            <w:tcW w:w="3060"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381A85" w:rsidRPr="00C9014E" w:rsidRDefault="00381A85" w:rsidP="00C741DD">
            <w:pPr>
              <w:spacing w:after="0" w:line="240" w:lineRule="auto"/>
              <w:jc w:val="center"/>
              <w:rPr>
                <w:rFonts w:eastAsia="Times New Roman" w:cs="Calibri"/>
                <w:color w:val="000000"/>
                <w:lang w:eastAsia="es-ES"/>
              </w:rPr>
            </w:pPr>
            <w:r w:rsidRPr="00C9014E">
              <w:rPr>
                <w:rFonts w:eastAsia="Times New Roman" w:cs="Calibri"/>
                <w:color w:val="000000"/>
                <w:lang w:eastAsia="es-ES"/>
              </w:rPr>
              <w:t>9:00 A 2:00 P.M</w:t>
            </w:r>
          </w:p>
        </w:tc>
        <w:tc>
          <w:tcPr>
            <w:tcW w:w="2160" w:type="dxa"/>
            <w:vMerge w:val="restart"/>
            <w:tcBorders>
              <w:top w:val="nil"/>
              <w:left w:val="single" w:sz="4" w:space="0" w:color="auto"/>
              <w:bottom w:val="single" w:sz="4" w:space="0" w:color="000000"/>
              <w:right w:val="single" w:sz="4" w:space="0" w:color="auto"/>
            </w:tcBorders>
            <w:shd w:val="clear" w:color="000000" w:fill="8DB4E3"/>
            <w:noWrap/>
            <w:vAlign w:val="center"/>
            <w:hideMark/>
          </w:tcPr>
          <w:p w:rsidR="00381A85" w:rsidRPr="00C9014E" w:rsidRDefault="00381A85" w:rsidP="00C741DD">
            <w:pPr>
              <w:spacing w:after="0" w:line="240" w:lineRule="auto"/>
              <w:jc w:val="center"/>
              <w:rPr>
                <w:rFonts w:eastAsia="Times New Roman" w:cs="Calibri"/>
                <w:color w:val="000000"/>
                <w:lang w:eastAsia="es-ES"/>
              </w:rPr>
            </w:pPr>
            <w:r w:rsidRPr="00C9014E">
              <w:rPr>
                <w:rFonts w:eastAsia="Times New Roman" w:cs="Calibri"/>
                <w:color w:val="000000"/>
                <w:lang w:eastAsia="es-ES"/>
              </w:rPr>
              <w:t>ESCUELAS DE FORMACION</w:t>
            </w:r>
          </w:p>
        </w:tc>
      </w:tr>
      <w:tr w:rsidR="00381A85" w:rsidRPr="00C9014E" w:rsidTr="00C741DD">
        <w:trPr>
          <w:trHeight w:val="300"/>
        </w:trPr>
        <w:tc>
          <w:tcPr>
            <w:tcW w:w="1453" w:type="dxa"/>
            <w:vMerge/>
            <w:tcBorders>
              <w:top w:val="nil"/>
              <w:left w:val="single" w:sz="4" w:space="0" w:color="auto"/>
              <w:bottom w:val="single" w:sz="4" w:space="0" w:color="auto"/>
              <w:right w:val="single" w:sz="4" w:space="0" w:color="auto"/>
            </w:tcBorders>
            <w:vAlign w:val="center"/>
            <w:hideMark/>
          </w:tcPr>
          <w:p w:rsidR="00381A85" w:rsidRPr="00C9014E" w:rsidRDefault="00381A85" w:rsidP="00C741DD">
            <w:pPr>
              <w:spacing w:after="0" w:line="240" w:lineRule="auto"/>
              <w:jc w:val="center"/>
              <w:rPr>
                <w:rFonts w:eastAsia="Times New Roman" w:cs="Calibri"/>
                <w:b/>
                <w:bCs/>
                <w:color w:val="000000"/>
                <w:lang w:eastAsia="es-ES"/>
              </w:rPr>
            </w:pPr>
          </w:p>
        </w:tc>
        <w:tc>
          <w:tcPr>
            <w:tcW w:w="2160" w:type="dxa"/>
            <w:vMerge/>
            <w:tcBorders>
              <w:top w:val="nil"/>
              <w:left w:val="single" w:sz="4" w:space="0" w:color="auto"/>
              <w:bottom w:val="single" w:sz="4" w:space="0" w:color="auto"/>
              <w:right w:val="single" w:sz="4" w:space="0" w:color="auto"/>
            </w:tcBorders>
            <w:vAlign w:val="center"/>
            <w:hideMark/>
          </w:tcPr>
          <w:p w:rsidR="00381A85" w:rsidRPr="00C9014E" w:rsidRDefault="00381A85" w:rsidP="00C741DD">
            <w:pPr>
              <w:spacing w:after="0" w:line="240" w:lineRule="auto"/>
              <w:jc w:val="center"/>
              <w:rPr>
                <w:rFonts w:eastAsia="Times New Roman" w:cs="Calibri"/>
                <w:color w:val="000000"/>
                <w:lang w:eastAsia="es-ES"/>
              </w:rPr>
            </w:pPr>
          </w:p>
        </w:tc>
        <w:tc>
          <w:tcPr>
            <w:tcW w:w="3060" w:type="dxa"/>
            <w:vMerge/>
            <w:tcBorders>
              <w:top w:val="nil"/>
              <w:left w:val="single" w:sz="4" w:space="0" w:color="auto"/>
              <w:bottom w:val="single" w:sz="4" w:space="0" w:color="auto"/>
              <w:right w:val="single" w:sz="4" w:space="0" w:color="auto"/>
            </w:tcBorders>
            <w:vAlign w:val="center"/>
            <w:hideMark/>
          </w:tcPr>
          <w:p w:rsidR="00381A85" w:rsidRPr="00C9014E" w:rsidRDefault="00381A85" w:rsidP="00C741DD">
            <w:pPr>
              <w:spacing w:after="0" w:line="240" w:lineRule="auto"/>
              <w:jc w:val="center"/>
              <w:rPr>
                <w:rFonts w:eastAsia="Times New Roman" w:cs="Calibri"/>
                <w:color w:val="000000"/>
                <w:lang w:eastAsia="es-ES"/>
              </w:rPr>
            </w:pPr>
          </w:p>
        </w:tc>
        <w:tc>
          <w:tcPr>
            <w:tcW w:w="2160" w:type="dxa"/>
            <w:vMerge/>
            <w:tcBorders>
              <w:top w:val="nil"/>
              <w:left w:val="single" w:sz="4" w:space="0" w:color="auto"/>
              <w:bottom w:val="single" w:sz="4" w:space="0" w:color="000000"/>
              <w:right w:val="single" w:sz="4" w:space="0" w:color="auto"/>
            </w:tcBorders>
            <w:vAlign w:val="center"/>
            <w:hideMark/>
          </w:tcPr>
          <w:p w:rsidR="00381A85" w:rsidRPr="00C9014E" w:rsidRDefault="00381A85" w:rsidP="00C741DD">
            <w:pPr>
              <w:spacing w:after="0" w:line="240" w:lineRule="auto"/>
              <w:jc w:val="center"/>
              <w:rPr>
                <w:rFonts w:eastAsia="Times New Roman" w:cs="Calibri"/>
                <w:color w:val="000000"/>
                <w:lang w:eastAsia="es-ES"/>
              </w:rPr>
            </w:pPr>
          </w:p>
        </w:tc>
      </w:tr>
      <w:tr w:rsidR="00381A85" w:rsidRPr="00C9014E" w:rsidTr="00C741DD">
        <w:trPr>
          <w:trHeight w:val="630"/>
        </w:trPr>
        <w:tc>
          <w:tcPr>
            <w:tcW w:w="1453" w:type="dxa"/>
            <w:vMerge w:val="restart"/>
            <w:tcBorders>
              <w:top w:val="nil"/>
              <w:left w:val="single" w:sz="4" w:space="0" w:color="auto"/>
              <w:bottom w:val="single" w:sz="4" w:space="0" w:color="auto"/>
              <w:right w:val="single" w:sz="4" w:space="0" w:color="auto"/>
            </w:tcBorders>
            <w:shd w:val="clear" w:color="000000" w:fill="E5E0EC"/>
            <w:noWrap/>
            <w:vAlign w:val="center"/>
            <w:hideMark/>
          </w:tcPr>
          <w:p w:rsidR="00381A85" w:rsidRPr="00C9014E" w:rsidRDefault="00381A85" w:rsidP="00C741DD">
            <w:pPr>
              <w:spacing w:after="0" w:line="240" w:lineRule="auto"/>
              <w:jc w:val="center"/>
              <w:rPr>
                <w:rFonts w:eastAsia="Times New Roman" w:cs="Calibri"/>
                <w:b/>
                <w:bCs/>
                <w:color w:val="000000"/>
                <w:lang w:eastAsia="es-ES"/>
              </w:rPr>
            </w:pPr>
            <w:r w:rsidRPr="00C9014E">
              <w:rPr>
                <w:rFonts w:eastAsia="Times New Roman" w:cs="Calibri"/>
                <w:b/>
                <w:bCs/>
                <w:color w:val="000000"/>
                <w:lang w:eastAsia="es-ES"/>
              </w:rPr>
              <w:t>AREA DE ALTERNAS</w:t>
            </w:r>
          </w:p>
        </w:tc>
        <w:tc>
          <w:tcPr>
            <w:tcW w:w="2160" w:type="dxa"/>
            <w:tcBorders>
              <w:top w:val="nil"/>
              <w:left w:val="nil"/>
              <w:bottom w:val="single" w:sz="4" w:space="0" w:color="auto"/>
              <w:right w:val="single" w:sz="4" w:space="0" w:color="auto"/>
            </w:tcBorders>
            <w:shd w:val="clear" w:color="000000" w:fill="8DB4E3"/>
            <w:vAlign w:val="center"/>
            <w:hideMark/>
          </w:tcPr>
          <w:p w:rsidR="00381A85" w:rsidRPr="00C9014E" w:rsidRDefault="00381A85" w:rsidP="00C741DD">
            <w:pPr>
              <w:spacing w:after="0" w:line="240" w:lineRule="auto"/>
              <w:jc w:val="center"/>
              <w:rPr>
                <w:rFonts w:eastAsia="Times New Roman" w:cs="Calibri"/>
                <w:color w:val="000000"/>
                <w:lang w:eastAsia="es-ES"/>
              </w:rPr>
            </w:pPr>
            <w:r w:rsidRPr="00C9014E">
              <w:rPr>
                <w:rFonts w:eastAsia="Times New Roman" w:cs="Calibri"/>
                <w:color w:val="000000"/>
                <w:lang w:eastAsia="es-ES"/>
              </w:rPr>
              <w:t>YINCANA  (ALFRENTE C. ACUATICO)</w:t>
            </w:r>
          </w:p>
        </w:tc>
        <w:tc>
          <w:tcPr>
            <w:tcW w:w="3060" w:type="dxa"/>
            <w:tcBorders>
              <w:top w:val="nil"/>
              <w:left w:val="nil"/>
              <w:bottom w:val="single" w:sz="4" w:space="0" w:color="auto"/>
              <w:right w:val="single" w:sz="4" w:space="0" w:color="auto"/>
            </w:tcBorders>
            <w:shd w:val="clear" w:color="000000" w:fill="8DB4E3"/>
            <w:noWrap/>
            <w:vAlign w:val="center"/>
            <w:hideMark/>
          </w:tcPr>
          <w:p w:rsidR="00381A85" w:rsidRPr="00C9014E" w:rsidRDefault="00381A85" w:rsidP="00C741DD">
            <w:pPr>
              <w:spacing w:after="0" w:line="240" w:lineRule="auto"/>
              <w:jc w:val="center"/>
              <w:rPr>
                <w:rFonts w:eastAsia="Times New Roman" w:cs="Calibri"/>
                <w:color w:val="000000"/>
                <w:lang w:eastAsia="es-ES"/>
              </w:rPr>
            </w:pPr>
            <w:r w:rsidRPr="00C9014E">
              <w:rPr>
                <w:rFonts w:eastAsia="Times New Roman" w:cs="Calibri"/>
                <w:color w:val="000000"/>
                <w:lang w:eastAsia="es-ES"/>
              </w:rPr>
              <w:t>10:00A.MA 11:00 A.M</w:t>
            </w:r>
          </w:p>
        </w:tc>
        <w:tc>
          <w:tcPr>
            <w:tcW w:w="2160" w:type="dxa"/>
            <w:tcBorders>
              <w:top w:val="nil"/>
              <w:left w:val="nil"/>
              <w:bottom w:val="single" w:sz="4" w:space="0" w:color="auto"/>
              <w:right w:val="single" w:sz="4" w:space="0" w:color="auto"/>
            </w:tcBorders>
            <w:shd w:val="clear" w:color="000000" w:fill="8DB4E3"/>
            <w:noWrap/>
            <w:vAlign w:val="center"/>
            <w:hideMark/>
          </w:tcPr>
          <w:p w:rsidR="00381A85" w:rsidRPr="00C9014E" w:rsidRDefault="00381A85" w:rsidP="00C741DD">
            <w:pPr>
              <w:spacing w:after="0" w:line="240" w:lineRule="auto"/>
              <w:jc w:val="center"/>
              <w:rPr>
                <w:rFonts w:eastAsia="Times New Roman" w:cs="Calibri"/>
                <w:color w:val="000000"/>
                <w:lang w:eastAsia="es-ES"/>
              </w:rPr>
            </w:pPr>
            <w:r w:rsidRPr="00C9014E">
              <w:rPr>
                <w:rFonts w:eastAsia="Times New Roman" w:cs="Calibri"/>
                <w:color w:val="000000"/>
                <w:lang w:eastAsia="es-ES"/>
              </w:rPr>
              <w:t>RECREATIVO</w:t>
            </w:r>
          </w:p>
        </w:tc>
      </w:tr>
      <w:tr w:rsidR="00381A85" w:rsidRPr="00C9014E" w:rsidTr="00C741DD">
        <w:trPr>
          <w:trHeight w:val="630"/>
        </w:trPr>
        <w:tc>
          <w:tcPr>
            <w:tcW w:w="1453" w:type="dxa"/>
            <w:vMerge/>
            <w:tcBorders>
              <w:top w:val="nil"/>
              <w:left w:val="single" w:sz="4" w:space="0" w:color="auto"/>
              <w:bottom w:val="single" w:sz="4" w:space="0" w:color="auto"/>
              <w:right w:val="single" w:sz="4" w:space="0" w:color="auto"/>
            </w:tcBorders>
            <w:vAlign w:val="center"/>
            <w:hideMark/>
          </w:tcPr>
          <w:p w:rsidR="00381A85" w:rsidRPr="00C9014E" w:rsidRDefault="00381A85" w:rsidP="00C741DD">
            <w:pPr>
              <w:spacing w:after="0" w:line="240" w:lineRule="auto"/>
              <w:jc w:val="center"/>
              <w:rPr>
                <w:rFonts w:eastAsia="Times New Roman" w:cs="Calibri"/>
                <w:b/>
                <w:bCs/>
                <w:color w:val="000000"/>
                <w:lang w:eastAsia="es-ES"/>
              </w:rPr>
            </w:pPr>
          </w:p>
        </w:tc>
        <w:tc>
          <w:tcPr>
            <w:tcW w:w="2160" w:type="dxa"/>
            <w:tcBorders>
              <w:top w:val="nil"/>
              <w:left w:val="nil"/>
              <w:bottom w:val="single" w:sz="4" w:space="0" w:color="auto"/>
              <w:right w:val="single" w:sz="4" w:space="0" w:color="auto"/>
            </w:tcBorders>
            <w:shd w:val="clear" w:color="000000" w:fill="8DB4E3"/>
            <w:vAlign w:val="center"/>
            <w:hideMark/>
          </w:tcPr>
          <w:p w:rsidR="00381A85" w:rsidRPr="00C9014E" w:rsidRDefault="00381A85" w:rsidP="00C741DD">
            <w:pPr>
              <w:spacing w:after="0" w:line="240" w:lineRule="auto"/>
              <w:jc w:val="center"/>
              <w:rPr>
                <w:rFonts w:eastAsia="Times New Roman" w:cs="Calibri"/>
                <w:color w:val="000000"/>
                <w:lang w:eastAsia="es-ES"/>
              </w:rPr>
            </w:pPr>
            <w:r w:rsidRPr="00C9014E">
              <w:rPr>
                <w:rFonts w:eastAsia="Times New Roman" w:cs="Calibri"/>
                <w:color w:val="000000"/>
                <w:lang w:eastAsia="es-ES"/>
              </w:rPr>
              <w:t>BAILES AEROBICOS(FRENTE  AL MENOR)</w:t>
            </w:r>
          </w:p>
        </w:tc>
        <w:tc>
          <w:tcPr>
            <w:tcW w:w="3060" w:type="dxa"/>
            <w:tcBorders>
              <w:top w:val="nil"/>
              <w:left w:val="nil"/>
              <w:bottom w:val="single" w:sz="4" w:space="0" w:color="auto"/>
              <w:right w:val="single" w:sz="4" w:space="0" w:color="auto"/>
            </w:tcBorders>
            <w:shd w:val="clear" w:color="000000" w:fill="8DB4E3"/>
            <w:noWrap/>
            <w:vAlign w:val="center"/>
            <w:hideMark/>
          </w:tcPr>
          <w:p w:rsidR="00381A85" w:rsidRPr="00C9014E" w:rsidRDefault="00381A85" w:rsidP="00C741DD">
            <w:pPr>
              <w:spacing w:after="0" w:line="240" w:lineRule="auto"/>
              <w:jc w:val="center"/>
              <w:rPr>
                <w:rFonts w:eastAsia="Times New Roman" w:cs="Calibri"/>
                <w:color w:val="000000"/>
                <w:lang w:eastAsia="es-ES"/>
              </w:rPr>
            </w:pPr>
            <w:r w:rsidRPr="00C9014E">
              <w:rPr>
                <w:rFonts w:eastAsia="Times New Roman" w:cs="Calibri"/>
                <w:color w:val="000000"/>
                <w:lang w:eastAsia="es-ES"/>
              </w:rPr>
              <w:t>9:00A.MA11:00A.M</w:t>
            </w:r>
          </w:p>
        </w:tc>
        <w:tc>
          <w:tcPr>
            <w:tcW w:w="2160" w:type="dxa"/>
            <w:tcBorders>
              <w:top w:val="nil"/>
              <w:left w:val="nil"/>
              <w:bottom w:val="single" w:sz="4" w:space="0" w:color="auto"/>
              <w:right w:val="single" w:sz="4" w:space="0" w:color="auto"/>
            </w:tcBorders>
            <w:shd w:val="clear" w:color="000000" w:fill="8DB4E3"/>
            <w:noWrap/>
            <w:vAlign w:val="center"/>
            <w:hideMark/>
          </w:tcPr>
          <w:p w:rsidR="00381A85" w:rsidRPr="00C9014E" w:rsidRDefault="00381A85" w:rsidP="00C741DD">
            <w:pPr>
              <w:spacing w:after="0" w:line="240" w:lineRule="auto"/>
              <w:jc w:val="center"/>
              <w:rPr>
                <w:rFonts w:eastAsia="Times New Roman" w:cs="Calibri"/>
                <w:color w:val="000000"/>
                <w:lang w:eastAsia="es-ES"/>
              </w:rPr>
            </w:pPr>
            <w:r w:rsidRPr="00C9014E">
              <w:rPr>
                <w:rFonts w:eastAsia="Times New Roman" w:cs="Calibri"/>
                <w:color w:val="000000"/>
                <w:lang w:eastAsia="es-ES"/>
              </w:rPr>
              <w:t>RECREATIVO</w:t>
            </w:r>
          </w:p>
        </w:tc>
      </w:tr>
      <w:tr w:rsidR="00381A85" w:rsidRPr="00C9014E" w:rsidTr="00C741DD">
        <w:trPr>
          <w:trHeight w:val="435"/>
        </w:trPr>
        <w:tc>
          <w:tcPr>
            <w:tcW w:w="1453" w:type="dxa"/>
            <w:vMerge/>
            <w:tcBorders>
              <w:top w:val="nil"/>
              <w:left w:val="single" w:sz="4" w:space="0" w:color="auto"/>
              <w:bottom w:val="single" w:sz="4" w:space="0" w:color="auto"/>
              <w:right w:val="single" w:sz="4" w:space="0" w:color="auto"/>
            </w:tcBorders>
            <w:vAlign w:val="center"/>
            <w:hideMark/>
          </w:tcPr>
          <w:p w:rsidR="00381A85" w:rsidRPr="00C9014E" w:rsidRDefault="00381A85" w:rsidP="00C741DD">
            <w:pPr>
              <w:spacing w:after="0" w:line="240" w:lineRule="auto"/>
              <w:jc w:val="center"/>
              <w:rPr>
                <w:rFonts w:eastAsia="Times New Roman" w:cs="Calibri"/>
                <w:b/>
                <w:bCs/>
                <w:color w:val="000000"/>
                <w:lang w:eastAsia="es-ES"/>
              </w:rPr>
            </w:pPr>
          </w:p>
        </w:tc>
        <w:tc>
          <w:tcPr>
            <w:tcW w:w="2160" w:type="dxa"/>
            <w:tcBorders>
              <w:top w:val="nil"/>
              <w:left w:val="nil"/>
              <w:bottom w:val="single" w:sz="4" w:space="0" w:color="auto"/>
              <w:right w:val="single" w:sz="4" w:space="0" w:color="auto"/>
            </w:tcBorders>
            <w:shd w:val="clear" w:color="000000" w:fill="8DB4E3"/>
            <w:noWrap/>
            <w:vAlign w:val="center"/>
            <w:hideMark/>
          </w:tcPr>
          <w:p w:rsidR="00381A85" w:rsidRPr="00C9014E" w:rsidRDefault="00381A85" w:rsidP="00C741DD">
            <w:pPr>
              <w:spacing w:after="0" w:line="240" w:lineRule="auto"/>
              <w:jc w:val="center"/>
              <w:rPr>
                <w:rFonts w:eastAsia="Times New Roman" w:cs="Calibri"/>
                <w:color w:val="000000"/>
                <w:lang w:eastAsia="es-ES"/>
              </w:rPr>
            </w:pPr>
            <w:r w:rsidRPr="00C9014E">
              <w:rPr>
                <w:rFonts w:eastAsia="Times New Roman" w:cs="Calibri"/>
                <w:color w:val="000000"/>
                <w:lang w:eastAsia="es-ES"/>
              </w:rPr>
              <w:t>CROSSFI (FRENTE AL MENOR)</w:t>
            </w:r>
          </w:p>
        </w:tc>
        <w:tc>
          <w:tcPr>
            <w:tcW w:w="3060" w:type="dxa"/>
            <w:tcBorders>
              <w:top w:val="nil"/>
              <w:left w:val="nil"/>
              <w:bottom w:val="single" w:sz="4" w:space="0" w:color="auto"/>
              <w:right w:val="single" w:sz="4" w:space="0" w:color="auto"/>
            </w:tcBorders>
            <w:shd w:val="clear" w:color="000000" w:fill="8DB4E3"/>
            <w:noWrap/>
            <w:vAlign w:val="center"/>
            <w:hideMark/>
          </w:tcPr>
          <w:p w:rsidR="00381A85" w:rsidRPr="00C9014E" w:rsidRDefault="00381A85" w:rsidP="00C741DD">
            <w:pPr>
              <w:spacing w:after="0" w:line="240" w:lineRule="auto"/>
              <w:jc w:val="center"/>
              <w:rPr>
                <w:rFonts w:eastAsia="Times New Roman" w:cs="Calibri"/>
                <w:color w:val="000000"/>
                <w:lang w:eastAsia="es-ES"/>
              </w:rPr>
            </w:pPr>
            <w:r w:rsidRPr="00C9014E">
              <w:rPr>
                <w:rFonts w:eastAsia="Times New Roman" w:cs="Calibri"/>
                <w:color w:val="000000"/>
                <w:lang w:eastAsia="es-ES"/>
              </w:rPr>
              <w:t>9:00A.M A 1:00 P.M</w:t>
            </w:r>
          </w:p>
        </w:tc>
        <w:tc>
          <w:tcPr>
            <w:tcW w:w="2160" w:type="dxa"/>
            <w:tcBorders>
              <w:top w:val="nil"/>
              <w:left w:val="nil"/>
              <w:bottom w:val="single" w:sz="4" w:space="0" w:color="auto"/>
              <w:right w:val="single" w:sz="4" w:space="0" w:color="auto"/>
            </w:tcBorders>
            <w:shd w:val="clear" w:color="000000" w:fill="8DB4E3"/>
            <w:noWrap/>
            <w:vAlign w:val="center"/>
            <w:hideMark/>
          </w:tcPr>
          <w:p w:rsidR="00381A85" w:rsidRPr="00C9014E" w:rsidRDefault="00381A85" w:rsidP="00C741DD">
            <w:pPr>
              <w:spacing w:after="0" w:line="240" w:lineRule="auto"/>
              <w:jc w:val="center"/>
              <w:rPr>
                <w:rFonts w:eastAsia="Times New Roman" w:cs="Calibri"/>
                <w:color w:val="000000"/>
                <w:lang w:eastAsia="es-ES"/>
              </w:rPr>
            </w:pPr>
            <w:r w:rsidRPr="00C9014E">
              <w:rPr>
                <w:rFonts w:eastAsia="Times New Roman" w:cs="Calibri"/>
                <w:color w:val="000000"/>
                <w:lang w:eastAsia="es-ES"/>
              </w:rPr>
              <w:t>COMPETENCIA</w:t>
            </w:r>
          </w:p>
        </w:tc>
      </w:tr>
    </w:tbl>
    <w:p w:rsidR="00381A85" w:rsidRDefault="00381A85" w:rsidP="00381A85">
      <w:pPr>
        <w:jc w:val="both"/>
        <w:rPr>
          <w:rFonts w:ascii="MS Reference Sans Serif" w:hAnsi="MS Reference Sans Serif"/>
        </w:rPr>
      </w:pPr>
    </w:p>
    <w:p w:rsidR="00381A85" w:rsidRDefault="00381A85" w:rsidP="00381A85">
      <w:pPr>
        <w:jc w:val="both"/>
        <w:rPr>
          <w:rFonts w:ascii="MS Reference Sans Serif" w:hAnsi="MS Reference Sans Serif"/>
        </w:rPr>
      </w:pPr>
    </w:p>
    <w:p w:rsidR="00525279" w:rsidRDefault="00525279" w:rsidP="00381A85">
      <w:pPr>
        <w:jc w:val="both"/>
        <w:rPr>
          <w:rFonts w:ascii="MS Reference Sans Serif" w:hAnsi="MS Reference Sans Serif"/>
        </w:rPr>
      </w:pPr>
    </w:p>
    <w:p w:rsidR="00525279" w:rsidRDefault="00525279" w:rsidP="00381A85">
      <w:pPr>
        <w:jc w:val="both"/>
        <w:rPr>
          <w:rFonts w:ascii="MS Reference Sans Serif" w:hAnsi="MS Reference Sans Serif"/>
        </w:rPr>
      </w:pPr>
      <w:bookmarkStart w:id="0" w:name="_GoBack"/>
      <w:bookmarkEnd w:id="0"/>
    </w:p>
    <w:p w:rsidR="00381A85" w:rsidRDefault="00381A85" w:rsidP="00381A85">
      <w:pPr>
        <w:jc w:val="center"/>
        <w:rPr>
          <w:rFonts w:ascii="MS Reference Sans Serif" w:hAnsi="MS Reference Sans Serif"/>
          <w:b/>
          <w:sz w:val="28"/>
        </w:rPr>
      </w:pPr>
      <w:r w:rsidRPr="007855E4">
        <w:rPr>
          <w:rFonts w:ascii="MS Reference Sans Serif" w:hAnsi="MS Reference Sans Serif"/>
          <w:b/>
          <w:sz w:val="28"/>
        </w:rPr>
        <w:lastRenderedPageBreak/>
        <w:t>XII Juegos Deportivos Regionales Coomeva, se llevan a cabo este 22 y 23 de febrero</w:t>
      </w:r>
      <w:r>
        <w:rPr>
          <w:rFonts w:ascii="MS Reference Sans Serif" w:hAnsi="MS Reference Sans Serif"/>
          <w:b/>
          <w:sz w:val="28"/>
        </w:rPr>
        <w:t xml:space="preserve"> en Popayán</w:t>
      </w:r>
    </w:p>
    <w:p w:rsidR="00372757" w:rsidRPr="007855E4" w:rsidRDefault="00372757" w:rsidP="00381A85">
      <w:pPr>
        <w:jc w:val="center"/>
        <w:rPr>
          <w:rFonts w:ascii="MS Reference Sans Serif" w:hAnsi="MS Reference Sans Serif"/>
          <w:b/>
          <w:sz w:val="28"/>
        </w:rPr>
      </w:pPr>
    </w:p>
    <w:p w:rsidR="00381A85" w:rsidRPr="00F85B34" w:rsidRDefault="00381A85" w:rsidP="00381A85">
      <w:pPr>
        <w:jc w:val="both"/>
        <w:rPr>
          <w:rFonts w:ascii="MS Reference Sans Serif" w:hAnsi="MS Reference Sans Serif"/>
        </w:rPr>
      </w:pPr>
      <w:r>
        <w:rPr>
          <w:rFonts w:ascii="MS Reference Sans Serif" w:hAnsi="MS Reference Sans Serif"/>
        </w:rPr>
        <w:t>Coomeva y L</w:t>
      </w:r>
      <w:r w:rsidRPr="00F85B34">
        <w:rPr>
          <w:rFonts w:ascii="MS Reference Sans Serif" w:hAnsi="MS Reference Sans Serif"/>
        </w:rPr>
        <w:t xml:space="preserve">a Secretaría del Deporte y la Cultura </w:t>
      </w:r>
      <w:r>
        <w:rPr>
          <w:rFonts w:ascii="MS Reference Sans Serif" w:hAnsi="MS Reference Sans Serif"/>
        </w:rPr>
        <w:t>tienen lista toda la programación que se efectuará en el complejo deportivo y en el Centro Deportivo Universitario de Unicauca durante el fin de semana.</w:t>
      </w:r>
    </w:p>
    <w:p w:rsidR="00381A85" w:rsidRDefault="00381A85" w:rsidP="00381A85">
      <w:pPr>
        <w:jc w:val="both"/>
        <w:rPr>
          <w:rFonts w:ascii="MS Reference Sans Serif" w:hAnsi="MS Reference Sans Serif"/>
        </w:rPr>
      </w:pPr>
      <w:r>
        <w:rPr>
          <w:rFonts w:ascii="MS Reference Sans Serif" w:hAnsi="MS Reference Sans Serif"/>
        </w:rPr>
        <w:t>La jornada de inauguración de los juegos se llevará a cabo en el coliseo mayor a las 10:00 de la mañana, e</w:t>
      </w:r>
      <w:r w:rsidRPr="00F85B34">
        <w:rPr>
          <w:rFonts w:ascii="MS Reference Sans Serif" w:hAnsi="MS Reference Sans Serif"/>
        </w:rPr>
        <w:t>ntre las disciplinas que se van a disputar están: Atletismo, ajedrez, fútbol sala, tenis de campo, baloncesto y rana</w:t>
      </w:r>
    </w:p>
    <w:p w:rsidR="00381A85" w:rsidRDefault="00381A85" w:rsidP="00381A85">
      <w:pPr>
        <w:jc w:val="both"/>
        <w:rPr>
          <w:rFonts w:ascii="MS Reference Sans Serif" w:hAnsi="MS Reference Sans Serif"/>
        </w:rPr>
      </w:pPr>
      <w:r>
        <w:rPr>
          <w:rFonts w:ascii="MS Reference Sans Serif" w:hAnsi="MS Reference Sans Serif"/>
        </w:rPr>
        <w:t>La secretaría del Deporte y la Cultura esta durante el presente año, trabajando para fomentar el deporte y adelantar convenios con empresas que quieren tener sus actividades en el Complejo Deportivo.</w:t>
      </w:r>
    </w:p>
    <w:tbl>
      <w:tblPr>
        <w:tblW w:w="8833" w:type="dxa"/>
        <w:tblInd w:w="57" w:type="dxa"/>
        <w:tblCellMar>
          <w:left w:w="70" w:type="dxa"/>
          <w:right w:w="70" w:type="dxa"/>
        </w:tblCellMar>
        <w:tblLook w:val="04A0" w:firstRow="1" w:lastRow="0" w:firstColumn="1" w:lastColumn="0" w:noHBand="0" w:noVBand="1"/>
      </w:tblPr>
      <w:tblGrid>
        <w:gridCol w:w="1633"/>
        <w:gridCol w:w="3058"/>
        <w:gridCol w:w="2410"/>
        <w:gridCol w:w="1732"/>
      </w:tblGrid>
      <w:tr w:rsidR="00381A85" w:rsidRPr="00F24AD7" w:rsidTr="00C741DD">
        <w:trPr>
          <w:trHeight w:val="705"/>
        </w:trPr>
        <w:tc>
          <w:tcPr>
            <w:tcW w:w="8833" w:type="dxa"/>
            <w:gridSpan w:val="4"/>
            <w:tcBorders>
              <w:top w:val="single" w:sz="4" w:space="0" w:color="auto"/>
              <w:left w:val="single" w:sz="4" w:space="0" w:color="auto"/>
              <w:bottom w:val="single" w:sz="4" w:space="0" w:color="auto"/>
              <w:right w:val="single" w:sz="4" w:space="0" w:color="auto"/>
            </w:tcBorders>
            <w:shd w:val="clear" w:color="000000" w:fill="B6DDE8"/>
            <w:noWrap/>
            <w:vAlign w:val="center"/>
            <w:hideMark/>
          </w:tcPr>
          <w:p w:rsidR="00381A85" w:rsidRPr="00F24AD7" w:rsidRDefault="00381A85" w:rsidP="00E1725E">
            <w:pPr>
              <w:spacing w:after="0" w:line="240" w:lineRule="auto"/>
              <w:jc w:val="center"/>
              <w:rPr>
                <w:rFonts w:eastAsia="Times New Roman" w:cs="Calibri"/>
                <w:b/>
                <w:bCs/>
                <w:color w:val="000000"/>
                <w:sz w:val="28"/>
                <w:szCs w:val="28"/>
                <w:lang w:eastAsia="es-ES"/>
              </w:rPr>
            </w:pPr>
            <w:r w:rsidRPr="00F24AD7">
              <w:rPr>
                <w:rFonts w:eastAsia="Times New Roman" w:cs="Calibri"/>
                <w:b/>
                <w:bCs/>
                <w:color w:val="000000"/>
                <w:sz w:val="28"/>
                <w:szCs w:val="28"/>
                <w:lang w:eastAsia="es-ES"/>
              </w:rPr>
              <w:t>PROGRAMACION  COMPLEJO DEPORTIVO- COOMEVA - 22 DE FEBRERO</w:t>
            </w:r>
          </w:p>
        </w:tc>
      </w:tr>
      <w:tr w:rsidR="00381A85" w:rsidRPr="00F24AD7" w:rsidTr="00C741DD">
        <w:trPr>
          <w:trHeight w:val="435"/>
        </w:trPr>
        <w:tc>
          <w:tcPr>
            <w:tcW w:w="1633" w:type="dxa"/>
            <w:tcBorders>
              <w:top w:val="nil"/>
              <w:left w:val="single" w:sz="4" w:space="0" w:color="auto"/>
              <w:bottom w:val="single" w:sz="4" w:space="0" w:color="auto"/>
              <w:right w:val="single" w:sz="4" w:space="0" w:color="auto"/>
            </w:tcBorders>
            <w:shd w:val="clear" w:color="000000" w:fill="EAF1DD"/>
            <w:noWrap/>
            <w:vAlign w:val="center"/>
            <w:hideMark/>
          </w:tcPr>
          <w:p w:rsidR="00381A85" w:rsidRPr="00F24AD7" w:rsidRDefault="00381A85" w:rsidP="00E1725E">
            <w:pPr>
              <w:spacing w:after="0" w:line="240" w:lineRule="auto"/>
              <w:jc w:val="center"/>
              <w:rPr>
                <w:rFonts w:eastAsia="Times New Roman" w:cs="Calibri"/>
                <w:b/>
                <w:bCs/>
                <w:color w:val="000000"/>
                <w:lang w:eastAsia="es-ES"/>
              </w:rPr>
            </w:pPr>
            <w:r w:rsidRPr="00F24AD7">
              <w:rPr>
                <w:rFonts w:eastAsia="Times New Roman" w:cs="Calibri"/>
                <w:b/>
                <w:bCs/>
                <w:color w:val="000000"/>
                <w:lang w:eastAsia="es-ES"/>
              </w:rPr>
              <w:t>ESCENARIO</w:t>
            </w:r>
          </w:p>
        </w:tc>
        <w:tc>
          <w:tcPr>
            <w:tcW w:w="3058" w:type="dxa"/>
            <w:tcBorders>
              <w:top w:val="nil"/>
              <w:left w:val="nil"/>
              <w:bottom w:val="single" w:sz="4" w:space="0" w:color="auto"/>
              <w:right w:val="single" w:sz="4" w:space="0" w:color="auto"/>
            </w:tcBorders>
            <w:shd w:val="clear" w:color="000000" w:fill="EAF1DD"/>
            <w:noWrap/>
            <w:vAlign w:val="center"/>
            <w:hideMark/>
          </w:tcPr>
          <w:p w:rsidR="00381A85" w:rsidRPr="00F24AD7" w:rsidRDefault="00381A85" w:rsidP="00E1725E">
            <w:pPr>
              <w:spacing w:after="0" w:line="240" w:lineRule="auto"/>
              <w:jc w:val="center"/>
              <w:rPr>
                <w:rFonts w:eastAsia="Times New Roman" w:cs="Calibri"/>
                <w:b/>
                <w:bCs/>
                <w:color w:val="000000"/>
                <w:lang w:eastAsia="es-ES"/>
              </w:rPr>
            </w:pPr>
            <w:r w:rsidRPr="00F24AD7">
              <w:rPr>
                <w:rFonts w:eastAsia="Times New Roman" w:cs="Calibri"/>
                <w:b/>
                <w:bCs/>
                <w:color w:val="000000"/>
                <w:lang w:eastAsia="es-ES"/>
              </w:rPr>
              <w:t>DISCIPLINA</w:t>
            </w:r>
          </w:p>
        </w:tc>
        <w:tc>
          <w:tcPr>
            <w:tcW w:w="2410" w:type="dxa"/>
            <w:tcBorders>
              <w:top w:val="nil"/>
              <w:left w:val="nil"/>
              <w:bottom w:val="single" w:sz="4" w:space="0" w:color="auto"/>
              <w:right w:val="single" w:sz="4" w:space="0" w:color="auto"/>
            </w:tcBorders>
            <w:shd w:val="clear" w:color="000000" w:fill="EAF1DD"/>
            <w:noWrap/>
            <w:vAlign w:val="center"/>
            <w:hideMark/>
          </w:tcPr>
          <w:p w:rsidR="00381A85" w:rsidRPr="00F24AD7" w:rsidRDefault="00381A85" w:rsidP="00E1725E">
            <w:pPr>
              <w:spacing w:after="0" w:line="240" w:lineRule="auto"/>
              <w:jc w:val="center"/>
              <w:rPr>
                <w:rFonts w:eastAsia="Times New Roman" w:cs="Calibri"/>
                <w:b/>
                <w:bCs/>
                <w:color w:val="000000"/>
                <w:lang w:eastAsia="es-ES"/>
              </w:rPr>
            </w:pPr>
            <w:r w:rsidRPr="00F24AD7">
              <w:rPr>
                <w:rFonts w:eastAsia="Times New Roman" w:cs="Calibri"/>
                <w:b/>
                <w:bCs/>
                <w:color w:val="000000"/>
                <w:lang w:eastAsia="es-ES"/>
              </w:rPr>
              <w:t>HORARIO</w:t>
            </w:r>
          </w:p>
        </w:tc>
        <w:tc>
          <w:tcPr>
            <w:tcW w:w="1732" w:type="dxa"/>
            <w:tcBorders>
              <w:top w:val="nil"/>
              <w:left w:val="nil"/>
              <w:bottom w:val="single" w:sz="4" w:space="0" w:color="auto"/>
              <w:right w:val="single" w:sz="4" w:space="0" w:color="auto"/>
            </w:tcBorders>
            <w:shd w:val="clear" w:color="000000" w:fill="EAF1DD"/>
            <w:noWrap/>
            <w:vAlign w:val="center"/>
            <w:hideMark/>
          </w:tcPr>
          <w:p w:rsidR="00381A85" w:rsidRPr="00F24AD7" w:rsidRDefault="00381A85" w:rsidP="00E1725E">
            <w:pPr>
              <w:spacing w:after="0" w:line="240" w:lineRule="auto"/>
              <w:jc w:val="center"/>
              <w:rPr>
                <w:rFonts w:eastAsia="Times New Roman" w:cs="Calibri"/>
                <w:b/>
                <w:bCs/>
                <w:color w:val="000000"/>
                <w:lang w:eastAsia="es-ES"/>
              </w:rPr>
            </w:pPr>
            <w:r w:rsidRPr="00F24AD7">
              <w:rPr>
                <w:rFonts w:eastAsia="Times New Roman" w:cs="Calibri"/>
                <w:b/>
                <w:bCs/>
                <w:color w:val="000000"/>
                <w:lang w:eastAsia="es-ES"/>
              </w:rPr>
              <w:t>COMPETENCIA</w:t>
            </w:r>
          </w:p>
        </w:tc>
      </w:tr>
      <w:tr w:rsidR="00381A85" w:rsidRPr="00F24AD7" w:rsidTr="00C741DD">
        <w:trPr>
          <w:trHeight w:val="300"/>
        </w:trPr>
        <w:tc>
          <w:tcPr>
            <w:tcW w:w="1633" w:type="dxa"/>
            <w:vMerge w:val="restart"/>
            <w:tcBorders>
              <w:top w:val="nil"/>
              <w:left w:val="single" w:sz="4" w:space="0" w:color="auto"/>
              <w:bottom w:val="single" w:sz="4" w:space="0" w:color="auto"/>
              <w:right w:val="single" w:sz="4" w:space="0" w:color="auto"/>
            </w:tcBorders>
            <w:shd w:val="clear" w:color="000000" w:fill="E5E0EC"/>
            <w:noWrap/>
            <w:vAlign w:val="center"/>
            <w:hideMark/>
          </w:tcPr>
          <w:p w:rsidR="00381A85" w:rsidRPr="00F24AD7" w:rsidRDefault="00381A85" w:rsidP="00E1725E">
            <w:pPr>
              <w:spacing w:after="0" w:line="240" w:lineRule="auto"/>
              <w:jc w:val="center"/>
              <w:rPr>
                <w:rFonts w:eastAsia="Times New Roman" w:cs="Calibri"/>
                <w:b/>
                <w:bCs/>
                <w:color w:val="000000"/>
                <w:lang w:eastAsia="es-ES"/>
              </w:rPr>
            </w:pPr>
            <w:r w:rsidRPr="00F24AD7">
              <w:rPr>
                <w:rFonts w:eastAsia="Times New Roman" w:cs="Calibri"/>
                <w:b/>
                <w:bCs/>
                <w:color w:val="000000"/>
                <w:lang w:eastAsia="es-ES"/>
              </w:rPr>
              <w:t> </w:t>
            </w:r>
          </w:p>
        </w:tc>
        <w:tc>
          <w:tcPr>
            <w:tcW w:w="3058" w:type="dxa"/>
            <w:tcBorders>
              <w:top w:val="nil"/>
              <w:left w:val="nil"/>
              <w:bottom w:val="single" w:sz="4" w:space="0" w:color="auto"/>
              <w:right w:val="single" w:sz="4" w:space="0" w:color="auto"/>
            </w:tcBorders>
            <w:shd w:val="clear" w:color="000000" w:fill="D7E4BC"/>
            <w:vAlign w:val="center"/>
            <w:hideMark/>
          </w:tcPr>
          <w:p w:rsidR="00381A85" w:rsidRPr="00F24AD7" w:rsidRDefault="00381A85" w:rsidP="00E1725E">
            <w:pPr>
              <w:spacing w:after="0" w:line="240" w:lineRule="auto"/>
              <w:jc w:val="center"/>
              <w:rPr>
                <w:rFonts w:eastAsia="Times New Roman" w:cs="Calibri"/>
                <w:color w:val="000000"/>
                <w:lang w:eastAsia="es-ES"/>
              </w:rPr>
            </w:pPr>
            <w:r w:rsidRPr="00F24AD7">
              <w:rPr>
                <w:rFonts w:eastAsia="Times New Roman" w:cs="Calibri"/>
                <w:color w:val="000000"/>
                <w:lang w:eastAsia="es-ES"/>
              </w:rPr>
              <w:t xml:space="preserve">INAGURACION </w:t>
            </w:r>
          </w:p>
        </w:tc>
        <w:tc>
          <w:tcPr>
            <w:tcW w:w="2410" w:type="dxa"/>
            <w:tcBorders>
              <w:top w:val="nil"/>
              <w:left w:val="nil"/>
              <w:bottom w:val="single" w:sz="4" w:space="0" w:color="auto"/>
              <w:right w:val="single" w:sz="4" w:space="0" w:color="auto"/>
            </w:tcBorders>
            <w:shd w:val="clear" w:color="000000" w:fill="D7E4BC"/>
            <w:noWrap/>
            <w:vAlign w:val="bottom"/>
            <w:hideMark/>
          </w:tcPr>
          <w:p w:rsidR="00381A85" w:rsidRPr="00F24AD7" w:rsidRDefault="00381A85" w:rsidP="00E1725E">
            <w:pPr>
              <w:spacing w:after="0" w:line="240" w:lineRule="auto"/>
              <w:rPr>
                <w:rFonts w:eastAsia="Times New Roman" w:cs="Calibri"/>
                <w:color w:val="000000"/>
                <w:lang w:eastAsia="es-ES"/>
              </w:rPr>
            </w:pPr>
            <w:r w:rsidRPr="00F24AD7">
              <w:rPr>
                <w:rFonts w:eastAsia="Times New Roman" w:cs="Calibri"/>
                <w:color w:val="000000"/>
                <w:lang w:eastAsia="es-ES"/>
              </w:rPr>
              <w:t xml:space="preserve">10:00 A.M  A 11:00A.M </w:t>
            </w:r>
          </w:p>
        </w:tc>
        <w:tc>
          <w:tcPr>
            <w:tcW w:w="1732" w:type="dxa"/>
            <w:tcBorders>
              <w:top w:val="nil"/>
              <w:left w:val="nil"/>
              <w:bottom w:val="single" w:sz="4" w:space="0" w:color="auto"/>
              <w:right w:val="single" w:sz="4" w:space="0" w:color="auto"/>
            </w:tcBorders>
            <w:shd w:val="clear" w:color="000000" w:fill="D7E4BC"/>
            <w:noWrap/>
            <w:vAlign w:val="bottom"/>
            <w:hideMark/>
          </w:tcPr>
          <w:p w:rsidR="00381A85" w:rsidRPr="00F24AD7" w:rsidRDefault="00381A85" w:rsidP="00E1725E">
            <w:pPr>
              <w:spacing w:after="0" w:line="240" w:lineRule="auto"/>
              <w:rPr>
                <w:rFonts w:eastAsia="Times New Roman" w:cs="Calibri"/>
                <w:color w:val="000000"/>
                <w:lang w:eastAsia="es-ES"/>
              </w:rPr>
            </w:pPr>
            <w:r w:rsidRPr="00F24AD7">
              <w:rPr>
                <w:rFonts w:eastAsia="Times New Roman" w:cs="Calibri"/>
                <w:color w:val="000000"/>
                <w:lang w:eastAsia="es-ES"/>
              </w:rPr>
              <w:t>COOMEVA</w:t>
            </w:r>
          </w:p>
        </w:tc>
      </w:tr>
      <w:tr w:rsidR="00381A85" w:rsidRPr="00F24AD7" w:rsidTr="00C741DD">
        <w:trPr>
          <w:trHeight w:val="300"/>
        </w:trPr>
        <w:tc>
          <w:tcPr>
            <w:tcW w:w="1633" w:type="dxa"/>
            <w:vMerge/>
            <w:tcBorders>
              <w:top w:val="nil"/>
              <w:left w:val="single" w:sz="4" w:space="0" w:color="auto"/>
              <w:bottom w:val="single" w:sz="4" w:space="0" w:color="auto"/>
              <w:right w:val="single" w:sz="4" w:space="0" w:color="auto"/>
            </w:tcBorders>
            <w:vAlign w:val="center"/>
            <w:hideMark/>
          </w:tcPr>
          <w:p w:rsidR="00381A85" w:rsidRPr="00F24AD7" w:rsidRDefault="00381A85" w:rsidP="00E1725E">
            <w:pPr>
              <w:spacing w:after="0" w:line="240" w:lineRule="auto"/>
              <w:rPr>
                <w:rFonts w:eastAsia="Times New Roman" w:cs="Calibri"/>
                <w:b/>
                <w:bCs/>
                <w:color w:val="000000"/>
                <w:lang w:eastAsia="es-ES"/>
              </w:rPr>
            </w:pPr>
          </w:p>
        </w:tc>
        <w:tc>
          <w:tcPr>
            <w:tcW w:w="3058" w:type="dxa"/>
            <w:vMerge w:val="restart"/>
            <w:tcBorders>
              <w:top w:val="nil"/>
              <w:left w:val="single" w:sz="4" w:space="0" w:color="auto"/>
              <w:bottom w:val="single" w:sz="4" w:space="0" w:color="auto"/>
              <w:right w:val="single" w:sz="4" w:space="0" w:color="auto"/>
            </w:tcBorders>
            <w:shd w:val="clear" w:color="000000" w:fill="C2D69A"/>
            <w:vAlign w:val="center"/>
            <w:hideMark/>
          </w:tcPr>
          <w:p w:rsidR="00381A85" w:rsidRPr="00F24AD7" w:rsidRDefault="00381A85" w:rsidP="00E1725E">
            <w:pPr>
              <w:spacing w:after="0" w:line="240" w:lineRule="auto"/>
              <w:jc w:val="center"/>
              <w:rPr>
                <w:rFonts w:eastAsia="Times New Roman" w:cs="Calibri"/>
                <w:color w:val="000000"/>
                <w:lang w:eastAsia="es-ES"/>
              </w:rPr>
            </w:pPr>
            <w:r w:rsidRPr="00F24AD7">
              <w:rPr>
                <w:rFonts w:eastAsia="Times New Roman" w:cs="Calibri"/>
                <w:color w:val="000000"/>
                <w:lang w:eastAsia="es-ES"/>
              </w:rPr>
              <w:t>FUTBOLSALA</w:t>
            </w:r>
          </w:p>
        </w:tc>
        <w:tc>
          <w:tcPr>
            <w:tcW w:w="2410" w:type="dxa"/>
            <w:tcBorders>
              <w:top w:val="nil"/>
              <w:left w:val="nil"/>
              <w:bottom w:val="single" w:sz="4" w:space="0" w:color="auto"/>
              <w:right w:val="single" w:sz="4" w:space="0" w:color="auto"/>
            </w:tcBorders>
            <w:shd w:val="clear" w:color="000000" w:fill="C2D69A"/>
            <w:noWrap/>
            <w:vAlign w:val="bottom"/>
            <w:hideMark/>
          </w:tcPr>
          <w:p w:rsidR="00381A85" w:rsidRPr="00F24AD7" w:rsidRDefault="00381A85" w:rsidP="00E1725E">
            <w:pPr>
              <w:spacing w:after="0" w:line="240" w:lineRule="auto"/>
              <w:rPr>
                <w:rFonts w:eastAsia="Times New Roman" w:cs="Calibri"/>
                <w:color w:val="000000"/>
                <w:lang w:eastAsia="es-ES"/>
              </w:rPr>
            </w:pPr>
            <w:r w:rsidRPr="00F24AD7">
              <w:rPr>
                <w:rFonts w:eastAsia="Times New Roman" w:cs="Calibri"/>
                <w:color w:val="000000"/>
                <w:lang w:eastAsia="es-ES"/>
              </w:rPr>
              <w:t>11:00 A 12:00M</w:t>
            </w:r>
          </w:p>
        </w:tc>
        <w:tc>
          <w:tcPr>
            <w:tcW w:w="1732" w:type="dxa"/>
            <w:tcBorders>
              <w:top w:val="nil"/>
              <w:left w:val="nil"/>
              <w:bottom w:val="single" w:sz="4" w:space="0" w:color="auto"/>
              <w:right w:val="single" w:sz="4" w:space="0" w:color="auto"/>
            </w:tcBorders>
            <w:shd w:val="clear" w:color="000000" w:fill="C2D69A"/>
            <w:noWrap/>
            <w:vAlign w:val="bottom"/>
            <w:hideMark/>
          </w:tcPr>
          <w:p w:rsidR="00381A85" w:rsidRPr="00F24AD7" w:rsidRDefault="00381A85" w:rsidP="00E1725E">
            <w:pPr>
              <w:spacing w:after="0" w:line="240" w:lineRule="auto"/>
              <w:rPr>
                <w:rFonts w:eastAsia="Times New Roman" w:cs="Calibri"/>
                <w:color w:val="000000"/>
                <w:lang w:eastAsia="es-ES"/>
              </w:rPr>
            </w:pPr>
            <w:r w:rsidRPr="00F24AD7">
              <w:rPr>
                <w:rFonts w:eastAsia="Times New Roman" w:cs="Calibri"/>
                <w:color w:val="000000"/>
                <w:lang w:eastAsia="es-ES"/>
              </w:rPr>
              <w:t>EQUIPO 1 Y  2</w:t>
            </w:r>
          </w:p>
        </w:tc>
      </w:tr>
      <w:tr w:rsidR="00381A85" w:rsidRPr="00F24AD7" w:rsidTr="00C741DD">
        <w:trPr>
          <w:trHeight w:val="300"/>
        </w:trPr>
        <w:tc>
          <w:tcPr>
            <w:tcW w:w="1633" w:type="dxa"/>
            <w:vMerge/>
            <w:tcBorders>
              <w:top w:val="nil"/>
              <w:left w:val="single" w:sz="4" w:space="0" w:color="auto"/>
              <w:bottom w:val="single" w:sz="4" w:space="0" w:color="auto"/>
              <w:right w:val="single" w:sz="4" w:space="0" w:color="auto"/>
            </w:tcBorders>
            <w:vAlign w:val="center"/>
            <w:hideMark/>
          </w:tcPr>
          <w:p w:rsidR="00381A85" w:rsidRPr="00F24AD7" w:rsidRDefault="00381A85" w:rsidP="00E1725E">
            <w:pPr>
              <w:spacing w:after="0" w:line="240" w:lineRule="auto"/>
              <w:rPr>
                <w:rFonts w:eastAsia="Times New Roman" w:cs="Calibri"/>
                <w:b/>
                <w:bCs/>
                <w:color w:val="000000"/>
                <w:lang w:eastAsia="es-ES"/>
              </w:rPr>
            </w:pPr>
          </w:p>
        </w:tc>
        <w:tc>
          <w:tcPr>
            <w:tcW w:w="3058" w:type="dxa"/>
            <w:vMerge/>
            <w:tcBorders>
              <w:top w:val="nil"/>
              <w:left w:val="single" w:sz="4" w:space="0" w:color="auto"/>
              <w:bottom w:val="single" w:sz="4" w:space="0" w:color="auto"/>
              <w:right w:val="single" w:sz="4" w:space="0" w:color="auto"/>
            </w:tcBorders>
            <w:vAlign w:val="center"/>
            <w:hideMark/>
          </w:tcPr>
          <w:p w:rsidR="00381A85" w:rsidRPr="00F24AD7" w:rsidRDefault="00381A85" w:rsidP="00E1725E">
            <w:pPr>
              <w:spacing w:after="0" w:line="240" w:lineRule="auto"/>
              <w:rPr>
                <w:rFonts w:eastAsia="Times New Roman" w:cs="Calibri"/>
                <w:color w:val="000000"/>
                <w:lang w:eastAsia="es-ES"/>
              </w:rPr>
            </w:pPr>
          </w:p>
        </w:tc>
        <w:tc>
          <w:tcPr>
            <w:tcW w:w="2410" w:type="dxa"/>
            <w:tcBorders>
              <w:top w:val="nil"/>
              <w:left w:val="nil"/>
              <w:bottom w:val="single" w:sz="4" w:space="0" w:color="auto"/>
              <w:right w:val="single" w:sz="4" w:space="0" w:color="auto"/>
            </w:tcBorders>
            <w:shd w:val="clear" w:color="000000" w:fill="C2D69A"/>
            <w:noWrap/>
            <w:vAlign w:val="bottom"/>
            <w:hideMark/>
          </w:tcPr>
          <w:p w:rsidR="00381A85" w:rsidRPr="00F24AD7" w:rsidRDefault="00381A85" w:rsidP="00E1725E">
            <w:pPr>
              <w:spacing w:after="0" w:line="240" w:lineRule="auto"/>
              <w:rPr>
                <w:rFonts w:eastAsia="Times New Roman" w:cs="Calibri"/>
                <w:color w:val="000000"/>
                <w:lang w:eastAsia="es-ES"/>
              </w:rPr>
            </w:pPr>
            <w:r w:rsidRPr="00F24AD7">
              <w:rPr>
                <w:rFonts w:eastAsia="Times New Roman" w:cs="Calibri"/>
                <w:color w:val="000000"/>
                <w:lang w:eastAsia="es-ES"/>
              </w:rPr>
              <w:t xml:space="preserve">12:00  M A 1:00 P.M </w:t>
            </w:r>
          </w:p>
        </w:tc>
        <w:tc>
          <w:tcPr>
            <w:tcW w:w="1732" w:type="dxa"/>
            <w:tcBorders>
              <w:top w:val="nil"/>
              <w:left w:val="nil"/>
              <w:bottom w:val="single" w:sz="4" w:space="0" w:color="auto"/>
              <w:right w:val="single" w:sz="4" w:space="0" w:color="auto"/>
            </w:tcBorders>
            <w:shd w:val="clear" w:color="000000" w:fill="C2D69A"/>
            <w:noWrap/>
            <w:vAlign w:val="bottom"/>
            <w:hideMark/>
          </w:tcPr>
          <w:p w:rsidR="00381A85" w:rsidRPr="00F24AD7" w:rsidRDefault="00381A85" w:rsidP="00E1725E">
            <w:pPr>
              <w:spacing w:after="0" w:line="240" w:lineRule="auto"/>
              <w:rPr>
                <w:rFonts w:eastAsia="Times New Roman" w:cs="Calibri"/>
                <w:color w:val="000000"/>
                <w:lang w:eastAsia="es-ES"/>
              </w:rPr>
            </w:pPr>
            <w:r w:rsidRPr="00F24AD7">
              <w:rPr>
                <w:rFonts w:eastAsia="Times New Roman" w:cs="Calibri"/>
                <w:color w:val="000000"/>
                <w:lang w:eastAsia="es-ES"/>
              </w:rPr>
              <w:t>EQUIPO 3 Y 4</w:t>
            </w:r>
          </w:p>
        </w:tc>
      </w:tr>
      <w:tr w:rsidR="00381A85" w:rsidRPr="00F24AD7" w:rsidTr="00C741DD">
        <w:trPr>
          <w:trHeight w:val="300"/>
        </w:trPr>
        <w:tc>
          <w:tcPr>
            <w:tcW w:w="1633" w:type="dxa"/>
            <w:vMerge/>
            <w:tcBorders>
              <w:top w:val="nil"/>
              <w:left w:val="single" w:sz="4" w:space="0" w:color="auto"/>
              <w:bottom w:val="single" w:sz="4" w:space="0" w:color="auto"/>
              <w:right w:val="single" w:sz="4" w:space="0" w:color="auto"/>
            </w:tcBorders>
            <w:vAlign w:val="center"/>
            <w:hideMark/>
          </w:tcPr>
          <w:p w:rsidR="00381A85" w:rsidRPr="00F24AD7" w:rsidRDefault="00381A85" w:rsidP="00E1725E">
            <w:pPr>
              <w:spacing w:after="0" w:line="240" w:lineRule="auto"/>
              <w:rPr>
                <w:rFonts w:eastAsia="Times New Roman" w:cs="Calibri"/>
                <w:b/>
                <w:bCs/>
                <w:color w:val="000000"/>
                <w:lang w:eastAsia="es-ES"/>
              </w:rPr>
            </w:pPr>
          </w:p>
        </w:tc>
        <w:tc>
          <w:tcPr>
            <w:tcW w:w="3058" w:type="dxa"/>
            <w:tcBorders>
              <w:top w:val="nil"/>
              <w:left w:val="nil"/>
              <w:bottom w:val="single" w:sz="4" w:space="0" w:color="auto"/>
              <w:right w:val="single" w:sz="4" w:space="0" w:color="auto"/>
            </w:tcBorders>
            <w:shd w:val="clear" w:color="000000" w:fill="C2D69A"/>
            <w:noWrap/>
            <w:vAlign w:val="center"/>
            <w:hideMark/>
          </w:tcPr>
          <w:p w:rsidR="00381A85" w:rsidRPr="00F24AD7" w:rsidRDefault="00381A85" w:rsidP="00E1725E">
            <w:pPr>
              <w:spacing w:after="0" w:line="240" w:lineRule="auto"/>
              <w:jc w:val="center"/>
              <w:rPr>
                <w:rFonts w:eastAsia="Times New Roman" w:cs="Calibri"/>
                <w:color w:val="000000"/>
                <w:lang w:eastAsia="es-ES"/>
              </w:rPr>
            </w:pPr>
            <w:r w:rsidRPr="00F24AD7">
              <w:rPr>
                <w:rFonts w:eastAsia="Times New Roman" w:cs="Calibri"/>
                <w:color w:val="000000"/>
                <w:lang w:eastAsia="es-ES"/>
              </w:rPr>
              <w:t>JUEGO DE SAPO</w:t>
            </w:r>
          </w:p>
        </w:tc>
        <w:tc>
          <w:tcPr>
            <w:tcW w:w="2410" w:type="dxa"/>
            <w:tcBorders>
              <w:top w:val="nil"/>
              <w:left w:val="nil"/>
              <w:bottom w:val="single" w:sz="4" w:space="0" w:color="auto"/>
              <w:right w:val="single" w:sz="4" w:space="0" w:color="auto"/>
            </w:tcBorders>
            <w:shd w:val="clear" w:color="000000" w:fill="C2D69A"/>
            <w:noWrap/>
            <w:vAlign w:val="bottom"/>
            <w:hideMark/>
          </w:tcPr>
          <w:p w:rsidR="00381A85" w:rsidRPr="00F24AD7" w:rsidRDefault="00381A85" w:rsidP="00E1725E">
            <w:pPr>
              <w:spacing w:after="0" w:line="240" w:lineRule="auto"/>
              <w:rPr>
                <w:rFonts w:eastAsia="Times New Roman" w:cs="Calibri"/>
                <w:color w:val="000000"/>
                <w:lang w:eastAsia="es-ES"/>
              </w:rPr>
            </w:pPr>
            <w:r w:rsidRPr="00F24AD7">
              <w:rPr>
                <w:rFonts w:eastAsia="Times New Roman" w:cs="Calibri"/>
                <w:color w:val="000000"/>
                <w:lang w:eastAsia="es-ES"/>
              </w:rPr>
              <w:t xml:space="preserve">2:00 P.M   </w:t>
            </w:r>
          </w:p>
        </w:tc>
        <w:tc>
          <w:tcPr>
            <w:tcW w:w="1732" w:type="dxa"/>
            <w:tcBorders>
              <w:top w:val="nil"/>
              <w:left w:val="nil"/>
              <w:bottom w:val="single" w:sz="4" w:space="0" w:color="auto"/>
              <w:right w:val="single" w:sz="4" w:space="0" w:color="auto"/>
            </w:tcBorders>
            <w:shd w:val="clear" w:color="000000" w:fill="C2D69A"/>
            <w:noWrap/>
            <w:vAlign w:val="bottom"/>
            <w:hideMark/>
          </w:tcPr>
          <w:p w:rsidR="00381A85" w:rsidRPr="00F24AD7" w:rsidRDefault="00381A85" w:rsidP="00E1725E">
            <w:pPr>
              <w:spacing w:after="0" w:line="240" w:lineRule="auto"/>
              <w:rPr>
                <w:rFonts w:eastAsia="Times New Roman" w:cs="Calibri"/>
                <w:color w:val="000000"/>
                <w:lang w:eastAsia="es-ES"/>
              </w:rPr>
            </w:pPr>
            <w:r w:rsidRPr="00F24AD7">
              <w:rPr>
                <w:rFonts w:eastAsia="Times New Roman" w:cs="Calibri"/>
                <w:color w:val="000000"/>
                <w:lang w:eastAsia="es-ES"/>
              </w:rPr>
              <w:t>CLASIFICATORIA</w:t>
            </w:r>
          </w:p>
        </w:tc>
      </w:tr>
      <w:tr w:rsidR="00381A85" w:rsidRPr="00F24AD7" w:rsidTr="00C741DD">
        <w:trPr>
          <w:trHeight w:val="300"/>
        </w:trPr>
        <w:tc>
          <w:tcPr>
            <w:tcW w:w="1633" w:type="dxa"/>
            <w:tcBorders>
              <w:top w:val="nil"/>
              <w:left w:val="single" w:sz="4" w:space="0" w:color="auto"/>
              <w:bottom w:val="single" w:sz="4" w:space="0" w:color="auto"/>
              <w:right w:val="single" w:sz="4" w:space="0" w:color="auto"/>
            </w:tcBorders>
            <w:shd w:val="clear" w:color="000000" w:fill="E5E0EC"/>
            <w:noWrap/>
            <w:vAlign w:val="center"/>
            <w:hideMark/>
          </w:tcPr>
          <w:p w:rsidR="00381A85" w:rsidRPr="00F24AD7" w:rsidRDefault="00381A85" w:rsidP="00E1725E">
            <w:pPr>
              <w:spacing w:after="0" w:line="240" w:lineRule="auto"/>
              <w:jc w:val="center"/>
              <w:rPr>
                <w:rFonts w:eastAsia="Times New Roman" w:cs="Calibri"/>
                <w:b/>
                <w:bCs/>
                <w:color w:val="000000"/>
                <w:lang w:eastAsia="es-ES"/>
              </w:rPr>
            </w:pPr>
            <w:r w:rsidRPr="00F24AD7">
              <w:rPr>
                <w:rFonts w:eastAsia="Times New Roman" w:cs="Calibri"/>
                <w:b/>
                <w:bCs/>
                <w:color w:val="000000"/>
                <w:lang w:eastAsia="es-ES"/>
              </w:rPr>
              <w:t> </w:t>
            </w:r>
          </w:p>
        </w:tc>
        <w:tc>
          <w:tcPr>
            <w:tcW w:w="3058" w:type="dxa"/>
            <w:tcBorders>
              <w:top w:val="nil"/>
              <w:left w:val="nil"/>
              <w:bottom w:val="single" w:sz="4" w:space="0" w:color="auto"/>
              <w:right w:val="single" w:sz="4" w:space="0" w:color="auto"/>
            </w:tcBorders>
            <w:shd w:val="clear" w:color="000000" w:fill="C2D69A"/>
            <w:noWrap/>
            <w:vAlign w:val="center"/>
            <w:hideMark/>
          </w:tcPr>
          <w:p w:rsidR="00381A85" w:rsidRPr="00F24AD7" w:rsidRDefault="00381A85" w:rsidP="00E1725E">
            <w:pPr>
              <w:spacing w:after="0" w:line="240" w:lineRule="auto"/>
              <w:jc w:val="center"/>
              <w:rPr>
                <w:rFonts w:eastAsia="Times New Roman" w:cs="Calibri"/>
                <w:color w:val="000000"/>
                <w:lang w:eastAsia="es-ES"/>
              </w:rPr>
            </w:pPr>
            <w:r w:rsidRPr="00F24AD7">
              <w:rPr>
                <w:rFonts w:eastAsia="Times New Roman" w:cs="Calibri"/>
                <w:color w:val="000000"/>
                <w:lang w:eastAsia="es-ES"/>
              </w:rPr>
              <w:t>AJEDREZ</w:t>
            </w:r>
          </w:p>
        </w:tc>
        <w:tc>
          <w:tcPr>
            <w:tcW w:w="2410" w:type="dxa"/>
            <w:tcBorders>
              <w:top w:val="nil"/>
              <w:left w:val="nil"/>
              <w:bottom w:val="single" w:sz="4" w:space="0" w:color="auto"/>
              <w:right w:val="single" w:sz="4" w:space="0" w:color="auto"/>
            </w:tcBorders>
            <w:shd w:val="clear" w:color="000000" w:fill="C2D69A"/>
            <w:noWrap/>
            <w:vAlign w:val="center"/>
            <w:hideMark/>
          </w:tcPr>
          <w:p w:rsidR="00381A85" w:rsidRPr="00F24AD7" w:rsidRDefault="00381A85" w:rsidP="00E1725E">
            <w:pPr>
              <w:spacing w:after="0" w:line="240" w:lineRule="auto"/>
              <w:rPr>
                <w:rFonts w:eastAsia="Times New Roman" w:cs="Calibri"/>
                <w:color w:val="000000"/>
                <w:lang w:eastAsia="es-ES"/>
              </w:rPr>
            </w:pPr>
            <w:r w:rsidRPr="00F24AD7">
              <w:rPr>
                <w:rFonts w:eastAsia="Times New Roman" w:cs="Calibri"/>
                <w:color w:val="000000"/>
                <w:lang w:eastAsia="es-ES"/>
              </w:rPr>
              <w:t xml:space="preserve">11:00 A.M  </w:t>
            </w:r>
          </w:p>
        </w:tc>
        <w:tc>
          <w:tcPr>
            <w:tcW w:w="1732" w:type="dxa"/>
            <w:tcBorders>
              <w:top w:val="nil"/>
              <w:left w:val="nil"/>
              <w:bottom w:val="single" w:sz="4" w:space="0" w:color="auto"/>
              <w:right w:val="single" w:sz="4" w:space="0" w:color="auto"/>
            </w:tcBorders>
            <w:shd w:val="clear" w:color="000000" w:fill="C2D69A"/>
            <w:noWrap/>
            <w:vAlign w:val="bottom"/>
            <w:hideMark/>
          </w:tcPr>
          <w:p w:rsidR="00381A85" w:rsidRPr="00F24AD7" w:rsidRDefault="00381A85" w:rsidP="00E1725E">
            <w:pPr>
              <w:spacing w:after="0" w:line="240" w:lineRule="auto"/>
              <w:rPr>
                <w:rFonts w:eastAsia="Times New Roman" w:cs="Calibri"/>
                <w:color w:val="000000"/>
                <w:lang w:eastAsia="es-ES"/>
              </w:rPr>
            </w:pPr>
            <w:r w:rsidRPr="00F24AD7">
              <w:rPr>
                <w:rFonts w:eastAsia="Times New Roman" w:cs="Calibri"/>
                <w:color w:val="000000"/>
                <w:lang w:eastAsia="es-ES"/>
              </w:rPr>
              <w:t> </w:t>
            </w:r>
          </w:p>
        </w:tc>
      </w:tr>
      <w:tr w:rsidR="00381A85" w:rsidRPr="00F24AD7" w:rsidTr="00C741DD">
        <w:trPr>
          <w:trHeight w:val="435"/>
        </w:trPr>
        <w:tc>
          <w:tcPr>
            <w:tcW w:w="1633" w:type="dxa"/>
            <w:tcBorders>
              <w:top w:val="nil"/>
              <w:left w:val="single" w:sz="4" w:space="0" w:color="auto"/>
              <w:bottom w:val="single" w:sz="4" w:space="0" w:color="auto"/>
              <w:right w:val="single" w:sz="4" w:space="0" w:color="auto"/>
            </w:tcBorders>
            <w:shd w:val="clear" w:color="000000" w:fill="FFFF00"/>
            <w:noWrap/>
            <w:vAlign w:val="center"/>
            <w:hideMark/>
          </w:tcPr>
          <w:p w:rsidR="00381A85" w:rsidRPr="00F24AD7" w:rsidRDefault="00381A85" w:rsidP="00E1725E">
            <w:pPr>
              <w:spacing w:after="0" w:line="240" w:lineRule="auto"/>
              <w:jc w:val="center"/>
              <w:rPr>
                <w:rFonts w:eastAsia="Times New Roman" w:cs="Calibri"/>
                <w:b/>
                <w:bCs/>
                <w:color w:val="000000"/>
                <w:lang w:eastAsia="es-ES"/>
              </w:rPr>
            </w:pPr>
            <w:r w:rsidRPr="00F24AD7">
              <w:rPr>
                <w:rFonts w:eastAsia="Times New Roman" w:cs="Calibri"/>
                <w:b/>
                <w:bCs/>
                <w:color w:val="000000"/>
                <w:lang w:eastAsia="es-ES"/>
              </w:rPr>
              <w:t>CLUB CAMPESTRE</w:t>
            </w:r>
          </w:p>
        </w:tc>
        <w:tc>
          <w:tcPr>
            <w:tcW w:w="3058" w:type="dxa"/>
            <w:tcBorders>
              <w:top w:val="nil"/>
              <w:left w:val="nil"/>
              <w:bottom w:val="single" w:sz="4" w:space="0" w:color="auto"/>
              <w:right w:val="single" w:sz="4" w:space="0" w:color="auto"/>
            </w:tcBorders>
            <w:shd w:val="clear" w:color="000000" w:fill="C2D69A"/>
            <w:noWrap/>
            <w:vAlign w:val="center"/>
            <w:hideMark/>
          </w:tcPr>
          <w:p w:rsidR="00381A85" w:rsidRPr="00F24AD7" w:rsidRDefault="00381A85" w:rsidP="00E1725E">
            <w:pPr>
              <w:spacing w:after="0" w:line="240" w:lineRule="auto"/>
              <w:jc w:val="center"/>
              <w:rPr>
                <w:rFonts w:eastAsia="Times New Roman" w:cs="Calibri"/>
                <w:color w:val="000000"/>
                <w:lang w:eastAsia="es-ES"/>
              </w:rPr>
            </w:pPr>
            <w:r w:rsidRPr="00F24AD7">
              <w:rPr>
                <w:rFonts w:eastAsia="Times New Roman" w:cs="Calibri"/>
                <w:color w:val="000000"/>
                <w:lang w:eastAsia="es-ES"/>
              </w:rPr>
              <w:t>TENIS DE CAMPO</w:t>
            </w:r>
          </w:p>
        </w:tc>
        <w:tc>
          <w:tcPr>
            <w:tcW w:w="2410" w:type="dxa"/>
            <w:tcBorders>
              <w:top w:val="nil"/>
              <w:left w:val="nil"/>
              <w:bottom w:val="single" w:sz="4" w:space="0" w:color="auto"/>
              <w:right w:val="single" w:sz="4" w:space="0" w:color="auto"/>
            </w:tcBorders>
            <w:shd w:val="clear" w:color="000000" w:fill="C2D69A"/>
            <w:noWrap/>
            <w:vAlign w:val="bottom"/>
            <w:hideMark/>
          </w:tcPr>
          <w:p w:rsidR="00381A85" w:rsidRPr="00F24AD7" w:rsidRDefault="00381A85" w:rsidP="00E1725E">
            <w:pPr>
              <w:spacing w:after="0" w:line="240" w:lineRule="auto"/>
              <w:rPr>
                <w:rFonts w:eastAsia="Times New Roman" w:cs="Calibri"/>
                <w:color w:val="000000"/>
                <w:lang w:eastAsia="es-ES"/>
              </w:rPr>
            </w:pPr>
            <w:r w:rsidRPr="00F24AD7">
              <w:rPr>
                <w:rFonts w:eastAsia="Times New Roman" w:cs="Calibri"/>
                <w:color w:val="000000"/>
                <w:lang w:eastAsia="es-ES"/>
              </w:rPr>
              <w:t>2:00 P.M</w:t>
            </w:r>
          </w:p>
        </w:tc>
        <w:tc>
          <w:tcPr>
            <w:tcW w:w="1732" w:type="dxa"/>
            <w:tcBorders>
              <w:top w:val="nil"/>
              <w:left w:val="nil"/>
              <w:bottom w:val="single" w:sz="4" w:space="0" w:color="auto"/>
              <w:right w:val="single" w:sz="4" w:space="0" w:color="auto"/>
            </w:tcBorders>
            <w:shd w:val="clear" w:color="000000" w:fill="C2D69A"/>
            <w:noWrap/>
            <w:vAlign w:val="center"/>
            <w:hideMark/>
          </w:tcPr>
          <w:p w:rsidR="00381A85" w:rsidRPr="00F24AD7" w:rsidRDefault="00381A85" w:rsidP="00E1725E">
            <w:pPr>
              <w:spacing w:after="0" w:line="240" w:lineRule="auto"/>
              <w:jc w:val="center"/>
              <w:rPr>
                <w:rFonts w:eastAsia="Times New Roman" w:cs="Calibri"/>
                <w:color w:val="000000"/>
                <w:lang w:eastAsia="es-ES"/>
              </w:rPr>
            </w:pPr>
            <w:r w:rsidRPr="00F24AD7">
              <w:rPr>
                <w:rFonts w:eastAsia="Times New Roman" w:cs="Calibri"/>
                <w:color w:val="000000"/>
                <w:lang w:eastAsia="es-ES"/>
              </w:rPr>
              <w:t> </w:t>
            </w:r>
          </w:p>
        </w:tc>
      </w:tr>
      <w:tr w:rsidR="00381A85" w:rsidRPr="00F24AD7" w:rsidTr="00C741DD">
        <w:trPr>
          <w:trHeight w:val="660"/>
        </w:trPr>
        <w:tc>
          <w:tcPr>
            <w:tcW w:w="8833" w:type="dxa"/>
            <w:gridSpan w:val="4"/>
            <w:tcBorders>
              <w:top w:val="single" w:sz="4" w:space="0" w:color="auto"/>
              <w:left w:val="single" w:sz="4" w:space="0" w:color="auto"/>
              <w:bottom w:val="single" w:sz="4" w:space="0" w:color="auto"/>
              <w:right w:val="single" w:sz="4" w:space="0" w:color="000000"/>
            </w:tcBorders>
            <w:shd w:val="clear" w:color="000000" w:fill="B6DDE8"/>
            <w:noWrap/>
            <w:vAlign w:val="center"/>
            <w:hideMark/>
          </w:tcPr>
          <w:p w:rsidR="00381A85" w:rsidRPr="00F24AD7" w:rsidRDefault="00381A85" w:rsidP="00E1725E">
            <w:pPr>
              <w:spacing w:after="0" w:line="240" w:lineRule="auto"/>
              <w:jc w:val="center"/>
              <w:rPr>
                <w:rFonts w:eastAsia="Times New Roman" w:cs="Calibri"/>
                <w:b/>
                <w:bCs/>
                <w:color w:val="000000"/>
                <w:sz w:val="28"/>
                <w:szCs w:val="28"/>
                <w:lang w:eastAsia="es-ES"/>
              </w:rPr>
            </w:pPr>
            <w:r w:rsidRPr="00F24AD7">
              <w:rPr>
                <w:rFonts w:eastAsia="Times New Roman" w:cs="Calibri"/>
                <w:b/>
                <w:bCs/>
                <w:color w:val="000000"/>
                <w:sz w:val="28"/>
                <w:szCs w:val="28"/>
                <w:lang w:eastAsia="es-ES"/>
              </w:rPr>
              <w:t>PROGRAMACION  COMPLEJO DEPORTIVO - 23 DE FEBRERO</w:t>
            </w:r>
          </w:p>
        </w:tc>
      </w:tr>
      <w:tr w:rsidR="00381A85" w:rsidRPr="00F24AD7" w:rsidTr="00C741DD">
        <w:trPr>
          <w:trHeight w:val="300"/>
        </w:trPr>
        <w:tc>
          <w:tcPr>
            <w:tcW w:w="1633" w:type="dxa"/>
            <w:tcBorders>
              <w:top w:val="nil"/>
              <w:left w:val="single" w:sz="4" w:space="0" w:color="auto"/>
              <w:bottom w:val="single" w:sz="4" w:space="0" w:color="auto"/>
              <w:right w:val="single" w:sz="4" w:space="0" w:color="auto"/>
            </w:tcBorders>
            <w:shd w:val="clear" w:color="000000" w:fill="EAF1DD"/>
            <w:noWrap/>
            <w:vAlign w:val="center"/>
            <w:hideMark/>
          </w:tcPr>
          <w:p w:rsidR="00381A85" w:rsidRPr="00F24AD7" w:rsidRDefault="00381A85" w:rsidP="00E1725E">
            <w:pPr>
              <w:spacing w:after="0" w:line="240" w:lineRule="auto"/>
              <w:jc w:val="center"/>
              <w:rPr>
                <w:rFonts w:eastAsia="Times New Roman" w:cs="Calibri"/>
                <w:b/>
                <w:bCs/>
                <w:color w:val="000000"/>
                <w:lang w:eastAsia="es-ES"/>
              </w:rPr>
            </w:pPr>
            <w:r w:rsidRPr="00F24AD7">
              <w:rPr>
                <w:rFonts w:eastAsia="Times New Roman" w:cs="Calibri"/>
                <w:b/>
                <w:bCs/>
                <w:color w:val="000000"/>
                <w:lang w:eastAsia="es-ES"/>
              </w:rPr>
              <w:t>ESCENARIO</w:t>
            </w:r>
          </w:p>
        </w:tc>
        <w:tc>
          <w:tcPr>
            <w:tcW w:w="3058" w:type="dxa"/>
            <w:tcBorders>
              <w:top w:val="nil"/>
              <w:left w:val="nil"/>
              <w:bottom w:val="single" w:sz="4" w:space="0" w:color="auto"/>
              <w:right w:val="single" w:sz="4" w:space="0" w:color="auto"/>
            </w:tcBorders>
            <w:shd w:val="clear" w:color="000000" w:fill="EAF1DD"/>
            <w:noWrap/>
            <w:vAlign w:val="center"/>
            <w:hideMark/>
          </w:tcPr>
          <w:p w:rsidR="00381A85" w:rsidRPr="00F24AD7" w:rsidRDefault="00381A85" w:rsidP="00E1725E">
            <w:pPr>
              <w:spacing w:after="0" w:line="240" w:lineRule="auto"/>
              <w:jc w:val="center"/>
              <w:rPr>
                <w:rFonts w:eastAsia="Times New Roman" w:cs="Calibri"/>
                <w:b/>
                <w:bCs/>
                <w:color w:val="000000"/>
                <w:lang w:eastAsia="es-ES"/>
              </w:rPr>
            </w:pPr>
            <w:r w:rsidRPr="00F24AD7">
              <w:rPr>
                <w:rFonts w:eastAsia="Times New Roman" w:cs="Calibri"/>
                <w:b/>
                <w:bCs/>
                <w:color w:val="000000"/>
                <w:lang w:eastAsia="es-ES"/>
              </w:rPr>
              <w:t>DISCIPLINA</w:t>
            </w:r>
          </w:p>
        </w:tc>
        <w:tc>
          <w:tcPr>
            <w:tcW w:w="2410" w:type="dxa"/>
            <w:tcBorders>
              <w:top w:val="nil"/>
              <w:left w:val="nil"/>
              <w:bottom w:val="single" w:sz="4" w:space="0" w:color="auto"/>
              <w:right w:val="single" w:sz="4" w:space="0" w:color="auto"/>
            </w:tcBorders>
            <w:shd w:val="clear" w:color="000000" w:fill="EAF1DD"/>
            <w:noWrap/>
            <w:vAlign w:val="center"/>
            <w:hideMark/>
          </w:tcPr>
          <w:p w:rsidR="00381A85" w:rsidRPr="00F24AD7" w:rsidRDefault="00381A85" w:rsidP="00E1725E">
            <w:pPr>
              <w:spacing w:after="0" w:line="240" w:lineRule="auto"/>
              <w:jc w:val="center"/>
              <w:rPr>
                <w:rFonts w:eastAsia="Times New Roman" w:cs="Calibri"/>
                <w:b/>
                <w:bCs/>
                <w:color w:val="000000"/>
                <w:lang w:eastAsia="es-ES"/>
              </w:rPr>
            </w:pPr>
            <w:r w:rsidRPr="00F24AD7">
              <w:rPr>
                <w:rFonts w:eastAsia="Times New Roman" w:cs="Calibri"/>
                <w:b/>
                <w:bCs/>
                <w:color w:val="000000"/>
                <w:lang w:eastAsia="es-ES"/>
              </w:rPr>
              <w:t>HORARIO</w:t>
            </w:r>
          </w:p>
        </w:tc>
        <w:tc>
          <w:tcPr>
            <w:tcW w:w="1732" w:type="dxa"/>
            <w:tcBorders>
              <w:top w:val="nil"/>
              <w:left w:val="nil"/>
              <w:bottom w:val="single" w:sz="4" w:space="0" w:color="auto"/>
              <w:right w:val="single" w:sz="4" w:space="0" w:color="auto"/>
            </w:tcBorders>
            <w:shd w:val="clear" w:color="000000" w:fill="EAF1DD"/>
            <w:noWrap/>
            <w:vAlign w:val="center"/>
            <w:hideMark/>
          </w:tcPr>
          <w:p w:rsidR="00381A85" w:rsidRPr="00F24AD7" w:rsidRDefault="00381A85" w:rsidP="00E1725E">
            <w:pPr>
              <w:spacing w:after="0" w:line="240" w:lineRule="auto"/>
              <w:jc w:val="center"/>
              <w:rPr>
                <w:rFonts w:eastAsia="Times New Roman" w:cs="Calibri"/>
                <w:b/>
                <w:bCs/>
                <w:color w:val="000000"/>
                <w:lang w:eastAsia="es-ES"/>
              </w:rPr>
            </w:pPr>
            <w:r w:rsidRPr="00F24AD7">
              <w:rPr>
                <w:rFonts w:eastAsia="Times New Roman" w:cs="Calibri"/>
                <w:b/>
                <w:bCs/>
                <w:color w:val="000000"/>
                <w:lang w:eastAsia="es-ES"/>
              </w:rPr>
              <w:t>COMPETENCIA</w:t>
            </w:r>
          </w:p>
        </w:tc>
      </w:tr>
      <w:tr w:rsidR="00381A85" w:rsidRPr="00F24AD7" w:rsidTr="00C741DD">
        <w:trPr>
          <w:trHeight w:val="300"/>
        </w:trPr>
        <w:tc>
          <w:tcPr>
            <w:tcW w:w="1633" w:type="dxa"/>
            <w:vMerge w:val="restart"/>
            <w:tcBorders>
              <w:top w:val="nil"/>
              <w:left w:val="single" w:sz="4" w:space="0" w:color="auto"/>
              <w:bottom w:val="single" w:sz="4" w:space="0" w:color="000000"/>
              <w:right w:val="single" w:sz="4" w:space="0" w:color="auto"/>
            </w:tcBorders>
            <w:shd w:val="clear" w:color="000000" w:fill="E5E0EC"/>
            <w:noWrap/>
            <w:vAlign w:val="center"/>
            <w:hideMark/>
          </w:tcPr>
          <w:p w:rsidR="00381A85" w:rsidRPr="00F24AD7" w:rsidRDefault="00381A85" w:rsidP="00E1725E">
            <w:pPr>
              <w:spacing w:after="0" w:line="240" w:lineRule="auto"/>
              <w:jc w:val="center"/>
              <w:rPr>
                <w:rFonts w:eastAsia="Times New Roman" w:cs="Calibri"/>
                <w:b/>
                <w:bCs/>
                <w:color w:val="000000"/>
                <w:lang w:eastAsia="es-ES"/>
              </w:rPr>
            </w:pPr>
            <w:r w:rsidRPr="00F24AD7">
              <w:rPr>
                <w:rFonts w:eastAsia="Times New Roman" w:cs="Calibri"/>
                <w:b/>
                <w:bCs/>
                <w:color w:val="000000"/>
                <w:lang w:eastAsia="es-ES"/>
              </w:rPr>
              <w:t>COLISEO MAYOR</w:t>
            </w:r>
          </w:p>
        </w:tc>
        <w:tc>
          <w:tcPr>
            <w:tcW w:w="3058" w:type="dxa"/>
            <w:tcBorders>
              <w:top w:val="nil"/>
              <w:left w:val="nil"/>
              <w:bottom w:val="nil"/>
              <w:right w:val="single" w:sz="4" w:space="0" w:color="auto"/>
            </w:tcBorders>
            <w:shd w:val="clear" w:color="000000" w:fill="C2D69A"/>
            <w:vAlign w:val="bottom"/>
            <w:hideMark/>
          </w:tcPr>
          <w:p w:rsidR="00381A85" w:rsidRPr="00F24AD7" w:rsidRDefault="00381A85" w:rsidP="00E1725E">
            <w:pPr>
              <w:spacing w:after="0" w:line="240" w:lineRule="auto"/>
              <w:jc w:val="center"/>
              <w:rPr>
                <w:rFonts w:eastAsia="Times New Roman" w:cs="Calibri"/>
                <w:color w:val="000000"/>
                <w:lang w:eastAsia="es-ES"/>
              </w:rPr>
            </w:pPr>
            <w:r w:rsidRPr="00F24AD7">
              <w:rPr>
                <w:rFonts w:eastAsia="Times New Roman" w:cs="Calibri"/>
                <w:color w:val="000000"/>
                <w:lang w:eastAsia="es-ES"/>
              </w:rPr>
              <w:t>FUTBOLSALA</w:t>
            </w:r>
          </w:p>
        </w:tc>
        <w:tc>
          <w:tcPr>
            <w:tcW w:w="2410" w:type="dxa"/>
            <w:tcBorders>
              <w:top w:val="nil"/>
              <w:left w:val="nil"/>
              <w:bottom w:val="single" w:sz="4" w:space="0" w:color="auto"/>
              <w:right w:val="single" w:sz="4" w:space="0" w:color="auto"/>
            </w:tcBorders>
            <w:shd w:val="clear" w:color="000000" w:fill="C2D69A"/>
            <w:noWrap/>
            <w:vAlign w:val="bottom"/>
            <w:hideMark/>
          </w:tcPr>
          <w:p w:rsidR="00381A85" w:rsidRPr="00F24AD7" w:rsidRDefault="00381A85" w:rsidP="00E1725E">
            <w:pPr>
              <w:spacing w:after="0" w:line="240" w:lineRule="auto"/>
              <w:rPr>
                <w:rFonts w:eastAsia="Times New Roman" w:cs="Calibri"/>
                <w:color w:val="000000"/>
                <w:lang w:eastAsia="es-ES"/>
              </w:rPr>
            </w:pPr>
            <w:r w:rsidRPr="00F24AD7">
              <w:rPr>
                <w:rFonts w:eastAsia="Times New Roman" w:cs="Calibri"/>
                <w:color w:val="000000"/>
                <w:lang w:eastAsia="es-ES"/>
              </w:rPr>
              <w:t>10:00A.M A 11:00 A.M</w:t>
            </w:r>
          </w:p>
        </w:tc>
        <w:tc>
          <w:tcPr>
            <w:tcW w:w="1732" w:type="dxa"/>
            <w:tcBorders>
              <w:top w:val="nil"/>
              <w:left w:val="nil"/>
              <w:bottom w:val="single" w:sz="4" w:space="0" w:color="auto"/>
              <w:right w:val="single" w:sz="4" w:space="0" w:color="auto"/>
            </w:tcBorders>
            <w:shd w:val="clear" w:color="000000" w:fill="C2D69A"/>
            <w:noWrap/>
            <w:vAlign w:val="bottom"/>
            <w:hideMark/>
          </w:tcPr>
          <w:p w:rsidR="00381A85" w:rsidRPr="00F24AD7" w:rsidRDefault="00381A85" w:rsidP="00E1725E">
            <w:pPr>
              <w:spacing w:after="0" w:line="240" w:lineRule="auto"/>
              <w:rPr>
                <w:rFonts w:eastAsia="Times New Roman" w:cs="Calibri"/>
                <w:color w:val="000000"/>
                <w:lang w:eastAsia="es-ES"/>
              </w:rPr>
            </w:pPr>
            <w:r w:rsidRPr="00F24AD7">
              <w:rPr>
                <w:rFonts w:eastAsia="Times New Roman" w:cs="Calibri"/>
                <w:color w:val="000000"/>
                <w:lang w:eastAsia="es-ES"/>
              </w:rPr>
              <w:t>FINAL</w:t>
            </w:r>
          </w:p>
        </w:tc>
      </w:tr>
      <w:tr w:rsidR="00381A85" w:rsidRPr="00F24AD7" w:rsidTr="00C741DD">
        <w:trPr>
          <w:trHeight w:val="300"/>
        </w:trPr>
        <w:tc>
          <w:tcPr>
            <w:tcW w:w="1633" w:type="dxa"/>
            <w:vMerge/>
            <w:tcBorders>
              <w:top w:val="nil"/>
              <w:left w:val="single" w:sz="4" w:space="0" w:color="auto"/>
              <w:bottom w:val="single" w:sz="4" w:space="0" w:color="000000"/>
              <w:right w:val="single" w:sz="4" w:space="0" w:color="auto"/>
            </w:tcBorders>
            <w:vAlign w:val="center"/>
            <w:hideMark/>
          </w:tcPr>
          <w:p w:rsidR="00381A85" w:rsidRPr="00F24AD7" w:rsidRDefault="00381A85" w:rsidP="00E1725E">
            <w:pPr>
              <w:spacing w:after="0" w:line="240" w:lineRule="auto"/>
              <w:rPr>
                <w:rFonts w:eastAsia="Times New Roman" w:cs="Calibri"/>
                <w:b/>
                <w:bCs/>
                <w:color w:val="000000"/>
                <w:lang w:eastAsia="es-ES"/>
              </w:rPr>
            </w:pPr>
          </w:p>
        </w:tc>
        <w:tc>
          <w:tcPr>
            <w:tcW w:w="3058" w:type="dxa"/>
            <w:tcBorders>
              <w:top w:val="single" w:sz="4" w:space="0" w:color="auto"/>
              <w:left w:val="nil"/>
              <w:bottom w:val="single" w:sz="4" w:space="0" w:color="auto"/>
              <w:right w:val="single" w:sz="4" w:space="0" w:color="auto"/>
            </w:tcBorders>
            <w:shd w:val="clear" w:color="000000" w:fill="C2D69A"/>
            <w:noWrap/>
            <w:vAlign w:val="center"/>
            <w:hideMark/>
          </w:tcPr>
          <w:p w:rsidR="00381A85" w:rsidRPr="00F24AD7" w:rsidRDefault="00381A85" w:rsidP="00E1725E">
            <w:pPr>
              <w:spacing w:after="0" w:line="240" w:lineRule="auto"/>
              <w:jc w:val="center"/>
              <w:rPr>
                <w:rFonts w:eastAsia="Times New Roman" w:cs="Calibri"/>
                <w:color w:val="000000"/>
                <w:lang w:eastAsia="es-ES"/>
              </w:rPr>
            </w:pPr>
            <w:r w:rsidRPr="00F24AD7">
              <w:rPr>
                <w:rFonts w:eastAsia="Times New Roman" w:cs="Calibri"/>
                <w:color w:val="000000"/>
                <w:lang w:eastAsia="es-ES"/>
              </w:rPr>
              <w:t>BALONCESTO</w:t>
            </w:r>
          </w:p>
        </w:tc>
        <w:tc>
          <w:tcPr>
            <w:tcW w:w="2410" w:type="dxa"/>
            <w:tcBorders>
              <w:top w:val="nil"/>
              <w:left w:val="nil"/>
              <w:bottom w:val="single" w:sz="4" w:space="0" w:color="auto"/>
              <w:right w:val="single" w:sz="4" w:space="0" w:color="auto"/>
            </w:tcBorders>
            <w:shd w:val="clear" w:color="000000" w:fill="C2D69A"/>
            <w:noWrap/>
            <w:vAlign w:val="bottom"/>
            <w:hideMark/>
          </w:tcPr>
          <w:p w:rsidR="00381A85" w:rsidRPr="00F24AD7" w:rsidRDefault="00381A85" w:rsidP="00E1725E">
            <w:pPr>
              <w:spacing w:after="0" w:line="240" w:lineRule="auto"/>
              <w:rPr>
                <w:rFonts w:eastAsia="Times New Roman" w:cs="Calibri"/>
                <w:color w:val="000000"/>
                <w:lang w:eastAsia="es-ES"/>
              </w:rPr>
            </w:pPr>
            <w:r w:rsidRPr="00F24AD7">
              <w:rPr>
                <w:rFonts w:eastAsia="Times New Roman" w:cs="Calibri"/>
                <w:color w:val="000000"/>
                <w:lang w:eastAsia="es-ES"/>
              </w:rPr>
              <w:t xml:space="preserve">11:00 A.M  </w:t>
            </w:r>
          </w:p>
        </w:tc>
        <w:tc>
          <w:tcPr>
            <w:tcW w:w="1732" w:type="dxa"/>
            <w:tcBorders>
              <w:top w:val="nil"/>
              <w:left w:val="nil"/>
              <w:bottom w:val="single" w:sz="4" w:space="0" w:color="auto"/>
              <w:right w:val="single" w:sz="4" w:space="0" w:color="auto"/>
            </w:tcBorders>
            <w:shd w:val="clear" w:color="000000" w:fill="C2D69A"/>
            <w:noWrap/>
            <w:vAlign w:val="bottom"/>
            <w:hideMark/>
          </w:tcPr>
          <w:p w:rsidR="00381A85" w:rsidRPr="00F24AD7" w:rsidRDefault="00381A85" w:rsidP="00E1725E">
            <w:pPr>
              <w:spacing w:after="0" w:line="240" w:lineRule="auto"/>
              <w:rPr>
                <w:rFonts w:eastAsia="Times New Roman" w:cs="Calibri"/>
                <w:color w:val="000000"/>
                <w:lang w:eastAsia="es-ES"/>
              </w:rPr>
            </w:pPr>
            <w:r w:rsidRPr="00F24AD7">
              <w:rPr>
                <w:rFonts w:eastAsia="Times New Roman" w:cs="Calibri"/>
                <w:color w:val="000000"/>
                <w:lang w:eastAsia="es-ES"/>
              </w:rPr>
              <w:t> </w:t>
            </w:r>
          </w:p>
        </w:tc>
      </w:tr>
      <w:tr w:rsidR="00381A85" w:rsidRPr="00F24AD7" w:rsidTr="00C741DD">
        <w:trPr>
          <w:trHeight w:val="300"/>
        </w:trPr>
        <w:tc>
          <w:tcPr>
            <w:tcW w:w="1633" w:type="dxa"/>
            <w:vMerge/>
            <w:tcBorders>
              <w:top w:val="nil"/>
              <w:left w:val="single" w:sz="4" w:space="0" w:color="auto"/>
              <w:bottom w:val="single" w:sz="4" w:space="0" w:color="000000"/>
              <w:right w:val="single" w:sz="4" w:space="0" w:color="auto"/>
            </w:tcBorders>
            <w:vAlign w:val="center"/>
            <w:hideMark/>
          </w:tcPr>
          <w:p w:rsidR="00381A85" w:rsidRPr="00F24AD7" w:rsidRDefault="00381A85" w:rsidP="00E1725E">
            <w:pPr>
              <w:spacing w:after="0" w:line="240" w:lineRule="auto"/>
              <w:rPr>
                <w:rFonts w:eastAsia="Times New Roman" w:cs="Calibri"/>
                <w:b/>
                <w:bCs/>
                <w:color w:val="000000"/>
                <w:lang w:eastAsia="es-ES"/>
              </w:rPr>
            </w:pPr>
          </w:p>
        </w:tc>
        <w:tc>
          <w:tcPr>
            <w:tcW w:w="3058" w:type="dxa"/>
            <w:tcBorders>
              <w:top w:val="nil"/>
              <w:left w:val="nil"/>
              <w:bottom w:val="single" w:sz="4" w:space="0" w:color="auto"/>
              <w:right w:val="single" w:sz="4" w:space="0" w:color="auto"/>
            </w:tcBorders>
            <w:shd w:val="clear" w:color="000000" w:fill="C2D69A"/>
            <w:noWrap/>
            <w:vAlign w:val="center"/>
            <w:hideMark/>
          </w:tcPr>
          <w:p w:rsidR="00381A85" w:rsidRPr="00F24AD7" w:rsidRDefault="00381A85" w:rsidP="00E1725E">
            <w:pPr>
              <w:spacing w:after="0" w:line="240" w:lineRule="auto"/>
              <w:jc w:val="center"/>
              <w:rPr>
                <w:rFonts w:eastAsia="Times New Roman" w:cs="Calibri"/>
                <w:color w:val="000000"/>
                <w:lang w:eastAsia="es-ES"/>
              </w:rPr>
            </w:pPr>
            <w:r w:rsidRPr="00F24AD7">
              <w:rPr>
                <w:rFonts w:eastAsia="Times New Roman" w:cs="Calibri"/>
                <w:color w:val="000000"/>
                <w:lang w:eastAsia="es-ES"/>
              </w:rPr>
              <w:t>AJEDREZ</w:t>
            </w:r>
          </w:p>
        </w:tc>
        <w:tc>
          <w:tcPr>
            <w:tcW w:w="2410" w:type="dxa"/>
            <w:tcBorders>
              <w:top w:val="nil"/>
              <w:left w:val="nil"/>
              <w:bottom w:val="single" w:sz="4" w:space="0" w:color="auto"/>
              <w:right w:val="single" w:sz="4" w:space="0" w:color="auto"/>
            </w:tcBorders>
            <w:shd w:val="clear" w:color="000000" w:fill="C2D69A"/>
            <w:noWrap/>
            <w:vAlign w:val="center"/>
            <w:hideMark/>
          </w:tcPr>
          <w:p w:rsidR="00381A85" w:rsidRPr="00F24AD7" w:rsidRDefault="00381A85" w:rsidP="00E1725E">
            <w:pPr>
              <w:spacing w:after="0" w:line="240" w:lineRule="auto"/>
              <w:rPr>
                <w:rFonts w:eastAsia="Times New Roman" w:cs="Calibri"/>
                <w:color w:val="000000"/>
                <w:lang w:eastAsia="es-ES"/>
              </w:rPr>
            </w:pPr>
            <w:r w:rsidRPr="00F24AD7">
              <w:rPr>
                <w:rFonts w:eastAsia="Times New Roman" w:cs="Calibri"/>
                <w:color w:val="000000"/>
                <w:lang w:eastAsia="es-ES"/>
              </w:rPr>
              <w:t xml:space="preserve">9:00 A.M  </w:t>
            </w:r>
          </w:p>
        </w:tc>
        <w:tc>
          <w:tcPr>
            <w:tcW w:w="1732" w:type="dxa"/>
            <w:tcBorders>
              <w:top w:val="nil"/>
              <w:left w:val="nil"/>
              <w:bottom w:val="single" w:sz="4" w:space="0" w:color="auto"/>
              <w:right w:val="single" w:sz="4" w:space="0" w:color="auto"/>
            </w:tcBorders>
            <w:shd w:val="clear" w:color="000000" w:fill="C2D69A"/>
            <w:noWrap/>
            <w:vAlign w:val="bottom"/>
            <w:hideMark/>
          </w:tcPr>
          <w:p w:rsidR="00381A85" w:rsidRPr="00F24AD7" w:rsidRDefault="00381A85" w:rsidP="00E1725E">
            <w:pPr>
              <w:spacing w:after="0" w:line="240" w:lineRule="auto"/>
              <w:rPr>
                <w:rFonts w:eastAsia="Times New Roman" w:cs="Calibri"/>
                <w:color w:val="000000"/>
                <w:lang w:eastAsia="es-ES"/>
              </w:rPr>
            </w:pPr>
            <w:r w:rsidRPr="00F24AD7">
              <w:rPr>
                <w:rFonts w:eastAsia="Times New Roman" w:cs="Calibri"/>
                <w:color w:val="000000"/>
                <w:lang w:eastAsia="es-ES"/>
              </w:rPr>
              <w:t> </w:t>
            </w:r>
          </w:p>
        </w:tc>
      </w:tr>
      <w:tr w:rsidR="00381A85" w:rsidRPr="00F24AD7" w:rsidTr="00C741DD">
        <w:trPr>
          <w:trHeight w:val="300"/>
        </w:trPr>
        <w:tc>
          <w:tcPr>
            <w:tcW w:w="1633" w:type="dxa"/>
            <w:vMerge/>
            <w:tcBorders>
              <w:top w:val="nil"/>
              <w:left w:val="single" w:sz="4" w:space="0" w:color="auto"/>
              <w:bottom w:val="single" w:sz="4" w:space="0" w:color="000000"/>
              <w:right w:val="single" w:sz="4" w:space="0" w:color="auto"/>
            </w:tcBorders>
            <w:vAlign w:val="center"/>
            <w:hideMark/>
          </w:tcPr>
          <w:p w:rsidR="00381A85" w:rsidRPr="00F24AD7" w:rsidRDefault="00381A85" w:rsidP="00E1725E">
            <w:pPr>
              <w:spacing w:after="0" w:line="240" w:lineRule="auto"/>
              <w:rPr>
                <w:rFonts w:eastAsia="Times New Roman" w:cs="Calibri"/>
                <w:b/>
                <w:bCs/>
                <w:color w:val="000000"/>
                <w:lang w:eastAsia="es-ES"/>
              </w:rPr>
            </w:pPr>
          </w:p>
        </w:tc>
        <w:tc>
          <w:tcPr>
            <w:tcW w:w="3058" w:type="dxa"/>
            <w:tcBorders>
              <w:top w:val="nil"/>
              <w:left w:val="nil"/>
              <w:bottom w:val="single" w:sz="4" w:space="0" w:color="auto"/>
              <w:right w:val="single" w:sz="4" w:space="0" w:color="auto"/>
            </w:tcBorders>
            <w:shd w:val="clear" w:color="000000" w:fill="C2D69A"/>
            <w:noWrap/>
            <w:vAlign w:val="center"/>
            <w:hideMark/>
          </w:tcPr>
          <w:p w:rsidR="00381A85" w:rsidRPr="00F24AD7" w:rsidRDefault="00381A85" w:rsidP="00E1725E">
            <w:pPr>
              <w:spacing w:after="0" w:line="240" w:lineRule="auto"/>
              <w:jc w:val="center"/>
              <w:rPr>
                <w:rFonts w:eastAsia="Times New Roman" w:cs="Calibri"/>
                <w:color w:val="000000"/>
                <w:lang w:eastAsia="es-ES"/>
              </w:rPr>
            </w:pPr>
            <w:r w:rsidRPr="00F24AD7">
              <w:rPr>
                <w:rFonts w:eastAsia="Times New Roman" w:cs="Calibri"/>
                <w:color w:val="000000"/>
                <w:lang w:eastAsia="es-ES"/>
              </w:rPr>
              <w:t>JUEGO DE SAPO</w:t>
            </w:r>
          </w:p>
        </w:tc>
        <w:tc>
          <w:tcPr>
            <w:tcW w:w="2410" w:type="dxa"/>
            <w:tcBorders>
              <w:top w:val="nil"/>
              <w:left w:val="nil"/>
              <w:bottom w:val="single" w:sz="4" w:space="0" w:color="auto"/>
              <w:right w:val="single" w:sz="4" w:space="0" w:color="auto"/>
            </w:tcBorders>
            <w:shd w:val="clear" w:color="000000" w:fill="C2D69A"/>
            <w:noWrap/>
            <w:vAlign w:val="bottom"/>
            <w:hideMark/>
          </w:tcPr>
          <w:p w:rsidR="00381A85" w:rsidRPr="00F24AD7" w:rsidRDefault="00381A85" w:rsidP="00E1725E">
            <w:pPr>
              <w:spacing w:after="0" w:line="240" w:lineRule="auto"/>
              <w:rPr>
                <w:rFonts w:eastAsia="Times New Roman" w:cs="Calibri"/>
                <w:color w:val="000000"/>
                <w:lang w:eastAsia="es-ES"/>
              </w:rPr>
            </w:pPr>
            <w:r w:rsidRPr="00F24AD7">
              <w:rPr>
                <w:rFonts w:eastAsia="Times New Roman" w:cs="Calibri"/>
                <w:color w:val="000000"/>
                <w:lang w:eastAsia="es-ES"/>
              </w:rPr>
              <w:t xml:space="preserve">9:00 A.M   </w:t>
            </w:r>
          </w:p>
        </w:tc>
        <w:tc>
          <w:tcPr>
            <w:tcW w:w="1732" w:type="dxa"/>
            <w:tcBorders>
              <w:top w:val="nil"/>
              <w:left w:val="nil"/>
              <w:bottom w:val="single" w:sz="4" w:space="0" w:color="auto"/>
              <w:right w:val="single" w:sz="4" w:space="0" w:color="auto"/>
            </w:tcBorders>
            <w:shd w:val="clear" w:color="000000" w:fill="C2D69A"/>
            <w:noWrap/>
            <w:vAlign w:val="bottom"/>
            <w:hideMark/>
          </w:tcPr>
          <w:p w:rsidR="00381A85" w:rsidRPr="00F24AD7" w:rsidRDefault="00381A85" w:rsidP="00E1725E">
            <w:pPr>
              <w:spacing w:after="0" w:line="240" w:lineRule="auto"/>
              <w:rPr>
                <w:rFonts w:eastAsia="Times New Roman" w:cs="Calibri"/>
                <w:color w:val="000000"/>
                <w:lang w:eastAsia="es-ES"/>
              </w:rPr>
            </w:pPr>
            <w:r w:rsidRPr="00F24AD7">
              <w:rPr>
                <w:rFonts w:eastAsia="Times New Roman" w:cs="Calibri"/>
                <w:color w:val="000000"/>
                <w:lang w:eastAsia="es-ES"/>
              </w:rPr>
              <w:t> </w:t>
            </w:r>
          </w:p>
        </w:tc>
      </w:tr>
    </w:tbl>
    <w:p w:rsidR="00381A85" w:rsidRDefault="00381A85" w:rsidP="00381A85">
      <w:pPr>
        <w:jc w:val="both"/>
        <w:rPr>
          <w:rFonts w:ascii="MS Reference Sans Serif" w:hAnsi="MS Reference Sans Serif"/>
        </w:rPr>
      </w:pPr>
    </w:p>
    <w:p w:rsidR="00372757" w:rsidRDefault="00372757" w:rsidP="00381A85">
      <w:pPr>
        <w:jc w:val="both"/>
        <w:rPr>
          <w:rFonts w:ascii="MS Reference Sans Serif" w:hAnsi="MS Reference Sans Serif"/>
        </w:rPr>
      </w:pPr>
    </w:p>
    <w:p w:rsidR="007E0662" w:rsidRPr="003A0892" w:rsidRDefault="007E0662" w:rsidP="007E0662">
      <w:pPr>
        <w:spacing w:after="0" w:line="240" w:lineRule="auto"/>
        <w:jc w:val="center"/>
        <w:outlineLvl w:val="0"/>
        <w:rPr>
          <w:rFonts w:ascii="MS Reference Sans Serif" w:eastAsia="Times New Roman" w:hAnsi="MS Reference Sans Serif"/>
          <w:b/>
          <w:color w:val="0D0D0D" w:themeColor="text1" w:themeTint="F2"/>
          <w:sz w:val="28"/>
          <w:szCs w:val="28"/>
          <w:lang w:val="es-ES"/>
        </w:rPr>
      </w:pPr>
      <w:r w:rsidRPr="003A0892">
        <w:rPr>
          <w:rFonts w:ascii="MS Reference Sans Serif" w:eastAsia="Times New Roman" w:hAnsi="MS Reference Sans Serif"/>
          <w:b/>
          <w:color w:val="0D0D0D" w:themeColor="text1" w:themeTint="F2"/>
          <w:sz w:val="28"/>
          <w:szCs w:val="28"/>
          <w:lang w:val="es-ES"/>
        </w:rPr>
        <w:lastRenderedPageBreak/>
        <w:t>Siguen los descuentos en el Centro de Diagnóstico Automotor del Municipio</w:t>
      </w:r>
    </w:p>
    <w:p w:rsidR="007E0662" w:rsidRPr="003A0892" w:rsidRDefault="00372757" w:rsidP="007E0662">
      <w:pPr>
        <w:spacing w:after="0" w:line="240" w:lineRule="auto"/>
        <w:outlineLvl w:val="0"/>
        <w:rPr>
          <w:rFonts w:ascii="MS Reference Sans Serif" w:eastAsia="Times New Roman" w:hAnsi="MS Reference Sans Serif"/>
          <w:b/>
          <w:color w:val="0D0D0D" w:themeColor="text1" w:themeTint="F2"/>
          <w:lang w:val="es-ES"/>
        </w:rPr>
      </w:pPr>
      <w:r>
        <w:rPr>
          <w:rFonts w:ascii="MS Reference Sans Serif" w:eastAsia="Times New Roman" w:hAnsi="MS Reference Sans Serif"/>
          <w:color w:val="000000" w:themeColor="text1"/>
          <w:lang w:eastAsia="es-CO"/>
        </w:rPr>
        <w:drawing>
          <wp:anchor distT="0" distB="0" distL="114300" distR="114300" simplePos="0" relativeHeight="251658240" behindDoc="0" locked="0" layoutInCell="1" allowOverlap="1" wp14:anchorId="75FEFA2C" wp14:editId="51D07101">
            <wp:simplePos x="0" y="0"/>
            <wp:positionH relativeFrom="column">
              <wp:posOffset>7620</wp:posOffset>
            </wp:positionH>
            <wp:positionV relativeFrom="paragraph">
              <wp:posOffset>138430</wp:posOffset>
            </wp:positionV>
            <wp:extent cx="2849245" cy="1901825"/>
            <wp:effectExtent l="0" t="0" r="8255" b="3175"/>
            <wp:wrapSquare wrapText="bothSides"/>
            <wp:docPr id="2" name="Imagen 2" descr="C:\Users\alexandra.dominguez.ALCPOPAYAN\Desktop\Boletín No 046\centro diagnos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a.dominguez.ALCPOPAYAN\Desktop\Boletín No 046\centro diagnostic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9245" cy="1901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0662" w:rsidRPr="003A0892" w:rsidRDefault="007E0662" w:rsidP="007E0662">
      <w:pPr>
        <w:spacing w:after="0" w:line="240" w:lineRule="auto"/>
        <w:jc w:val="both"/>
        <w:outlineLvl w:val="0"/>
        <w:rPr>
          <w:rFonts w:ascii="MS Reference Sans Serif" w:eastAsia="Times New Roman" w:hAnsi="MS Reference Sans Serif"/>
          <w:color w:val="0D0D0D" w:themeColor="text1" w:themeTint="F2"/>
          <w:lang w:val="es-ES"/>
        </w:rPr>
      </w:pPr>
      <w:r w:rsidRPr="003A0892">
        <w:rPr>
          <w:rFonts w:ascii="MS Reference Sans Serif" w:eastAsia="Times New Roman" w:hAnsi="MS Reference Sans Serif"/>
          <w:color w:val="0D0D0D" w:themeColor="text1" w:themeTint="F2"/>
          <w:lang w:val="es-ES"/>
        </w:rPr>
        <w:t>EL Gerente del Centro de Diagnóstico Automotor del municipio de Popayán, Jaime Garrido dijo que siguen los descuentos hasta el 28 de este mes para todos los propietarios de motos que requieran revisión tecno-mecánica  y  emisión de contaminantes. Indicó que las tarifas son las más económicas frente a otros servicios que se prestan en la ciudad.</w:t>
      </w:r>
    </w:p>
    <w:p w:rsidR="007E0662" w:rsidRPr="003A0892" w:rsidRDefault="007E0662" w:rsidP="007E0662">
      <w:pPr>
        <w:spacing w:after="0" w:line="240" w:lineRule="auto"/>
        <w:outlineLvl w:val="0"/>
        <w:rPr>
          <w:rFonts w:ascii="MS Reference Sans Serif" w:eastAsia="Times New Roman" w:hAnsi="MS Reference Sans Serif"/>
          <w:color w:val="0D0D0D" w:themeColor="text1" w:themeTint="F2"/>
          <w:lang w:val="es-ES"/>
        </w:rPr>
      </w:pPr>
    </w:p>
    <w:p w:rsidR="007E0662" w:rsidRPr="003A0892" w:rsidRDefault="007E0662" w:rsidP="007E0662">
      <w:pPr>
        <w:spacing w:after="0" w:line="240" w:lineRule="auto"/>
        <w:jc w:val="both"/>
        <w:outlineLvl w:val="0"/>
        <w:rPr>
          <w:rFonts w:ascii="MS Reference Sans Serif" w:eastAsia="Times New Roman" w:hAnsi="MS Reference Sans Serif"/>
          <w:color w:val="0D0D0D" w:themeColor="text1" w:themeTint="F2"/>
          <w:lang w:val="es-ES"/>
        </w:rPr>
      </w:pPr>
      <w:r w:rsidRPr="003A0892">
        <w:rPr>
          <w:rFonts w:ascii="MS Reference Sans Serif" w:eastAsia="Times New Roman" w:hAnsi="MS Reference Sans Serif"/>
          <w:color w:val="0D0D0D" w:themeColor="text1" w:themeTint="F2"/>
          <w:lang w:val="es-ES"/>
        </w:rPr>
        <w:t>Puntualizó el funcionario que se cuenta con los mejores equipos de última tecnología para atender bien a los clientes de Popayán y el departamento del Cauca.</w:t>
      </w:r>
    </w:p>
    <w:p w:rsidR="007E0662" w:rsidRPr="003A0892" w:rsidRDefault="007E0662" w:rsidP="007E0662">
      <w:pPr>
        <w:spacing w:after="0" w:line="240" w:lineRule="auto"/>
        <w:outlineLvl w:val="0"/>
        <w:rPr>
          <w:rFonts w:ascii="MS Reference Sans Serif" w:eastAsia="Times New Roman" w:hAnsi="MS Reference Sans Serif"/>
          <w:color w:val="0D0D0D" w:themeColor="text1" w:themeTint="F2"/>
          <w:lang w:val="es-ES"/>
        </w:rPr>
      </w:pPr>
    </w:p>
    <w:p w:rsidR="007E0662" w:rsidRPr="003A0892" w:rsidRDefault="007E0662" w:rsidP="007E0662">
      <w:pPr>
        <w:spacing w:after="0" w:line="240" w:lineRule="auto"/>
        <w:jc w:val="both"/>
        <w:outlineLvl w:val="0"/>
        <w:rPr>
          <w:rFonts w:ascii="MS Reference Sans Serif" w:eastAsia="Times New Roman" w:hAnsi="MS Reference Sans Serif"/>
          <w:color w:val="0D0D0D" w:themeColor="text1" w:themeTint="F2"/>
          <w:lang w:val="es-ES"/>
        </w:rPr>
      </w:pPr>
      <w:r w:rsidRPr="003A0892">
        <w:rPr>
          <w:rFonts w:ascii="MS Reference Sans Serif" w:eastAsia="Times New Roman" w:hAnsi="MS Reference Sans Serif"/>
          <w:color w:val="0D0D0D" w:themeColor="text1" w:themeTint="F2"/>
          <w:lang w:val="es-ES"/>
        </w:rPr>
        <w:t>Las tarifas en el Centro de Diagnóstico Automotor de Popayán son: motocicletas con rebaja hasta el 28 de  febrero $57.000 mil pesos, vehículos particulares livianos, $111.000 mil pesos, carros públicos livianos, (taxis, camperos, labos y camionetas pequeñas)$95.000 mil pesos; automotores con capacidad de carga hasta cinco(5) toneladas y menor a 19 pasajeros,$100.00 mil pesos.</w:t>
      </w:r>
    </w:p>
    <w:p w:rsidR="007E0662" w:rsidRPr="003A0892" w:rsidRDefault="007E0662" w:rsidP="007E0662">
      <w:pPr>
        <w:spacing w:after="0" w:line="240" w:lineRule="auto"/>
        <w:jc w:val="both"/>
        <w:outlineLvl w:val="0"/>
        <w:rPr>
          <w:rFonts w:ascii="MS Reference Sans Serif" w:eastAsia="Times New Roman" w:hAnsi="MS Reference Sans Serif"/>
          <w:color w:val="0D0D0D" w:themeColor="text1" w:themeTint="F2"/>
          <w:lang w:val="es-ES"/>
        </w:rPr>
      </w:pPr>
    </w:p>
    <w:p w:rsidR="007E0662" w:rsidRPr="003A0892" w:rsidRDefault="007E0662" w:rsidP="007E0662">
      <w:pPr>
        <w:spacing w:after="0" w:line="240" w:lineRule="auto"/>
        <w:jc w:val="both"/>
        <w:outlineLvl w:val="0"/>
        <w:rPr>
          <w:rFonts w:ascii="MS Reference Sans Serif" w:eastAsia="Times New Roman" w:hAnsi="MS Reference Sans Serif"/>
          <w:color w:val="0D0D0D" w:themeColor="text1" w:themeTint="F2"/>
          <w:lang w:val="es-ES"/>
        </w:rPr>
      </w:pPr>
      <w:r w:rsidRPr="003A0892">
        <w:rPr>
          <w:rFonts w:ascii="MS Reference Sans Serif" w:eastAsia="Times New Roman" w:hAnsi="MS Reference Sans Serif"/>
          <w:color w:val="0D0D0D" w:themeColor="text1" w:themeTint="F2"/>
          <w:lang w:val="es-ES"/>
        </w:rPr>
        <w:t>Los vehículos con capacidad de carga superior a cinco(5) toneladas y mayor a 19 pasajeros,$131.000 mil pesos y los vehículos pesados de tres Ejes o más,$182.000 mil pesos. También los duplicados para quien la haya perdido y realizado en el Centro de Diagnóstico de Popayán, le vale $11.000 mil pesos.</w:t>
      </w:r>
    </w:p>
    <w:p w:rsidR="007E0662" w:rsidRPr="003A0892" w:rsidRDefault="007E0662" w:rsidP="007E0662">
      <w:pPr>
        <w:spacing w:after="0" w:line="240" w:lineRule="auto"/>
        <w:jc w:val="both"/>
        <w:outlineLvl w:val="0"/>
        <w:rPr>
          <w:rFonts w:ascii="MS Reference Sans Serif" w:eastAsia="Times New Roman" w:hAnsi="MS Reference Sans Serif"/>
          <w:color w:val="0D0D0D" w:themeColor="text1" w:themeTint="F2"/>
          <w:lang w:val="es-ES"/>
        </w:rPr>
      </w:pPr>
    </w:p>
    <w:p w:rsidR="00372757" w:rsidRDefault="00372757" w:rsidP="007E0662">
      <w:pPr>
        <w:spacing w:after="0" w:line="240" w:lineRule="auto"/>
        <w:jc w:val="center"/>
        <w:outlineLvl w:val="0"/>
        <w:rPr>
          <w:rFonts w:ascii="MS Reference Sans Serif" w:eastAsia="Times New Roman" w:hAnsi="MS Reference Sans Serif"/>
          <w:b/>
          <w:color w:val="0D0D0D" w:themeColor="text1" w:themeTint="F2"/>
          <w:sz w:val="28"/>
          <w:szCs w:val="28"/>
          <w:lang w:val="es-ES"/>
        </w:rPr>
      </w:pPr>
    </w:p>
    <w:p w:rsidR="007E0662" w:rsidRPr="003A0892" w:rsidRDefault="007E0662" w:rsidP="007E0662">
      <w:pPr>
        <w:spacing w:after="0" w:line="240" w:lineRule="auto"/>
        <w:jc w:val="center"/>
        <w:outlineLvl w:val="0"/>
        <w:rPr>
          <w:rFonts w:ascii="MS Reference Sans Serif" w:eastAsia="Times New Roman" w:hAnsi="MS Reference Sans Serif"/>
          <w:b/>
          <w:color w:val="0D0D0D" w:themeColor="text1" w:themeTint="F2"/>
          <w:sz w:val="28"/>
          <w:szCs w:val="28"/>
          <w:lang w:val="es-ES"/>
        </w:rPr>
      </w:pPr>
      <w:r w:rsidRPr="003A0892">
        <w:rPr>
          <w:rFonts w:ascii="MS Reference Sans Serif" w:eastAsia="Times New Roman" w:hAnsi="MS Reference Sans Serif"/>
          <w:b/>
          <w:color w:val="0D0D0D" w:themeColor="text1" w:themeTint="F2"/>
          <w:sz w:val="28"/>
          <w:szCs w:val="28"/>
          <w:lang w:val="es-ES"/>
        </w:rPr>
        <w:t>Ministro de Vivienda, Alcalde y Gobernador entregan  viviendas de Interés Social en Popayán</w:t>
      </w:r>
    </w:p>
    <w:p w:rsidR="007E0662" w:rsidRPr="003A0892" w:rsidRDefault="007E0662" w:rsidP="007E0662">
      <w:pPr>
        <w:spacing w:after="0" w:line="240" w:lineRule="auto"/>
        <w:outlineLvl w:val="0"/>
        <w:rPr>
          <w:rFonts w:ascii="MS Reference Sans Serif" w:eastAsia="Times New Roman" w:hAnsi="MS Reference Sans Serif"/>
          <w:color w:val="0D0D0D" w:themeColor="text1" w:themeTint="F2"/>
          <w:lang w:val="es-ES"/>
        </w:rPr>
      </w:pPr>
    </w:p>
    <w:p w:rsidR="007E0662" w:rsidRPr="003A0892" w:rsidRDefault="007E0662" w:rsidP="007E0662">
      <w:pPr>
        <w:spacing w:after="0" w:line="240" w:lineRule="auto"/>
        <w:jc w:val="both"/>
        <w:outlineLvl w:val="0"/>
        <w:rPr>
          <w:rFonts w:ascii="MS Reference Sans Serif" w:eastAsia="Times New Roman" w:hAnsi="MS Reference Sans Serif"/>
          <w:color w:val="0D0D0D" w:themeColor="text1" w:themeTint="F2"/>
          <w:lang w:val="es-ES"/>
        </w:rPr>
      </w:pPr>
      <w:r w:rsidRPr="003A0892">
        <w:rPr>
          <w:rFonts w:ascii="MS Reference Sans Serif" w:eastAsia="Times New Roman" w:hAnsi="MS Reference Sans Serif"/>
          <w:color w:val="0D0D0D" w:themeColor="text1" w:themeTint="F2"/>
          <w:lang w:val="es-ES"/>
        </w:rPr>
        <w:t>Un total de 250 nuevas viviendas de interés social gratuitas  entregan este jueves en el sector del Hortigal, al suroccidente de la capital caucana, el Ministro de Vivienda, Luis Felipe Henao, el Alcalde, Francisco Fuentes Meneses y el Gobernador, Temistocles Ortega Narváez.</w:t>
      </w:r>
    </w:p>
    <w:p w:rsidR="007E0662" w:rsidRPr="003A0892" w:rsidRDefault="007E0662" w:rsidP="007E0662">
      <w:pPr>
        <w:spacing w:after="0" w:line="240" w:lineRule="auto"/>
        <w:jc w:val="both"/>
        <w:outlineLvl w:val="0"/>
        <w:rPr>
          <w:rFonts w:ascii="MS Reference Sans Serif" w:eastAsia="Times New Roman" w:hAnsi="MS Reference Sans Serif"/>
          <w:color w:val="0D0D0D" w:themeColor="text1" w:themeTint="F2"/>
          <w:lang w:val="es-ES"/>
        </w:rPr>
      </w:pPr>
      <w:r w:rsidRPr="003A0892">
        <w:rPr>
          <w:rFonts w:ascii="MS Reference Sans Serif" w:eastAsia="Times New Roman" w:hAnsi="MS Reference Sans Serif"/>
          <w:color w:val="0D0D0D" w:themeColor="text1" w:themeTint="F2"/>
          <w:lang w:val="es-ES"/>
        </w:rPr>
        <w:t xml:space="preserve"> El acto se cumplirá a las 10 de la mañana , donde 120 familias vulnerables y desplazadas recibirán las llaves de su apartamento y 130 las de sus casas.</w:t>
      </w:r>
    </w:p>
    <w:p w:rsidR="007E0662" w:rsidRPr="003A0892" w:rsidRDefault="007E0662" w:rsidP="007E0662">
      <w:pPr>
        <w:spacing w:after="0" w:line="240" w:lineRule="auto"/>
        <w:jc w:val="both"/>
        <w:outlineLvl w:val="0"/>
        <w:rPr>
          <w:rFonts w:ascii="MS Reference Sans Serif" w:eastAsia="Times New Roman" w:hAnsi="MS Reference Sans Serif"/>
          <w:color w:val="0D0D0D" w:themeColor="text1" w:themeTint="F2"/>
          <w:lang w:val="es-ES"/>
        </w:rPr>
      </w:pPr>
    </w:p>
    <w:p w:rsidR="007E0662" w:rsidRPr="003A0892" w:rsidRDefault="00372757" w:rsidP="007E0662">
      <w:pPr>
        <w:jc w:val="both"/>
        <w:rPr>
          <w:rFonts w:ascii="MS Reference Sans Serif" w:hAnsi="MS Reference Sans Serif"/>
          <w:color w:val="0D0D0D" w:themeColor="text1" w:themeTint="F2"/>
          <w:lang w:val="es-ES"/>
        </w:rPr>
      </w:pPr>
      <w:r>
        <w:rPr>
          <w:rFonts w:ascii="MS Reference Sans Serif" w:eastAsia="Times New Roman" w:hAnsi="MS Reference Sans Serif"/>
          <w:color w:val="000000" w:themeColor="text1"/>
          <w:lang w:eastAsia="es-CO"/>
        </w:rPr>
        <w:lastRenderedPageBreak/>
        <w:drawing>
          <wp:anchor distT="0" distB="0" distL="114300" distR="114300" simplePos="0" relativeHeight="251659264" behindDoc="0" locked="0" layoutInCell="1" allowOverlap="1" wp14:anchorId="6E49D28C" wp14:editId="211F3960">
            <wp:simplePos x="0" y="0"/>
            <wp:positionH relativeFrom="column">
              <wp:posOffset>2396490</wp:posOffset>
            </wp:positionH>
            <wp:positionV relativeFrom="paragraph">
              <wp:posOffset>109220</wp:posOffset>
            </wp:positionV>
            <wp:extent cx="3210560" cy="1818005"/>
            <wp:effectExtent l="0" t="0" r="8890" b="0"/>
            <wp:wrapSquare wrapText="bothSides"/>
            <wp:docPr id="7" name="Imagen 7" descr="C:\Users\alexandra.dominguez.ALCPOPAYAN\Desktop\Boletín No 046\Entrega_Vivienda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a.dominguez.ALCPOPAYAN\Desktop\Boletín No 046\Entrega_Viviendas_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0560" cy="181800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662" w:rsidRPr="003A0892">
        <w:rPr>
          <w:rFonts w:ascii="MS Reference Sans Serif" w:hAnsi="MS Reference Sans Serif"/>
          <w:color w:val="0D0D0D" w:themeColor="text1" w:themeTint="F2"/>
          <w:lang w:val="es-ES"/>
        </w:rPr>
        <w:t>Igual durante el mismo evento se hará el lanzamiento de la Sala de Ventas, del proyecto “Parque de las Garzas” del programa Vivienda para Ahorradores que tengan ingresos hasta de dos(2) salarios Minimos Mensuales Vigentes(SMMV)  y quienes recibirán  subsidios de vivienda entre 22 y  25 salarios Mensuales Vigentes.</w:t>
      </w:r>
    </w:p>
    <w:p w:rsidR="00372757" w:rsidRDefault="00372757" w:rsidP="007E0662">
      <w:pPr>
        <w:spacing w:after="0" w:line="240" w:lineRule="auto"/>
        <w:jc w:val="center"/>
        <w:outlineLvl w:val="0"/>
        <w:rPr>
          <w:rFonts w:ascii="MS Reference Sans Serif" w:eastAsia="Times New Roman" w:hAnsi="MS Reference Sans Serif"/>
          <w:b/>
          <w:color w:val="0D0D0D" w:themeColor="text1" w:themeTint="F2"/>
          <w:sz w:val="28"/>
          <w:szCs w:val="28"/>
          <w:lang w:val="es-ES"/>
        </w:rPr>
      </w:pPr>
    </w:p>
    <w:p w:rsidR="007E0662" w:rsidRPr="003A0892" w:rsidRDefault="007E0662" w:rsidP="007E0662">
      <w:pPr>
        <w:spacing w:after="0" w:line="240" w:lineRule="auto"/>
        <w:jc w:val="center"/>
        <w:outlineLvl w:val="0"/>
        <w:rPr>
          <w:rFonts w:ascii="MS Reference Sans Serif" w:eastAsia="Times New Roman" w:hAnsi="MS Reference Sans Serif"/>
          <w:b/>
          <w:color w:val="0D0D0D" w:themeColor="text1" w:themeTint="F2"/>
          <w:sz w:val="28"/>
          <w:szCs w:val="28"/>
          <w:lang w:val="es-ES"/>
        </w:rPr>
      </w:pPr>
      <w:r w:rsidRPr="003A0892">
        <w:rPr>
          <w:rFonts w:ascii="MS Reference Sans Serif" w:eastAsia="Times New Roman" w:hAnsi="MS Reference Sans Serif"/>
          <w:b/>
          <w:color w:val="0D0D0D" w:themeColor="text1" w:themeTint="F2"/>
          <w:sz w:val="28"/>
          <w:szCs w:val="28"/>
          <w:lang w:val="es-ES"/>
        </w:rPr>
        <w:t>Alcalde firmó resoluciones de bloqueo a beneficiarios de “Colombia Mayor” por traslado de Municipio</w:t>
      </w:r>
    </w:p>
    <w:p w:rsidR="007E0662" w:rsidRPr="003A0892" w:rsidRDefault="00372757" w:rsidP="007E0662">
      <w:pPr>
        <w:spacing w:after="0" w:line="240" w:lineRule="auto"/>
        <w:jc w:val="both"/>
        <w:outlineLvl w:val="0"/>
        <w:rPr>
          <w:rFonts w:ascii="MS Reference Sans Serif" w:eastAsia="Times New Roman" w:hAnsi="MS Reference Sans Serif"/>
          <w:color w:val="0D0D0D" w:themeColor="text1" w:themeTint="F2"/>
          <w:lang w:val="es-ES"/>
        </w:rPr>
      </w:pPr>
      <w:r>
        <w:rPr>
          <w:rFonts w:ascii="MS Reference Sans Serif" w:eastAsia="Times New Roman" w:hAnsi="MS Reference Sans Serif"/>
          <w:b/>
          <w:color w:val="000000" w:themeColor="text1"/>
          <w:sz w:val="28"/>
          <w:szCs w:val="28"/>
          <w:lang w:eastAsia="es-CO"/>
        </w:rPr>
        <w:drawing>
          <wp:anchor distT="0" distB="0" distL="114300" distR="114300" simplePos="0" relativeHeight="251660288" behindDoc="0" locked="0" layoutInCell="1" allowOverlap="1" wp14:anchorId="335CB733" wp14:editId="06ECF15A">
            <wp:simplePos x="0" y="0"/>
            <wp:positionH relativeFrom="column">
              <wp:posOffset>38100</wp:posOffset>
            </wp:positionH>
            <wp:positionV relativeFrom="paragraph">
              <wp:posOffset>155575</wp:posOffset>
            </wp:positionV>
            <wp:extent cx="3273425" cy="2184400"/>
            <wp:effectExtent l="0" t="0" r="3175" b="6350"/>
            <wp:wrapSquare wrapText="bothSides"/>
            <wp:docPr id="8" name="Imagen 8" descr="C:\Users\alexandra.dominguez.ALCPOPAYAN\Desktop\Boletín No 046\IMG_2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ndra.dominguez.ALCPOPAYAN\Desktop\Boletín No 046\IMG_225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3425" cy="218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0662" w:rsidRPr="003A0892" w:rsidRDefault="007E0662" w:rsidP="007E0662">
      <w:pPr>
        <w:spacing w:after="0" w:line="240" w:lineRule="auto"/>
        <w:jc w:val="both"/>
        <w:outlineLvl w:val="0"/>
        <w:rPr>
          <w:rFonts w:ascii="MS Reference Sans Serif" w:eastAsia="Times New Roman" w:hAnsi="MS Reference Sans Serif"/>
          <w:color w:val="0D0D0D" w:themeColor="text1" w:themeTint="F2"/>
          <w:lang w:val="es-ES"/>
        </w:rPr>
      </w:pPr>
      <w:r w:rsidRPr="003A0892">
        <w:rPr>
          <w:rFonts w:ascii="MS Reference Sans Serif" w:eastAsia="Times New Roman" w:hAnsi="MS Reference Sans Serif"/>
          <w:color w:val="0D0D0D" w:themeColor="text1" w:themeTint="F2"/>
          <w:lang w:val="es-ES"/>
        </w:rPr>
        <w:t xml:space="preserve">El mandatario payanés, Francisco Fuentes Meneses, firmó las resoluciones No </w:t>
      </w:r>
      <w:r w:rsidRPr="003A0892">
        <w:rPr>
          <w:rFonts w:ascii="MS Reference Sans Serif" w:eastAsia="Times New Roman" w:hAnsi="MS Reference Sans Serif"/>
          <w:b/>
          <w:color w:val="0D0D0D" w:themeColor="text1" w:themeTint="F2"/>
          <w:lang w:val="es-ES"/>
        </w:rPr>
        <w:t>5774</w:t>
      </w:r>
      <w:r w:rsidRPr="003A0892">
        <w:rPr>
          <w:rFonts w:ascii="MS Reference Sans Serif" w:eastAsia="Times New Roman" w:hAnsi="MS Reference Sans Serif"/>
          <w:color w:val="0D0D0D" w:themeColor="text1" w:themeTint="F2"/>
          <w:lang w:val="es-ES"/>
        </w:rPr>
        <w:t xml:space="preserve"> del 13 de febrero y </w:t>
      </w:r>
      <w:r w:rsidRPr="003A0892">
        <w:rPr>
          <w:rFonts w:ascii="MS Reference Sans Serif" w:eastAsia="Times New Roman" w:hAnsi="MS Reference Sans Serif"/>
          <w:b/>
          <w:color w:val="0D0D0D" w:themeColor="text1" w:themeTint="F2"/>
          <w:lang w:val="es-ES"/>
        </w:rPr>
        <w:t>5934</w:t>
      </w:r>
      <w:r w:rsidRPr="003A0892">
        <w:rPr>
          <w:rFonts w:ascii="MS Reference Sans Serif" w:eastAsia="Times New Roman" w:hAnsi="MS Reference Sans Serif"/>
          <w:color w:val="0D0D0D" w:themeColor="text1" w:themeTint="F2"/>
          <w:lang w:val="es-ES"/>
        </w:rPr>
        <w:t>,  del 14 febrero en curso, de acuerdo al  Decreto 3771 2007, Artículo 37 “causales pérdida de subisidio del Programa Colombia Mayor, Programa de Solidaridad con el Adulto Mayor, del Municipio”.</w:t>
      </w:r>
    </w:p>
    <w:p w:rsidR="007E0662" w:rsidRPr="003A0892" w:rsidRDefault="007E0662" w:rsidP="007E0662">
      <w:pPr>
        <w:spacing w:after="0" w:line="240" w:lineRule="auto"/>
        <w:jc w:val="both"/>
        <w:outlineLvl w:val="0"/>
        <w:rPr>
          <w:rFonts w:ascii="MS Reference Sans Serif" w:eastAsia="Times New Roman" w:hAnsi="MS Reference Sans Serif"/>
          <w:color w:val="0D0D0D" w:themeColor="text1" w:themeTint="F2"/>
          <w:lang w:val="es-ES"/>
        </w:rPr>
      </w:pPr>
    </w:p>
    <w:p w:rsidR="007E0662" w:rsidRPr="003A0892" w:rsidRDefault="007E0662" w:rsidP="007E0662">
      <w:pPr>
        <w:spacing w:after="0" w:line="240" w:lineRule="auto"/>
        <w:jc w:val="both"/>
        <w:outlineLvl w:val="0"/>
        <w:rPr>
          <w:rFonts w:ascii="MS Reference Sans Serif" w:eastAsia="Times New Roman" w:hAnsi="MS Reference Sans Serif"/>
          <w:color w:val="0D0D0D" w:themeColor="text1" w:themeTint="F2"/>
          <w:lang w:val="es-ES"/>
        </w:rPr>
      </w:pPr>
      <w:r w:rsidRPr="003A0892">
        <w:rPr>
          <w:rFonts w:ascii="MS Reference Sans Serif" w:eastAsia="Times New Roman" w:hAnsi="MS Reference Sans Serif"/>
          <w:color w:val="0D0D0D" w:themeColor="text1" w:themeTint="F2"/>
          <w:lang w:val="es-ES"/>
        </w:rPr>
        <w:t>48 beneficiarios fueron bloqueados por traslado de Municipio y no cumplimiento de requisitos Conpes, según información suministrada por el Consorcio Colombia Mayor.</w:t>
      </w:r>
    </w:p>
    <w:p w:rsidR="007E0662" w:rsidRPr="003A0892" w:rsidRDefault="007E0662" w:rsidP="007E0662">
      <w:pPr>
        <w:spacing w:after="0" w:line="240" w:lineRule="auto"/>
        <w:jc w:val="both"/>
        <w:outlineLvl w:val="0"/>
        <w:rPr>
          <w:rFonts w:ascii="MS Reference Sans Serif" w:eastAsia="Times New Roman" w:hAnsi="MS Reference Sans Serif"/>
          <w:color w:val="0D0D0D" w:themeColor="text1" w:themeTint="F2"/>
          <w:lang w:val="es-ES"/>
        </w:rPr>
      </w:pPr>
    </w:p>
    <w:p w:rsidR="007E0662" w:rsidRPr="003A0892" w:rsidRDefault="007E0662" w:rsidP="007E0662">
      <w:pPr>
        <w:spacing w:after="0" w:line="240" w:lineRule="auto"/>
        <w:jc w:val="both"/>
        <w:outlineLvl w:val="0"/>
        <w:rPr>
          <w:rFonts w:ascii="MS Reference Sans Serif" w:eastAsia="Times New Roman" w:hAnsi="MS Reference Sans Serif"/>
          <w:color w:val="0D0D0D" w:themeColor="text1" w:themeTint="F2"/>
          <w:lang w:val="es-ES"/>
        </w:rPr>
      </w:pPr>
      <w:r w:rsidRPr="003A0892">
        <w:rPr>
          <w:rFonts w:ascii="MS Reference Sans Serif" w:eastAsia="Times New Roman" w:hAnsi="MS Reference Sans Serif"/>
          <w:color w:val="0D0D0D" w:themeColor="text1" w:themeTint="F2"/>
          <w:lang w:val="es-ES"/>
        </w:rPr>
        <w:t>En custodia de la Alcaldia reposa certificación firmada por la autoridad terrtorial indicando los 48 beneficiarios que no están domiciliados en la localidad, igualmente se encuentran los soportes del debido proceso de notificación realizados  a los beneficiarios para que resolvieran su situación.</w:t>
      </w:r>
    </w:p>
    <w:p w:rsidR="007E0662" w:rsidRPr="003A0892" w:rsidRDefault="007E0662" w:rsidP="007E0662">
      <w:pPr>
        <w:spacing w:after="0" w:line="240" w:lineRule="auto"/>
        <w:jc w:val="both"/>
        <w:outlineLvl w:val="0"/>
        <w:rPr>
          <w:rFonts w:ascii="MS Reference Sans Serif" w:eastAsia="Times New Roman" w:hAnsi="MS Reference Sans Serif"/>
          <w:color w:val="0D0D0D" w:themeColor="text1" w:themeTint="F2"/>
          <w:lang w:val="es-ES"/>
        </w:rPr>
      </w:pPr>
    </w:p>
    <w:p w:rsidR="007E0662" w:rsidRPr="003A0892" w:rsidRDefault="007E0662" w:rsidP="007E0662">
      <w:pPr>
        <w:spacing w:after="0" w:line="240" w:lineRule="auto"/>
        <w:jc w:val="both"/>
        <w:outlineLvl w:val="0"/>
        <w:rPr>
          <w:rFonts w:ascii="MS Reference Sans Serif" w:eastAsia="Times New Roman" w:hAnsi="MS Reference Sans Serif"/>
          <w:color w:val="0D0D0D" w:themeColor="text1" w:themeTint="F2"/>
          <w:lang w:val="es-ES"/>
        </w:rPr>
      </w:pPr>
      <w:r w:rsidRPr="003A0892">
        <w:rPr>
          <w:rFonts w:ascii="MS Reference Sans Serif" w:eastAsia="Times New Roman" w:hAnsi="MS Reference Sans Serif"/>
          <w:color w:val="0D0D0D" w:themeColor="text1" w:themeTint="F2"/>
          <w:lang w:val="es-ES"/>
        </w:rPr>
        <w:t>También la certificacion de nueve(9) beneficiarios que no cumplen requisitos Conpes pertenecientes al Regimen Contributivo en Salud, según lo establecido en la ley 797 de 2003, decretos 3771 de 2007 y el Manual Operativo del Porgrama Colombia Mayor.</w:t>
      </w:r>
    </w:p>
    <w:p w:rsidR="007E0662" w:rsidRPr="003A0892" w:rsidRDefault="00372757" w:rsidP="007E0662">
      <w:pPr>
        <w:spacing w:after="0" w:line="240" w:lineRule="auto"/>
        <w:jc w:val="both"/>
        <w:outlineLvl w:val="0"/>
        <w:rPr>
          <w:rFonts w:ascii="MS Reference Sans Serif" w:eastAsia="Times New Roman" w:hAnsi="MS Reference Sans Serif"/>
          <w:color w:val="0D0D0D" w:themeColor="text1" w:themeTint="F2"/>
          <w:lang w:val="es-ES"/>
        </w:rPr>
      </w:pPr>
      <w:r>
        <w:rPr>
          <w:rFonts w:ascii="MS Reference Sans Serif" w:eastAsia="Times New Roman" w:hAnsi="MS Reference Sans Serif"/>
          <w:color w:val="000000" w:themeColor="text1"/>
          <w:lang w:eastAsia="es-CO"/>
        </w:rPr>
        <w:lastRenderedPageBreak/>
        <w:drawing>
          <wp:anchor distT="0" distB="0" distL="114300" distR="114300" simplePos="0" relativeHeight="251661312" behindDoc="0" locked="0" layoutInCell="1" allowOverlap="1" wp14:anchorId="692E87DF" wp14:editId="391F6129">
            <wp:simplePos x="0" y="0"/>
            <wp:positionH relativeFrom="column">
              <wp:posOffset>2857500</wp:posOffset>
            </wp:positionH>
            <wp:positionV relativeFrom="paragraph">
              <wp:posOffset>137795</wp:posOffset>
            </wp:positionV>
            <wp:extent cx="2846070" cy="2132330"/>
            <wp:effectExtent l="0" t="0" r="0" b="1270"/>
            <wp:wrapSquare wrapText="bothSides"/>
            <wp:docPr id="9" name="Imagen 9" descr="C:\Users\alexandra.dominguez.ALCPOPAYAN\Desktop\Boletín No 046\SAM_7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andra.dominguez.ALCPOPAYAN\Desktop\Boletín No 046\SAM_78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46070" cy="2132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0662" w:rsidRPr="003A0892" w:rsidRDefault="007E0662" w:rsidP="007E0662">
      <w:pPr>
        <w:spacing w:after="0" w:line="240" w:lineRule="auto"/>
        <w:jc w:val="center"/>
        <w:outlineLvl w:val="0"/>
        <w:rPr>
          <w:rFonts w:ascii="MS Reference Sans Serif" w:eastAsia="Times New Roman" w:hAnsi="MS Reference Sans Serif"/>
          <w:b/>
          <w:color w:val="0D0D0D" w:themeColor="text1" w:themeTint="F2"/>
          <w:sz w:val="28"/>
          <w:szCs w:val="28"/>
          <w:lang w:val="es-ES"/>
        </w:rPr>
      </w:pPr>
      <w:r w:rsidRPr="003A0892">
        <w:rPr>
          <w:rFonts w:ascii="MS Reference Sans Serif" w:eastAsia="Times New Roman" w:hAnsi="MS Reference Sans Serif"/>
          <w:b/>
          <w:color w:val="0D0D0D" w:themeColor="text1" w:themeTint="F2"/>
          <w:sz w:val="28"/>
          <w:szCs w:val="28"/>
          <w:lang w:val="es-ES"/>
        </w:rPr>
        <w:t>Secretaría de Salud capacita en Manipulación de Alimentos</w:t>
      </w:r>
    </w:p>
    <w:p w:rsidR="007E0662" w:rsidRPr="003A0892" w:rsidRDefault="007E0662" w:rsidP="007E0662">
      <w:pPr>
        <w:jc w:val="both"/>
        <w:rPr>
          <w:rFonts w:ascii="MS Reference Sans Serif" w:hAnsi="MS Reference Sans Serif"/>
          <w:color w:val="0D0D0D" w:themeColor="text1" w:themeTint="F2"/>
          <w:lang w:val="es-ES"/>
        </w:rPr>
      </w:pPr>
    </w:p>
    <w:p w:rsidR="007E0662" w:rsidRPr="003A0892" w:rsidRDefault="007E0662" w:rsidP="007E0662">
      <w:pPr>
        <w:jc w:val="both"/>
        <w:rPr>
          <w:rFonts w:ascii="MS Reference Sans Serif" w:hAnsi="MS Reference Sans Serif"/>
          <w:color w:val="0D0D0D" w:themeColor="text1" w:themeTint="F2"/>
        </w:rPr>
      </w:pPr>
      <w:r w:rsidRPr="003A0892">
        <w:rPr>
          <w:rFonts w:ascii="MS Reference Sans Serif" w:hAnsi="MS Reference Sans Serif"/>
          <w:color w:val="0D0D0D" w:themeColor="text1" w:themeTint="F2"/>
          <w:lang w:val="es-ES"/>
        </w:rPr>
        <w:t>L</w:t>
      </w:r>
      <w:r w:rsidRPr="003A0892">
        <w:rPr>
          <w:rFonts w:ascii="MS Reference Sans Serif" w:hAnsi="MS Reference Sans Serif"/>
          <w:color w:val="0D0D0D" w:themeColor="text1" w:themeTint="F2"/>
        </w:rPr>
        <w:t>a Secretaría de Salud Municipal de Popayán, en colaboración con el Servicio Nacional de Aprendizaje-Sena- dictó el curso de Manipulación de Alimentos a 150 comerciantes de la plaza de mercado barrio Bolívar.</w:t>
      </w:r>
    </w:p>
    <w:p w:rsidR="007E0662" w:rsidRPr="003A0892" w:rsidRDefault="007E0662" w:rsidP="007E0662">
      <w:pPr>
        <w:jc w:val="both"/>
        <w:rPr>
          <w:rFonts w:ascii="MS Reference Sans Serif" w:hAnsi="MS Reference Sans Serif"/>
          <w:color w:val="0D0D0D" w:themeColor="text1" w:themeTint="F2"/>
        </w:rPr>
      </w:pPr>
      <w:r w:rsidRPr="003A0892">
        <w:rPr>
          <w:rFonts w:ascii="MS Reference Sans Serif" w:hAnsi="MS Reference Sans Serif"/>
          <w:color w:val="0D0D0D" w:themeColor="text1" w:themeTint="F2"/>
        </w:rPr>
        <w:t>Según la secretaria de este despacho, Leticia Muñoz, el curso tuvo una duración de cuarenta(40) horas, se socializó la normatividad vigente en el manejo de alimentos, para crear conciencia en la responsabilidad que se tiene con la comunidad  al manipular alimentos y  establecer hábitos que garanticen productos inocuos. Puntualizó la funcionaria que la propia comunidad puede denunciar los sitios donde se expendan alimentos en mal estado.</w:t>
      </w:r>
    </w:p>
    <w:p w:rsidR="007E0662" w:rsidRPr="003A0892" w:rsidRDefault="007E0662" w:rsidP="007E0662">
      <w:pPr>
        <w:jc w:val="center"/>
        <w:rPr>
          <w:rFonts w:ascii="MS Reference Sans Serif" w:hAnsi="MS Reference Sans Serif"/>
          <w:b/>
          <w:color w:val="0D0D0D" w:themeColor="text1" w:themeTint="F2"/>
          <w:sz w:val="28"/>
          <w:szCs w:val="28"/>
        </w:rPr>
      </w:pPr>
      <w:r w:rsidRPr="003A0892">
        <w:rPr>
          <w:rFonts w:ascii="MS Reference Sans Serif" w:hAnsi="MS Reference Sans Serif"/>
          <w:b/>
          <w:color w:val="0D0D0D" w:themeColor="text1" w:themeTint="F2"/>
          <w:sz w:val="28"/>
          <w:szCs w:val="28"/>
        </w:rPr>
        <w:t>Secretario de Gobierno presidió reunión de Comité Pro-recuperación barrio La Esmeralda</w:t>
      </w:r>
    </w:p>
    <w:p w:rsidR="007E0662" w:rsidRPr="003A0892" w:rsidRDefault="00372757" w:rsidP="007E0662">
      <w:pPr>
        <w:jc w:val="both"/>
        <w:rPr>
          <w:rFonts w:ascii="MS Reference Sans Serif" w:hAnsi="MS Reference Sans Serif"/>
          <w:color w:val="0D0D0D" w:themeColor="text1" w:themeTint="F2"/>
        </w:rPr>
      </w:pPr>
      <w:r>
        <w:rPr>
          <w:rFonts w:ascii="MS Reference Sans Serif" w:hAnsi="MS Reference Sans Serif"/>
          <w:color w:val="000000" w:themeColor="text1"/>
          <w:lang w:eastAsia="es-CO"/>
        </w:rPr>
        <w:drawing>
          <wp:anchor distT="0" distB="0" distL="114300" distR="114300" simplePos="0" relativeHeight="251662336" behindDoc="0" locked="0" layoutInCell="1" allowOverlap="1" wp14:anchorId="6F98E6CA" wp14:editId="57DABCBB">
            <wp:simplePos x="0" y="0"/>
            <wp:positionH relativeFrom="column">
              <wp:posOffset>7620</wp:posOffset>
            </wp:positionH>
            <wp:positionV relativeFrom="paragraph">
              <wp:posOffset>25400</wp:posOffset>
            </wp:positionV>
            <wp:extent cx="2900680" cy="1936115"/>
            <wp:effectExtent l="0" t="0" r="0" b="6985"/>
            <wp:wrapSquare wrapText="bothSides"/>
            <wp:docPr id="10" name="Imagen 10" descr="C:\Users\alexandra.dominguez.ALCPOPAYAN\Desktop\Boletín No 046\comite esmeral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exandra.dominguez.ALCPOPAYAN\Desktop\Boletín No 046\comite esmerald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00680" cy="193611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662" w:rsidRPr="003A0892">
        <w:rPr>
          <w:rFonts w:ascii="MS Reference Sans Serif" w:hAnsi="MS Reference Sans Serif"/>
          <w:color w:val="0D0D0D" w:themeColor="text1" w:themeTint="F2"/>
        </w:rPr>
        <w:t>El secretario de Gobierno Municipal, Nino Andrés Erazo García, presidió en las últimas horas el Comité Pro-Recuperación de sectores de la plaza de mercado La Esmeralda.</w:t>
      </w:r>
    </w:p>
    <w:p w:rsidR="007E0662" w:rsidRPr="003A0892" w:rsidRDefault="007E0662" w:rsidP="007E0662">
      <w:pPr>
        <w:jc w:val="both"/>
        <w:rPr>
          <w:rFonts w:ascii="MS Reference Sans Serif" w:hAnsi="MS Reference Sans Serif"/>
          <w:color w:val="0D0D0D" w:themeColor="text1" w:themeTint="F2"/>
        </w:rPr>
      </w:pPr>
      <w:r w:rsidRPr="003A0892">
        <w:rPr>
          <w:rFonts w:ascii="MS Reference Sans Serif" w:hAnsi="MS Reference Sans Serif"/>
          <w:color w:val="0D0D0D" w:themeColor="text1" w:themeTint="F2"/>
        </w:rPr>
        <w:t>Participaron los secretarios de Infraestrctura, General, Salud, Asesora de Planeación, representantes de la Fiscalía, Procuraduría Regional y el Comandante de la Policía Metropolitana, Coronel, Mauricio Cartagena.</w:t>
      </w:r>
    </w:p>
    <w:p w:rsidR="00670BF7" w:rsidRDefault="007E0662" w:rsidP="00372757">
      <w:pPr>
        <w:jc w:val="both"/>
        <w:rPr>
          <w:sz w:val="20"/>
        </w:rPr>
      </w:pPr>
      <w:r w:rsidRPr="003A0892">
        <w:rPr>
          <w:rFonts w:ascii="MS Reference Sans Serif" w:hAnsi="MS Reference Sans Serif"/>
          <w:color w:val="0D0D0D" w:themeColor="text1" w:themeTint="F2"/>
        </w:rPr>
        <w:t>Se hizo un balance de los operativos adelantados en la recuperación del espacio público y se tocaron  otros temas como  mejorar la actividad de los carretilleros en el sector, centro de Zoonosis y  un lugar para llevar a los caballares que estén deambulando por las calles de la ciudad.</w:t>
      </w:r>
      <w:r w:rsidR="00372757" w:rsidRPr="003A0892">
        <w:rPr>
          <w:rFonts w:ascii="MS Reference Sans Serif" w:hAnsi="MS Reference Sans Serif"/>
          <w:color w:val="0D0D0D" w:themeColor="text1" w:themeTint="F2"/>
        </w:rPr>
        <w:t xml:space="preserve"> </w:t>
      </w:r>
    </w:p>
    <w:sectPr w:rsidR="00670BF7" w:rsidSect="0093064D">
      <w:headerReference w:type="default" r:id="rId15"/>
      <w:footerReference w:type="default" r:id="rId1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29C" w:rsidRDefault="0073629C" w:rsidP="0093064D">
      <w:pPr>
        <w:spacing w:after="0" w:line="240" w:lineRule="auto"/>
      </w:pPr>
      <w:r>
        <w:separator/>
      </w:r>
    </w:p>
  </w:endnote>
  <w:endnote w:type="continuationSeparator" w:id="0">
    <w:p w:rsidR="0073629C" w:rsidRDefault="0073629C"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93064D" w:rsidRDefault="0093064D">
            <w:pPr>
              <w:rPr>
                <w:rFonts w:asciiTheme="majorHAnsi" w:eastAsiaTheme="majorEastAsia" w:hAnsiTheme="majorHAnsi" w:cstheme="majorBidi"/>
              </w:rPr>
            </w:pPr>
            <w:r>
              <w:rPr>
                <w:rFonts w:asciiTheme="majorHAnsi" w:eastAsiaTheme="majorEastAsia" w:hAnsiTheme="majorHAnsi" w:cstheme="majorBidi"/>
                <w:lang w:eastAsia="es-CO"/>
              </w:rPr>
              <mc:AlternateContent>
                <mc:Choice Requires="wps">
                  <w:drawing>
                    <wp:anchor distT="0" distB="0" distL="114300" distR="114300" simplePos="0" relativeHeight="251663360" behindDoc="0" locked="0" layoutInCell="1" allowOverlap="1" wp14:anchorId="4EF1F20B" wp14:editId="32DF7AC5">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525279" w:rsidRPr="00525279">
                                    <w:rPr>
                                      <w:b/>
                                      <w:bCs/>
                                      <w:noProof/>
                                      <w:color w:val="FFFFFF" w:themeColor="background1"/>
                                      <w:szCs w:val="32"/>
                                      <w:lang w:val="es-ES"/>
                                    </w:rPr>
                                    <w:t>6</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525279" w:rsidRPr="00525279">
                              <w:rPr>
                                <w:b/>
                                <w:bCs/>
                                <w:noProof/>
                                <w:color w:val="FFFFFF" w:themeColor="background1"/>
                                <w:szCs w:val="32"/>
                                <w:lang w:val="es-ES"/>
                              </w:rPr>
                              <w:t>6</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93064D" w:rsidRDefault="009306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29C" w:rsidRDefault="0073629C" w:rsidP="0093064D">
      <w:pPr>
        <w:spacing w:after="0" w:line="240" w:lineRule="auto"/>
      </w:pPr>
      <w:r>
        <w:separator/>
      </w:r>
    </w:p>
  </w:footnote>
  <w:footnote w:type="continuationSeparator" w:id="0">
    <w:p w:rsidR="0073629C" w:rsidRDefault="0073629C"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64D" w:rsidRDefault="00422031">
    <w:pPr>
      <w:pStyle w:val="Encabezado"/>
    </w:pPr>
    <w:r>
      <w:rPr>
        <w:noProof/>
        <w:lang w:eastAsia="es-CO"/>
      </w:rPr>
      <mc:AlternateContent>
        <mc:Choice Requires="wpg">
          <w:drawing>
            <wp:anchor distT="0" distB="0" distL="114300" distR="114300" simplePos="0" relativeHeight="251661312" behindDoc="0" locked="0" layoutInCell="1" allowOverlap="1" wp14:anchorId="57AFFE4B" wp14:editId="15BB567F">
              <wp:simplePos x="0" y="0"/>
              <wp:positionH relativeFrom="column">
                <wp:posOffset>34290</wp:posOffset>
              </wp:positionH>
              <wp:positionV relativeFrom="paragraph">
                <wp:posOffset>45720</wp:posOffset>
              </wp:positionV>
              <wp:extent cx="5953125" cy="762000"/>
              <wp:effectExtent l="0" t="0" r="9525" b="0"/>
              <wp:wrapTopAndBottom/>
              <wp:docPr id="23" name="23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3 Grupo" o:spid="_x0000_s1026" style="position:absolute;margin-left:2.7pt;margin-top:3.6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wQKAAAAAAAAACEAWPg1C5YtAACWLQAAFQAAAGRycy9tZWRpYS9pbWFnZTMu&#10;anBlZ//Y/+AAEEpGSUYAAQEBAMgAyAAA/9sAQwAKBwcIBwYKCAgICwoKCw4YEA4NDQ4dFRYRGCMf&#10;JSQiHyIhJis3LyYpNCkhIjBBMTQ5Oz4+PiUuRElDPEg3PT47/9sAQwEKCwsODQ4cEBAcOygiKDs7&#10;Ozs7Ozs7Ozs7Ozs7Ozs7Ozs7Ozs7Ozs7Ozs7Ozs7Ozs7Ozs7Ozs7Ozs7Ozs7Ozs7/8AAEQgAyAC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AAMAAAAAUmdodGxvbmcA&#10;AAGp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oAAAAAAAMAAAAAT/wAAAAAAAAOEJJTQQRAAAAAAABAQA4QklNBBQA&#10;AAAAAAQAAAABOEJJTQQMAAAAAAJ8AAAAAQAAAKAAAAABAAAB4AAAAeAAAAJgABgAAf/Y/+AAEEpG&#10;SUYAAQIAAEgASAAA/+0ADEFkb2JlX0NNAAL/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93064D" w:rsidRDefault="0093064D">
    <w:pPr>
      <w:pStyle w:val="Encabezado"/>
    </w:pPr>
  </w:p>
  <w:p w:rsidR="00422031" w:rsidRDefault="00422031">
    <w:pPr>
      <w:pStyle w:val="Encabezado"/>
    </w:pPr>
  </w:p>
  <w:p w:rsidR="00422031" w:rsidRDefault="00422031">
    <w:pPr>
      <w:pStyle w:val="Encabezado"/>
    </w:pPr>
  </w:p>
  <w:p w:rsidR="00422031" w:rsidRDefault="00422031">
    <w:pPr>
      <w:pStyle w:val="Encabezado"/>
    </w:pPr>
  </w:p>
  <w:p w:rsidR="0093064D" w:rsidRDefault="009306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53DEC"/>
    <w:multiLevelType w:val="hybridMultilevel"/>
    <w:tmpl w:val="7C96F3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20890"/>
    <w:rsid w:val="00021D70"/>
    <w:rsid w:val="00036D3B"/>
    <w:rsid w:val="00046077"/>
    <w:rsid w:val="0004667F"/>
    <w:rsid w:val="000473FE"/>
    <w:rsid w:val="00054599"/>
    <w:rsid w:val="00054C37"/>
    <w:rsid w:val="000560E9"/>
    <w:rsid w:val="00095970"/>
    <w:rsid w:val="000A242D"/>
    <w:rsid w:val="000A5B9A"/>
    <w:rsid w:val="000B0930"/>
    <w:rsid w:val="000C3E49"/>
    <w:rsid w:val="000C47A3"/>
    <w:rsid w:val="000E43F9"/>
    <w:rsid w:val="001002B2"/>
    <w:rsid w:val="001005D1"/>
    <w:rsid w:val="00103B0C"/>
    <w:rsid w:val="0012506C"/>
    <w:rsid w:val="0013554F"/>
    <w:rsid w:val="001368E9"/>
    <w:rsid w:val="001438EE"/>
    <w:rsid w:val="00171F53"/>
    <w:rsid w:val="001809B6"/>
    <w:rsid w:val="00181336"/>
    <w:rsid w:val="00187EDC"/>
    <w:rsid w:val="001A3F85"/>
    <w:rsid w:val="001A568F"/>
    <w:rsid w:val="001A6005"/>
    <w:rsid w:val="001B0F4A"/>
    <w:rsid w:val="001E5494"/>
    <w:rsid w:val="001F2B98"/>
    <w:rsid w:val="001F535D"/>
    <w:rsid w:val="00201AC5"/>
    <w:rsid w:val="002075E8"/>
    <w:rsid w:val="00221777"/>
    <w:rsid w:val="002230A7"/>
    <w:rsid w:val="00226413"/>
    <w:rsid w:val="0023334D"/>
    <w:rsid w:val="00244F7E"/>
    <w:rsid w:val="002669A7"/>
    <w:rsid w:val="00266D61"/>
    <w:rsid w:val="0028372B"/>
    <w:rsid w:val="00296718"/>
    <w:rsid w:val="00297A2E"/>
    <w:rsid w:val="002A0F7A"/>
    <w:rsid w:val="002A7818"/>
    <w:rsid w:val="002C1788"/>
    <w:rsid w:val="002C36B6"/>
    <w:rsid w:val="002E075D"/>
    <w:rsid w:val="002E3D74"/>
    <w:rsid w:val="002F2A6C"/>
    <w:rsid w:val="00301508"/>
    <w:rsid w:val="00303887"/>
    <w:rsid w:val="003139D0"/>
    <w:rsid w:val="00313D1E"/>
    <w:rsid w:val="00313E2D"/>
    <w:rsid w:val="003559DE"/>
    <w:rsid w:val="00372757"/>
    <w:rsid w:val="00381A85"/>
    <w:rsid w:val="003A1596"/>
    <w:rsid w:val="003A4AC0"/>
    <w:rsid w:val="003B0AC1"/>
    <w:rsid w:val="003E0967"/>
    <w:rsid w:val="003F6786"/>
    <w:rsid w:val="003F685E"/>
    <w:rsid w:val="00413C18"/>
    <w:rsid w:val="00422031"/>
    <w:rsid w:val="00422493"/>
    <w:rsid w:val="004312D7"/>
    <w:rsid w:val="0045541F"/>
    <w:rsid w:val="00471BC2"/>
    <w:rsid w:val="00481F4B"/>
    <w:rsid w:val="00482ADC"/>
    <w:rsid w:val="004939DE"/>
    <w:rsid w:val="00493AF8"/>
    <w:rsid w:val="004B5B24"/>
    <w:rsid w:val="004B6B76"/>
    <w:rsid w:val="004D32AB"/>
    <w:rsid w:val="00524915"/>
    <w:rsid w:val="00525279"/>
    <w:rsid w:val="005277F9"/>
    <w:rsid w:val="00527BF8"/>
    <w:rsid w:val="005475DF"/>
    <w:rsid w:val="00551802"/>
    <w:rsid w:val="005518A8"/>
    <w:rsid w:val="00553C6C"/>
    <w:rsid w:val="00555BAE"/>
    <w:rsid w:val="005810DD"/>
    <w:rsid w:val="005A0222"/>
    <w:rsid w:val="005B360B"/>
    <w:rsid w:val="005C4298"/>
    <w:rsid w:val="005D5C19"/>
    <w:rsid w:val="005E2E2F"/>
    <w:rsid w:val="00600307"/>
    <w:rsid w:val="0061431F"/>
    <w:rsid w:val="006316E2"/>
    <w:rsid w:val="0064496C"/>
    <w:rsid w:val="006458C1"/>
    <w:rsid w:val="00670B40"/>
    <w:rsid w:val="00670BF7"/>
    <w:rsid w:val="006775DF"/>
    <w:rsid w:val="00681D0B"/>
    <w:rsid w:val="006A0F65"/>
    <w:rsid w:val="006A5138"/>
    <w:rsid w:val="006D1E5C"/>
    <w:rsid w:val="006F5890"/>
    <w:rsid w:val="00705B0B"/>
    <w:rsid w:val="0072276D"/>
    <w:rsid w:val="00727612"/>
    <w:rsid w:val="0073629C"/>
    <w:rsid w:val="00775529"/>
    <w:rsid w:val="00775824"/>
    <w:rsid w:val="00785A02"/>
    <w:rsid w:val="007A1479"/>
    <w:rsid w:val="007B0E63"/>
    <w:rsid w:val="007B128A"/>
    <w:rsid w:val="007B45F3"/>
    <w:rsid w:val="007C6061"/>
    <w:rsid w:val="007C6411"/>
    <w:rsid w:val="007D4CAA"/>
    <w:rsid w:val="007E0662"/>
    <w:rsid w:val="007E62EB"/>
    <w:rsid w:val="008235BD"/>
    <w:rsid w:val="00842917"/>
    <w:rsid w:val="008813A3"/>
    <w:rsid w:val="00884FF0"/>
    <w:rsid w:val="008B1276"/>
    <w:rsid w:val="008B314B"/>
    <w:rsid w:val="00902AA5"/>
    <w:rsid w:val="009056BF"/>
    <w:rsid w:val="00913FE2"/>
    <w:rsid w:val="0093064D"/>
    <w:rsid w:val="00940D14"/>
    <w:rsid w:val="0094775E"/>
    <w:rsid w:val="00963790"/>
    <w:rsid w:val="009711C7"/>
    <w:rsid w:val="00990769"/>
    <w:rsid w:val="00993A9F"/>
    <w:rsid w:val="00995EF6"/>
    <w:rsid w:val="009A6899"/>
    <w:rsid w:val="009B30AD"/>
    <w:rsid w:val="009C0705"/>
    <w:rsid w:val="009C3215"/>
    <w:rsid w:val="009C4A75"/>
    <w:rsid w:val="009E06A2"/>
    <w:rsid w:val="009F47B1"/>
    <w:rsid w:val="009F50DE"/>
    <w:rsid w:val="009F5ADF"/>
    <w:rsid w:val="00A01568"/>
    <w:rsid w:val="00A03CBD"/>
    <w:rsid w:val="00A049B5"/>
    <w:rsid w:val="00A06BFE"/>
    <w:rsid w:val="00A13775"/>
    <w:rsid w:val="00A14A45"/>
    <w:rsid w:val="00A33AD4"/>
    <w:rsid w:val="00A3647C"/>
    <w:rsid w:val="00A372B6"/>
    <w:rsid w:val="00A50B95"/>
    <w:rsid w:val="00A54771"/>
    <w:rsid w:val="00A579F0"/>
    <w:rsid w:val="00A60E30"/>
    <w:rsid w:val="00A66AE2"/>
    <w:rsid w:val="00A85D20"/>
    <w:rsid w:val="00A97463"/>
    <w:rsid w:val="00AA4ABE"/>
    <w:rsid w:val="00AB05D1"/>
    <w:rsid w:val="00AB249C"/>
    <w:rsid w:val="00AB3703"/>
    <w:rsid w:val="00AC1C22"/>
    <w:rsid w:val="00AD0194"/>
    <w:rsid w:val="00AE1181"/>
    <w:rsid w:val="00B02C43"/>
    <w:rsid w:val="00B14808"/>
    <w:rsid w:val="00B239DC"/>
    <w:rsid w:val="00B32B4C"/>
    <w:rsid w:val="00B33F22"/>
    <w:rsid w:val="00B3454A"/>
    <w:rsid w:val="00B4170B"/>
    <w:rsid w:val="00B57139"/>
    <w:rsid w:val="00B67108"/>
    <w:rsid w:val="00BA2244"/>
    <w:rsid w:val="00BA2D8F"/>
    <w:rsid w:val="00BB4721"/>
    <w:rsid w:val="00C23FD1"/>
    <w:rsid w:val="00C24CC2"/>
    <w:rsid w:val="00C31255"/>
    <w:rsid w:val="00C440E1"/>
    <w:rsid w:val="00C741DD"/>
    <w:rsid w:val="00C83EEC"/>
    <w:rsid w:val="00C85729"/>
    <w:rsid w:val="00C90A25"/>
    <w:rsid w:val="00C91345"/>
    <w:rsid w:val="00C94180"/>
    <w:rsid w:val="00C970A2"/>
    <w:rsid w:val="00CA44D9"/>
    <w:rsid w:val="00CA7857"/>
    <w:rsid w:val="00CE11E7"/>
    <w:rsid w:val="00CF1144"/>
    <w:rsid w:val="00D2575C"/>
    <w:rsid w:val="00D32107"/>
    <w:rsid w:val="00D3635C"/>
    <w:rsid w:val="00D57A2B"/>
    <w:rsid w:val="00D73AFC"/>
    <w:rsid w:val="00D8147A"/>
    <w:rsid w:val="00D87002"/>
    <w:rsid w:val="00DA039E"/>
    <w:rsid w:val="00DC1759"/>
    <w:rsid w:val="00DD5885"/>
    <w:rsid w:val="00DD64C4"/>
    <w:rsid w:val="00DF7084"/>
    <w:rsid w:val="00E07927"/>
    <w:rsid w:val="00E10D85"/>
    <w:rsid w:val="00E15066"/>
    <w:rsid w:val="00E25E71"/>
    <w:rsid w:val="00E31B11"/>
    <w:rsid w:val="00E33F30"/>
    <w:rsid w:val="00E35C14"/>
    <w:rsid w:val="00E36448"/>
    <w:rsid w:val="00E41314"/>
    <w:rsid w:val="00E43860"/>
    <w:rsid w:val="00E4689D"/>
    <w:rsid w:val="00E53CC1"/>
    <w:rsid w:val="00E62A02"/>
    <w:rsid w:val="00E74D76"/>
    <w:rsid w:val="00E77A81"/>
    <w:rsid w:val="00E80380"/>
    <w:rsid w:val="00E833A7"/>
    <w:rsid w:val="00EA2DAC"/>
    <w:rsid w:val="00EA50B8"/>
    <w:rsid w:val="00ED1598"/>
    <w:rsid w:val="00ED2479"/>
    <w:rsid w:val="00EF6396"/>
    <w:rsid w:val="00F15903"/>
    <w:rsid w:val="00F15B4F"/>
    <w:rsid w:val="00F26264"/>
    <w:rsid w:val="00F317A8"/>
    <w:rsid w:val="00F3403A"/>
    <w:rsid w:val="00F34FEF"/>
    <w:rsid w:val="00F55297"/>
    <w:rsid w:val="00F74F7D"/>
    <w:rsid w:val="00F8044B"/>
    <w:rsid w:val="00F9787C"/>
    <w:rsid w:val="00FB5F2A"/>
    <w:rsid w:val="00FB75A3"/>
    <w:rsid w:val="00FC7EF1"/>
    <w:rsid w:val="00FD31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 w:type="paragraph" w:styleId="Textoindependiente">
    <w:name w:val="Body Text"/>
    <w:basedOn w:val="Normal"/>
    <w:link w:val="TextoindependienteCar"/>
    <w:uiPriority w:val="99"/>
    <w:semiHidden/>
    <w:unhideWhenUsed/>
    <w:rsid w:val="00F8044B"/>
    <w:pPr>
      <w:spacing w:after="120"/>
    </w:pPr>
  </w:style>
  <w:style w:type="character" w:customStyle="1" w:styleId="TextoindependienteCar">
    <w:name w:val="Texto independiente Car"/>
    <w:basedOn w:val="Fuentedeprrafopredeter"/>
    <w:link w:val="Textoindependiente"/>
    <w:uiPriority w:val="99"/>
    <w:semiHidden/>
    <w:rsid w:val="00F8044B"/>
    <w:rPr>
      <w:rFonts w:ascii="Calibri" w:eastAsia="Calibri" w:hAnsi="Calibri" w:cs="Times New Roman"/>
      <w:noProof/>
    </w:rPr>
  </w:style>
  <w:style w:type="character" w:styleId="Hipervnculo">
    <w:name w:val="Hyperlink"/>
    <w:basedOn w:val="Fuentedeprrafopredeter"/>
    <w:uiPriority w:val="99"/>
    <w:unhideWhenUsed/>
    <w:rsid w:val="001438EE"/>
    <w:rPr>
      <w:color w:val="0000FF" w:themeColor="hyperlink"/>
      <w:u w:val="single"/>
    </w:rPr>
  </w:style>
  <w:style w:type="character" w:styleId="nfasis">
    <w:name w:val="Emphasis"/>
    <w:basedOn w:val="Fuentedeprrafopredeter"/>
    <w:uiPriority w:val="20"/>
    <w:qFormat/>
    <w:rsid w:val="00381A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 w:type="paragraph" w:styleId="Textoindependiente">
    <w:name w:val="Body Text"/>
    <w:basedOn w:val="Normal"/>
    <w:link w:val="TextoindependienteCar"/>
    <w:uiPriority w:val="99"/>
    <w:semiHidden/>
    <w:unhideWhenUsed/>
    <w:rsid w:val="00F8044B"/>
    <w:pPr>
      <w:spacing w:after="120"/>
    </w:pPr>
  </w:style>
  <w:style w:type="character" w:customStyle="1" w:styleId="TextoindependienteCar">
    <w:name w:val="Texto independiente Car"/>
    <w:basedOn w:val="Fuentedeprrafopredeter"/>
    <w:link w:val="Textoindependiente"/>
    <w:uiPriority w:val="99"/>
    <w:semiHidden/>
    <w:rsid w:val="00F8044B"/>
    <w:rPr>
      <w:rFonts w:ascii="Calibri" w:eastAsia="Calibri" w:hAnsi="Calibri" w:cs="Times New Roman"/>
      <w:noProof/>
    </w:rPr>
  </w:style>
  <w:style w:type="character" w:styleId="Hipervnculo">
    <w:name w:val="Hyperlink"/>
    <w:basedOn w:val="Fuentedeprrafopredeter"/>
    <w:uiPriority w:val="99"/>
    <w:unhideWhenUsed/>
    <w:rsid w:val="001438EE"/>
    <w:rPr>
      <w:color w:val="0000FF" w:themeColor="hyperlink"/>
      <w:u w:val="single"/>
    </w:rPr>
  </w:style>
  <w:style w:type="character" w:styleId="nfasis">
    <w:name w:val="Emphasis"/>
    <w:basedOn w:val="Fuentedeprrafopredeter"/>
    <w:uiPriority w:val="20"/>
    <w:qFormat/>
    <w:rsid w:val="00381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1676565771">
      <w:bodyDiv w:val="1"/>
      <w:marLeft w:val="0"/>
      <w:marRight w:val="0"/>
      <w:marTop w:val="0"/>
      <w:marBottom w:val="0"/>
      <w:divBdr>
        <w:top w:val="none" w:sz="0" w:space="0" w:color="auto"/>
        <w:left w:val="none" w:sz="0" w:space="0" w:color="auto"/>
        <w:bottom w:val="none" w:sz="0" w:space="0" w:color="auto"/>
        <w:right w:val="none" w:sz="0" w:space="0" w:color="auto"/>
      </w:divBdr>
    </w:div>
    <w:div w:id="1793597223">
      <w:bodyDiv w:val="1"/>
      <w:marLeft w:val="0"/>
      <w:marRight w:val="0"/>
      <w:marTop w:val="0"/>
      <w:marBottom w:val="0"/>
      <w:divBdr>
        <w:top w:val="none" w:sz="0" w:space="0" w:color="auto"/>
        <w:left w:val="none" w:sz="0" w:space="0" w:color="auto"/>
        <w:bottom w:val="none" w:sz="0" w:space="0" w:color="auto"/>
        <w:right w:val="none" w:sz="0" w:space="0" w:color="auto"/>
      </w:divBdr>
    </w:div>
    <w:div w:id="1919289328">
      <w:bodyDiv w:val="1"/>
      <w:marLeft w:val="0"/>
      <w:marRight w:val="0"/>
      <w:marTop w:val="0"/>
      <w:marBottom w:val="0"/>
      <w:divBdr>
        <w:top w:val="none" w:sz="0" w:space="0" w:color="auto"/>
        <w:left w:val="none" w:sz="0" w:space="0" w:color="auto"/>
        <w:bottom w:val="none" w:sz="0" w:space="0" w:color="auto"/>
        <w:right w:val="none" w:sz="0" w:space="0" w:color="auto"/>
      </w:divBdr>
    </w:div>
    <w:div w:id="20198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25.jpeg"/><Relationship Id="rId5" Type="http://schemas.openxmlformats.org/officeDocument/2006/relationships/image" Target="media/image24.jpeg"/><Relationship Id="rId4" Type="http://schemas.openxmlformats.org/officeDocument/2006/relationships/image" Target="media/image2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5DB8B-4588-400E-8295-051F8A8E1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1257</Words>
  <Characters>6917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6</cp:revision>
  <cp:lastPrinted>2014-02-19T21:44:00Z</cp:lastPrinted>
  <dcterms:created xsi:type="dcterms:W3CDTF">2014-02-19T16:05:00Z</dcterms:created>
  <dcterms:modified xsi:type="dcterms:W3CDTF">2014-02-19T21:44:00Z</dcterms:modified>
</cp:coreProperties>
</file>