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B3F" w:rsidRPr="00541B3F" w:rsidRDefault="002E66BC" w:rsidP="00541B3F">
      <w:pPr>
        <w:ind w:left="708" w:hanging="708"/>
        <w:jc w:val="center"/>
        <w:rPr>
          <w:rFonts w:cstheme="minorHAnsi"/>
          <w:b/>
          <w:color w:val="808080" w:themeColor="background1" w:themeShade="80"/>
        </w:rPr>
      </w:pPr>
      <w:r>
        <w:rPr>
          <w:rFonts w:cstheme="minorHAnsi"/>
          <w:b/>
          <w:color w:val="808080" w:themeColor="background1" w:themeShade="80"/>
        </w:rPr>
        <w:t xml:space="preserve">                                                                                      </w:t>
      </w:r>
      <w:r w:rsidR="00EA4EAB">
        <w:rPr>
          <w:rFonts w:cstheme="minorHAnsi"/>
          <w:b/>
          <w:color w:val="808080" w:themeColor="background1" w:themeShade="80"/>
        </w:rPr>
        <w:t>Boletín N</w:t>
      </w:r>
      <w:r w:rsidR="00D24971">
        <w:rPr>
          <w:rFonts w:cstheme="minorHAnsi"/>
          <w:b/>
          <w:color w:val="808080" w:themeColor="background1" w:themeShade="80"/>
        </w:rPr>
        <w:t>o 051</w:t>
      </w:r>
      <w:r w:rsidR="00A6173F">
        <w:rPr>
          <w:rFonts w:cstheme="minorHAnsi"/>
          <w:b/>
          <w:color w:val="808080" w:themeColor="background1" w:themeShade="80"/>
        </w:rPr>
        <w:t xml:space="preserve"> </w:t>
      </w:r>
      <w:r w:rsidR="00B7523B" w:rsidRPr="00CA1460">
        <w:rPr>
          <w:rFonts w:cstheme="minorHAnsi"/>
          <w:b/>
          <w:color w:val="808080" w:themeColor="background1" w:themeShade="80"/>
        </w:rPr>
        <w:t xml:space="preserve"> </w:t>
      </w:r>
      <w:r w:rsidR="00E27F38" w:rsidRPr="00CA1460">
        <w:rPr>
          <w:rFonts w:cstheme="minorHAnsi"/>
          <w:b/>
          <w:color w:val="808080" w:themeColor="background1" w:themeShade="80"/>
        </w:rPr>
        <w:t>de</w:t>
      </w:r>
      <w:r w:rsidR="00304AEA">
        <w:rPr>
          <w:rFonts w:cstheme="minorHAnsi"/>
          <w:b/>
          <w:color w:val="808080" w:themeColor="background1" w:themeShade="80"/>
        </w:rPr>
        <w:t xml:space="preserve"> 5 </w:t>
      </w:r>
      <w:r w:rsidR="008B58C8" w:rsidRPr="00CA1460">
        <w:rPr>
          <w:rFonts w:cstheme="minorHAnsi"/>
          <w:b/>
          <w:color w:val="808080" w:themeColor="background1" w:themeShade="80"/>
        </w:rPr>
        <w:t xml:space="preserve"> </w:t>
      </w:r>
      <w:r w:rsidR="00DF2401">
        <w:rPr>
          <w:rFonts w:cstheme="minorHAnsi"/>
          <w:b/>
          <w:color w:val="808080" w:themeColor="background1" w:themeShade="80"/>
        </w:rPr>
        <w:t>marzo</w:t>
      </w:r>
      <w:r w:rsidR="00E27F38" w:rsidRPr="00CA1460">
        <w:rPr>
          <w:rFonts w:cstheme="minorHAnsi"/>
          <w:b/>
          <w:color w:val="808080" w:themeColor="background1" w:themeShade="80"/>
        </w:rPr>
        <w:t xml:space="preserve"> de</w:t>
      </w:r>
      <w:r w:rsidR="009149BC" w:rsidRPr="00CA1460">
        <w:rPr>
          <w:rFonts w:cstheme="minorHAnsi"/>
          <w:b/>
          <w:color w:val="808080" w:themeColor="background1" w:themeShade="80"/>
        </w:rPr>
        <w:t>2015</w:t>
      </w:r>
    </w:p>
    <w:p w:rsidR="00590965" w:rsidRDefault="00E964C2" w:rsidP="00590965">
      <w:pPr>
        <w:jc w:val="center"/>
        <w:rPr>
          <w:rFonts w:ascii="MS Reference Sans Serif" w:hAnsi="MS Reference Sans Serif" w:cstheme="minorHAnsi"/>
          <w:b/>
          <w:sz w:val="28"/>
          <w:szCs w:val="28"/>
        </w:rPr>
      </w:pPr>
      <w:r>
        <w:rPr>
          <w:rFonts w:ascii="MS Reference Sans Serif" w:hAnsi="MS Reference Sans Serif" w:cstheme="minorHAnsi"/>
          <w:b/>
          <w:sz w:val="28"/>
          <w:szCs w:val="28"/>
        </w:rPr>
        <w:t xml:space="preserve">Exitoso operativo en el barrio </w:t>
      </w:r>
      <w:r w:rsidR="00B25260">
        <w:rPr>
          <w:rFonts w:ascii="MS Reference Sans Serif" w:hAnsi="MS Reference Sans Serif" w:cstheme="minorHAnsi"/>
          <w:b/>
          <w:sz w:val="28"/>
          <w:szCs w:val="28"/>
        </w:rPr>
        <w:t>“</w:t>
      </w:r>
      <w:r>
        <w:rPr>
          <w:rFonts w:ascii="MS Reference Sans Serif" w:hAnsi="MS Reference Sans Serif" w:cstheme="minorHAnsi"/>
          <w:b/>
          <w:sz w:val="28"/>
          <w:szCs w:val="28"/>
        </w:rPr>
        <w:t>La Esmeralda</w:t>
      </w:r>
      <w:r w:rsidR="00B25260">
        <w:rPr>
          <w:rFonts w:ascii="MS Reference Sans Serif" w:hAnsi="MS Reference Sans Serif" w:cstheme="minorHAnsi"/>
          <w:b/>
          <w:sz w:val="28"/>
          <w:szCs w:val="28"/>
        </w:rPr>
        <w:t>”</w:t>
      </w:r>
    </w:p>
    <w:p w:rsidR="00967C77" w:rsidRPr="00590965" w:rsidRDefault="00590965" w:rsidP="00D504D8">
      <w:pPr>
        <w:jc w:val="both"/>
        <w:rPr>
          <w:rFonts w:ascii="MS Reference Sans Serif" w:hAnsi="MS Reference Sans Serif" w:cstheme="minorHAnsi"/>
          <w:b/>
          <w:noProof/>
          <w:sz w:val="28"/>
          <w:szCs w:val="28"/>
          <w:lang w:eastAsia="es-CO"/>
        </w:rPr>
      </w:pPr>
      <w:r>
        <w:rPr>
          <w:rFonts w:ascii="MS Reference Sans Serif" w:hAnsi="MS Reference Sans Serif" w:cstheme="minorHAnsi"/>
          <w:b/>
          <w:noProof/>
          <w:sz w:val="28"/>
          <w:szCs w:val="28"/>
          <w:lang w:eastAsia="es-CO"/>
        </w:rPr>
        <w:drawing>
          <wp:inline distT="0" distB="0" distL="0" distR="0" wp14:anchorId="701D018D" wp14:editId="23D168D9">
            <wp:extent cx="5612130" cy="3741420"/>
            <wp:effectExtent l="0" t="0" r="7620" b="0"/>
            <wp:docPr id="12" name="Imagen 12" descr="C:\Users\luis.bravo\Desktop\Boletín No 050  Jueves 5 de marzo de 2015\balanzon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bravo\Desktop\Boletín No 050  Jueves 5 de marzo de 2015\balanzones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r w:rsidR="00E964C2">
        <w:rPr>
          <w:rFonts w:ascii="MS Reference Sans Serif" w:hAnsi="MS Reference Sans Serif" w:cstheme="minorHAnsi"/>
        </w:rPr>
        <w:t xml:space="preserve">Un parte positivo de las acciones </w:t>
      </w:r>
      <w:r w:rsidR="00D24971">
        <w:rPr>
          <w:rFonts w:ascii="MS Reference Sans Serif" w:hAnsi="MS Reference Sans Serif" w:cstheme="minorHAnsi"/>
        </w:rPr>
        <w:t>adelantadas por la Administración M</w:t>
      </w:r>
      <w:r w:rsidR="00E964C2">
        <w:rPr>
          <w:rFonts w:ascii="MS Reference Sans Serif" w:hAnsi="MS Reference Sans Serif" w:cstheme="minorHAnsi"/>
        </w:rPr>
        <w:t>unicipal en los alrededores de la plaza de mercado</w:t>
      </w:r>
      <w:r w:rsidR="00B25260">
        <w:rPr>
          <w:rFonts w:ascii="MS Reference Sans Serif" w:hAnsi="MS Reference Sans Serif" w:cstheme="minorHAnsi"/>
        </w:rPr>
        <w:t xml:space="preserve"> “La Esmeralda” </w:t>
      </w:r>
      <w:r w:rsidR="00E964C2">
        <w:rPr>
          <w:rFonts w:ascii="MS Reference Sans Serif" w:hAnsi="MS Reference Sans Serif" w:cstheme="minorHAnsi"/>
        </w:rPr>
        <w:t xml:space="preserve"> entregó el secretario de Gobierno Nino Andrés Erazo García.</w:t>
      </w:r>
      <w:r w:rsidR="00B25260">
        <w:rPr>
          <w:rFonts w:ascii="MS Reference Sans Serif" w:hAnsi="MS Reference Sans Serif" w:cstheme="minorHAnsi"/>
        </w:rPr>
        <w:t xml:space="preserve">   E</w:t>
      </w:r>
      <w:r w:rsidR="00E964C2">
        <w:rPr>
          <w:rFonts w:ascii="MS Reference Sans Serif" w:hAnsi="MS Reference Sans Serif" w:cstheme="minorHAnsi"/>
        </w:rPr>
        <w:t>n el operati</w:t>
      </w:r>
      <w:r w:rsidR="00B25260">
        <w:rPr>
          <w:rFonts w:ascii="MS Reference Sans Serif" w:hAnsi="MS Reference Sans Serif" w:cstheme="minorHAnsi"/>
        </w:rPr>
        <w:t>vo participaron  funcionarios</w:t>
      </w:r>
      <w:r w:rsidR="00E964C2">
        <w:rPr>
          <w:rFonts w:ascii="MS Reference Sans Serif" w:hAnsi="MS Reference Sans Serif" w:cstheme="minorHAnsi"/>
        </w:rPr>
        <w:t xml:space="preserve"> de</w:t>
      </w:r>
      <w:r w:rsidR="00B25260">
        <w:rPr>
          <w:rFonts w:ascii="MS Reference Sans Serif" w:hAnsi="MS Reference Sans Serif" w:cstheme="minorHAnsi"/>
        </w:rPr>
        <w:t xml:space="preserve"> Gobierno,</w:t>
      </w:r>
      <w:r w:rsidR="00E964C2">
        <w:rPr>
          <w:rFonts w:ascii="MS Reference Sans Serif" w:hAnsi="MS Reference Sans Serif" w:cstheme="minorHAnsi"/>
        </w:rPr>
        <w:t xml:space="preserve"> Planeación, Tránsito, Salud y </w:t>
      </w:r>
      <w:proofErr w:type="spellStart"/>
      <w:r w:rsidR="00E964C2">
        <w:rPr>
          <w:rFonts w:ascii="MS Reference Sans Serif" w:hAnsi="MS Reference Sans Serif" w:cstheme="minorHAnsi"/>
        </w:rPr>
        <w:t>Umat</w:t>
      </w:r>
      <w:r w:rsidR="00756B05">
        <w:rPr>
          <w:rFonts w:ascii="MS Reference Sans Serif" w:hAnsi="MS Reference Sans Serif" w:cstheme="minorHAnsi"/>
        </w:rPr>
        <w:t>a</w:t>
      </w:r>
      <w:proofErr w:type="spellEnd"/>
      <w:r w:rsidR="00756B05">
        <w:rPr>
          <w:rFonts w:ascii="MS Reference Sans Serif" w:hAnsi="MS Reference Sans Serif" w:cstheme="minorHAnsi"/>
        </w:rPr>
        <w:t>,</w:t>
      </w:r>
      <w:r w:rsidR="00967C77">
        <w:rPr>
          <w:rFonts w:ascii="MS Reference Sans Serif" w:hAnsi="MS Reference Sans Serif" w:cstheme="minorHAnsi"/>
        </w:rPr>
        <w:t xml:space="preserve"> uniformados de la Policía M</w:t>
      </w:r>
      <w:r w:rsidR="00756B05">
        <w:rPr>
          <w:rFonts w:ascii="MS Reference Sans Serif" w:hAnsi="MS Reference Sans Serif" w:cstheme="minorHAnsi"/>
        </w:rPr>
        <w:t xml:space="preserve">etropolitana </w:t>
      </w:r>
      <w:r w:rsidR="00D24971">
        <w:rPr>
          <w:rFonts w:ascii="MS Reference Sans Serif" w:hAnsi="MS Reference Sans Serif" w:cstheme="minorHAnsi"/>
        </w:rPr>
        <w:t xml:space="preserve"> quienes </w:t>
      </w:r>
      <w:r w:rsidR="00756B05">
        <w:rPr>
          <w:rFonts w:ascii="MS Reference Sans Serif" w:hAnsi="MS Reference Sans Serif" w:cstheme="minorHAnsi"/>
        </w:rPr>
        <w:t>realizaron retenes y</w:t>
      </w:r>
      <w:r w:rsidR="00967C77">
        <w:rPr>
          <w:rFonts w:ascii="MS Reference Sans Serif" w:hAnsi="MS Reference Sans Serif" w:cstheme="minorHAnsi"/>
        </w:rPr>
        <w:t xml:space="preserve"> solicitud de documentos en  varios sectores de la Comuna No 8.</w:t>
      </w:r>
      <w:bookmarkStart w:id="0" w:name="_GoBack"/>
    </w:p>
    <w:p w:rsidR="00901E70" w:rsidRDefault="00D24971" w:rsidP="00E964C2">
      <w:pPr>
        <w:jc w:val="both"/>
        <w:rPr>
          <w:rFonts w:ascii="MS Reference Sans Serif" w:hAnsi="MS Reference Sans Serif" w:cstheme="minorHAnsi"/>
        </w:rPr>
      </w:pPr>
      <w:r>
        <w:rPr>
          <w:rFonts w:ascii="MS Reference Sans Serif" w:hAnsi="MS Reference Sans Serif" w:cstheme="minorHAnsi"/>
        </w:rPr>
        <w:t xml:space="preserve">El balance es </w:t>
      </w:r>
      <w:r w:rsidR="00967C77">
        <w:rPr>
          <w:rFonts w:ascii="MS Reference Sans Serif" w:hAnsi="MS Reference Sans Serif" w:cstheme="minorHAnsi"/>
        </w:rPr>
        <w:t xml:space="preserve"> dos menores  entre 14 y 16 años encontradas en residencias, se  hizo el despeje de invasión de espacio público sobre las calles 4ª y 5ª con carreras 17, 18 y 19, incautación de mercancías y productos agrícolas que se encontraban a la venta en  zonas no permitidas.</w:t>
      </w:r>
    </w:p>
    <w:p w:rsidR="00590965" w:rsidRDefault="00590965" w:rsidP="00E964C2">
      <w:pPr>
        <w:jc w:val="both"/>
        <w:rPr>
          <w:rFonts w:ascii="MS Reference Sans Serif" w:hAnsi="MS Reference Sans Serif" w:cstheme="minorHAnsi"/>
        </w:rPr>
      </w:pPr>
    </w:p>
    <w:p w:rsidR="00967C77" w:rsidRDefault="00590965" w:rsidP="00E964C2">
      <w:pPr>
        <w:jc w:val="both"/>
        <w:rPr>
          <w:rFonts w:ascii="MS Reference Sans Serif" w:hAnsi="MS Reference Sans Serif" w:cstheme="minorHAnsi"/>
        </w:rPr>
      </w:pPr>
      <w:r>
        <w:rPr>
          <w:rFonts w:ascii="MS Reference Sans Serif" w:hAnsi="MS Reference Sans Serif" w:cstheme="minorHAnsi"/>
          <w:noProof/>
          <w:lang w:eastAsia="es-CO"/>
        </w:rPr>
        <w:lastRenderedPageBreak/>
        <w:drawing>
          <wp:inline distT="0" distB="0" distL="0" distR="0">
            <wp:extent cx="5612130" cy="3741420"/>
            <wp:effectExtent l="0" t="0" r="7620" b="0"/>
            <wp:docPr id="13" name="Imagen 13" descr="C:\Users\luis.bravo\Desktop\Boletín No 050  Jueves 5 de marzo de 2015\esmerald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bravo\Desktop\Boletín No 050  Jueves 5 de marzo de 2015\esmeralda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r w:rsidR="00967C77">
        <w:rPr>
          <w:rFonts w:ascii="MS Reference Sans Serif" w:hAnsi="MS Reference Sans Serif" w:cstheme="minorHAnsi"/>
        </w:rPr>
        <w:t>Los propietarios</w:t>
      </w:r>
      <w:r w:rsidR="00756B05">
        <w:rPr>
          <w:rFonts w:ascii="MS Reference Sans Serif" w:hAnsi="MS Reference Sans Serif" w:cstheme="minorHAnsi"/>
        </w:rPr>
        <w:t xml:space="preserve"> de los lugares</w:t>
      </w:r>
      <w:r w:rsidR="00967C77">
        <w:rPr>
          <w:rFonts w:ascii="MS Reference Sans Serif" w:hAnsi="MS Reference Sans Serif" w:cstheme="minorHAnsi"/>
        </w:rPr>
        <w:t xml:space="preserve"> donde se encontraron las menores serán multados, además en otras residencias se decomisaron colchones, </w:t>
      </w:r>
      <w:r w:rsidR="00756B05">
        <w:rPr>
          <w:rFonts w:ascii="MS Reference Sans Serif" w:hAnsi="MS Reference Sans Serif" w:cstheme="minorHAnsi"/>
        </w:rPr>
        <w:t xml:space="preserve">colchonetas, almohadas, </w:t>
      </w:r>
      <w:proofErr w:type="gramStart"/>
      <w:r w:rsidR="00756B05">
        <w:rPr>
          <w:rFonts w:ascii="MS Reference Sans Serif" w:hAnsi="MS Reference Sans Serif" w:cstheme="minorHAnsi"/>
        </w:rPr>
        <w:t>cobijas ,</w:t>
      </w:r>
      <w:r w:rsidR="00967C77">
        <w:rPr>
          <w:rFonts w:ascii="MS Reference Sans Serif" w:hAnsi="MS Reference Sans Serif" w:cstheme="minorHAnsi"/>
        </w:rPr>
        <w:t>cojines</w:t>
      </w:r>
      <w:proofErr w:type="gramEnd"/>
      <w:r w:rsidR="00967C77">
        <w:rPr>
          <w:rFonts w:ascii="MS Reference Sans Serif" w:hAnsi="MS Reference Sans Serif" w:cstheme="minorHAnsi"/>
        </w:rPr>
        <w:t xml:space="preserve"> en mal estado.</w:t>
      </w:r>
    </w:p>
    <w:p w:rsidR="00967C77" w:rsidRDefault="00967C77" w:rsidP="00E964C2">
      <w:pPr>
        <w:jc w:val="both"/>
        <w:rPr>
          <w:rFonts w:ascii="MS Reference Sans Serif" w:hAnsi="MS Reference Sans Serif" w:cstheme="minorHAnsi"/>
        </w:rPr>
      </w:pPr>
      <w:r>
        <w:rPr>
          <w:rFonts w:ascii="MS Reference Sans Serif" w:hAnsi="MS Reference Sans Serif" w:cstheme="minorHAnsi"/>
        </w:rPr>
        <w:t>Por su parte el secretario de Tránsito y Transporte, Miguel Hernán Muñoz quien participó de los opera</w:t>
      </w:r>
      <w:r w:rsidR="00756B05">
        <w:rPr>
          <w:rFonts w:ascii="MS Reference Sans Serif" w:hAnsi="MS Reference Sans Serif" w:cstheme="minorHAnsi"/>
        </w:rPr>
        <w:t>tivos manifestó que se busca</w:t>
      </w:r>
      <w:r>
        <w:rPr>
          <w:rFonts w:ascii="MS Reference Sans Serif" w:hAnsi="MS Reference Sans Serif" w:cstheme="minorHAnsi"/>
        </w:rPr>
        <w:t xml:space="preserve"> que los comerciantes formales de la Esmeralda tomen conciencia de la necesidad</w:t>
      </w:r>
      <w:r w:rsidR="00756B05">
        <w:rPr>
          <w:rFonts w:ascii="MS Reference Sans Serif" w:hAnsi="MS Reference Sans Serif" w:cstheme="minorHAnsi"/>
        </w:rPr>
        <w:t xml:space="preserve"> de</w:t>
      </w:r>
      <w:r>
        <w:rPr>
          <w:rFonts w:ascii="MS Reference Sans Serif" w:hAnsi="MS Reference Sans Serif" w:cstheme="minorHAnsi"/>
        </w:rPr>
        <w:t xml:space="preserve"> </w:t>
      </w:r>
      <w:r w:rsidR="00353C4B">
        <w:rPr>
          <w:rFonts w:ascii="MS Reference Sans Serif" w:hAnsi="MS Reference Sans Serif" w:cstheme="minorHAnsi"/>
        </w:rPr>
        <w:t xml:space="preserve">hacer un buen uso de parqueo </w:t>
      </w:r>
      <w:r w:rsidR="00756B05">
        <w:rPr>
          <w:rFonts w:ascii="MS Reference Sans Serif" w:hAnsi="MS Reference Sans Serif" w:cstheme="minorHAnsi"/>
        </w:rPr>
        <w:t xml:space="preserve"> y  respetar </w:t>
      </w:r>
      <w:r w:rsidR="00353C4B">
        <w:rPr>
          <w:rFonts w:ascii="MS Reference Sans Serif" w:hAnsi="MS Reference Sans Serif" w:cstheme="minorHAnsi"/>
        </w:rPr>
        <w:t xml:space="preserve"> las señales de tránsito s</w:t>
      </w:r>
      <w:r w:rsidR="00756B05">
        <w:rPr>
          <w:rFonts w:ascii="MS Reference Sans Serif" w:hAnsi="MS Reference Sans Serif" w:cstheme="minorHAnsi"/>
        </w:rPr>
        <w:t xml:space="preserve">obre la vía Panamericana como </w:t>
      </w:r>
      <w:r w:rsidR="00353C4B">
        <w:rPr>
          <w:rFonts w:ascii="MS Reference Sans Serif" w:hAnsi="MS Reference Sans Serif" w:cstheme="minorHAnsi"/>
        </w:rPr>
        <w:t xml:space="preserve"> el paso peatonal de la 17 con calle 5ª.</w:t>
      </w:r>
    </w:p>
    <w:p w:rsidR="00353C4B" w:rsidRDefault="00353C4B" w:rsidP="00E964C2">
      <w:pPr>
        <w:jc w:val="both"/>
        <w:rPr>
          <w:rFonts w:ascii="MS Reference Sans Serif" w:hAnsi="MS Reference Sans Serif" w:cstheme="minorHAnsi"/>
        </w:rPr>
      </w:pPr>
      <w:r>
        <w:rPr>
          <w:rFonts w:ascii="MS Reference Sans Serif" w:hAnsi="MS Reference Sans Serif" w:cstheme="minorHAnsi"/>
        </w:rPr>
        <w:t>Sobre la calle 4ª entre carreras 17 y 24 se cumplió un plan de concientización con los propietarios de locales donde reparan y venden motocicletas para que no  ocupen los andenes y al mism</w:t>
      </w:r>
      <w:r w:rsidR="00515EB9">
        <w:rPr>
          <w:rFonts w:ascii="MS Reference Sans Serif" w:hAnsi="MS Reference Sans Serif" w:cstheme="minorHAnsi"/>
        </w:rPr>
        <w:t>o tiempo reduzcan</w:t>
      </w:r>
      <w:r w:rsidR="00756B05">
        <w:rPr>
          <w:rFonts w:ascii="MS Reference Sans Serif" w:hAnsi="MS Reference Sans Serif" w:cstheme="minorHAnsi"/>
        </w:rPr>
        <w:t xml:space="preserve"> el tamaño de</w:t>
      </w:r>
      <w:r w:rsidR="00515EB9">
        <w:rPr>
          <w:rFonts w:ascii="MS Reference Sans Serif" w:hAnsi="MS Reference Sans Serif" w:cstheme="minorHAnsi"/>
        </w:rPr>
        <w:t xml:space="preserve"> sus parasoles que están causando contaminación.</w:t>
      </w:r>
    </w:p>
    <w:p w:rsidR="00901E70" w:rsidRDefault="00515EB9" w:rsidP="00E964C2">
      <w:pPr>
        <w:jc w:val="both"/>
        <w:rPr>
          <w:rFonts w:ascii="MS Reference Sans Serif" w:hAnsi="MS Reference Sans Serif" w:cstheme="minorHAnsi"/>
        </w:rPr>
      </w:pPr>
      <w:r>
        <w:rPr>
          <w:rFonts w:ascii="MS Reference Sans Serif" w:hAnsi="MS Reference Sans Serif" w:cstheme="minorHAnsi"/>
        </w:rPr>
        <w:t>La Unidad Municipal de Asistencia Técnica A</w:t>
      </w:r>
      <w:r w:rsidR="00756B05">
        <w:rPr>
          <w:rFonts w:ascii="MS Reference Sans Serif" w:hAnsi="MS Reference Sans Serif" w:cstheme="minorHAnsi"/>
        </w:rPr>
        <w:t xml:space="preserve">gropecuaria-UMATA, desplegó </w:t>
      </w:r>
      <w:r>
        <w:rPr>
          <w:rFonts w:ascii="MS Reference Sans Serif" w:hAnsi="MS Reference Sans Serif" w:cstheme="minorHAnsi"/>
        </w:rPr>
        <w:t xml:space="preserve"> su personal administ</w:t>
      </w:r>
      <w:r w:rsidR="00756B05">
        <w:rPr>
          <w:rFonts w:ascii="MS Reference Sans Serif" w:hAnsi="MS Reference Sans Serif" w:cstheme="minorHAnsi"/>
        </w:rPr>
        <w:t xml:space="preserve">rativo en la </w:t>
      </w:r>
      <w:r>
        <w:rPr>
          <w:rFonts w:ascii="MS Reference Sans Serif" w:hAnsi="MS Reference Sans Serif" w:cstheme="minorHAnsi"/>
        </w:rPr>
        <w:t xml:space="preserve"> socialización  y sensibilización</w:t>
      </w:r>
      <w:r w:rsidR="00756B05">
        <w:rPr>
          <w:rFonts w:ascii="MS Reference Sans Serif" w:hAnsi="MS Reference Sans Serif" w:cstheme="minorHAnsi"/>
        </w:rPr>
        <w:t xml:space="preserve"> del “comparendo</w:t>
      </w:r>
      <w:r>
        <w:rPr>
          <w:rFonts w:ascii="MS Reference Sans Serif" w:hAnsi="MS Reference Sans Serif" w:cstheme="minorHAnsi"/>
        </w:rPr>
        <w:t xml:space="preserve"> ambiental</w:t>
      </w:r>
      <w:r w:rsidR="00756B05">
        <w:rPr>
          <w:rFonts w:ascii="MS Reference Sans Serif" w:hAnsi="MS Reference Sans Serif" w:cstheme="minorHAnsi"/>
        </w:rPr>
        <w:t>”</w:t>
      </w:r>
      <w:r>
        <w:rPr>
          <w:rFonts w:ascii="MS Reference Sans Serif" w:hAnsi="MS Reference Sans Serif" w:cstheme="minorHAnsi"/>
        </w:rPr>
        <w:t>, para crear  en las personas la cultura ambiental que debe existir en el Municipio de Popayán.</w:t>
      </w:r>
      <w:r w:rsidR="00756B05">
        <w:rPr>
          <w:rFonts w:ascii="MS Reference Sans Serif" w:hAnsi="MS Reference Sans Serif" w:cstheme="minorHAnsi"/>
        </w:rPr>
        <w:t xml:space="preserve"> </w:t>
      </w:r>
      <w:r w:rsidR="007444C1">
        <w:rPr>
          <w:rFonts w:ascii="MS Reference Sans Serif" w:hAnsi="MS Reference Sans Serif" w:cstheme="minorHAnsi"/>
        </w:rPr>
        <w:t xml:space="preserve">Precisó, </w:t>
      </w:r>
      <w:proofErr w:type="spellStart"/>
      <w:r w:rsidR="007444C1">
        <w:rPr>
          <w:rFonts w:ascii="MS Reference Sans Serif" w:hAnsi="MS Reference Sans Serif" w:cstheme="minorHAnsi"/>
        </w:rPr>
        <w:t>July</w:t>
      </w:r>
      <w:proofErr w:type="spellEnd"/>
      <w:r>
        <w:rPr>
          <w:rFonts w:ascii="MS Reference Sans Serif" w:hAnsi="MS Reference Sans Serif" w:cstheme="minorHAnsi"/>
        </w:rPr>
        <w:t xml:space="preserve"> </w:t>
      </w:r>
      <w:proofErr w:type="spellStart"/>
      <w:r>
        <w:rPr>
          <w:rFonts w:ascii="MS Reference Sans Serif" w:hAnsi="MS Reference Sans Serif" w:cstheme="minorHAnsi"/>
        </w:rPr>
        <w:t>Arleth</w:t>
      </w:r>
      <w:proofErr w:type="spellEnd"/>
      <w:r>
        <w:rPr>
          <w:rFonts w:ascii="MS Reference Sans Serif" w:hAnsi="MS Reference Sans Serif" w:cstheme="minorHAnsi"/>
        </w:rPr>
        <w:t xml:space="preserve"> </w:t>
      </w:r>
      <w:proofErr w:type="spellStart"/>
      <w:r>
        <w:rPr>
          <w:rFonts w:ascii="MS Reference Sans Serif" w:hAnsi="MS Reference Sans Serif" w:cstheme="minorHAnsi"/>
        </w:rPr>
        <w:t>Samboní</w:t>
      </w:r>
      <w:proofErr w:type="spellEnd"/>
      <w:r>
        <w:rPr>
          <w:rFonts w:ascii="MS Reference Sans Serif" w:hAnsi="MS Reference Sans Serif" w:cstheme="minorHAnsi"/>
        </w:rPr>
        <w:t xml:space="preserve"> </w:t>
      </w:r>
      <w:r w:rsidR="009D520F">
        <w:rPr>
          <w:rFonts w:ascii="MS Reference Sans Serif" w:hAnsi="MS Reference Sans Serif" w:cstheme="minorHAnsi"/>
        </w:rPr>
        <w:t>Dorado,</w:t>
      </w:r>
      <w:r>
        <w:rPr>
          <w:rFonts w:ascii="MS Reference Sans Serif" w:hAnsi="MS Reference Sans Serif" w:cstheme="minorHAnsi"/>
        </w:rPr>
        <w:t xml:space="preserve"> jefe de la ofic</w:t>
      </w:r>
      <w:r w:rsidR="00756B05">
        <w:rPr>
          <w:rFonts w:ascii="MS Reference Sans Serif" w:hAnsi="MS Reference Sans Serif" w:cstheme="minorHAnsi"/>
        </w:rPr>
        <w:t xml:space="preserve">ina de </w:t>
      </w:r>
      <w:proofErr w:type="spellStart"/>
      <w:r w:rsidR="00756B05">
        <w:rPr>
          <w:rFonts w:ascii="MS Reference Sans Serif" w:hAnsi="MS Reference Sans Serif" w:cstheme="minorHAnsi"/>
        </w:rPr>
        <w:t>Umata</w:t>
      </w:r>
      <w:proofErr w:type="spellEnd"/>
      <w:r w:rsidR="00756B05">
        <w:rPr>
          <w:rFonts w:ascii="MS Reference Sans Serif" w:hAnsi="MS Reference Sans Serif" w:cstheme="minorHAnsi"/>
        </w:rPr>
        <w:t>, que se impartieron</w:t>
      </w:r>
      <w:r>
        <w:rPr>
          <w:rFonts w:ascii="MS Reference Sans Serif" w:hAnsi="MS Reference Sans Serif" w:cstheme="minorHAnsi"/>
        </w:rPr>
        <w:t xml:space="preserve"> siete comparendos ambientales, de las 16 infracciones contenidas en el Acuerdo, especial</w:t>
      </w:r>
      <w:r w:rsidR="009D520F">
        <w:rPr>
          <w:rFonts w:ascii="MS Reference Sans Serif" w:hAnsi="MS Reference Sans Serif" w:cstheme="minorHAnsi"/>
        </w:rPr>
        <w:t xml:space="preserve">mente lo que tiene que ver con el manejo de </w:t>
      </w:r>
      <w:r w:rsidR="007444C1">
        <w:rPr>
          <w:rFonts w:ascii="MS Reference Sans Serif" w:hAnsi="MS Reference Sans Serif" w:cstheme="minorHAnsi"/>
        </w:rPr>
        <w:t xml:space="preserve">las </w:t>
      </w:r>
      <w:r w:rsidR="003232E0">
        <w:rPr>
          <w:rFonts w:ascii="MS Reference Sans Serif" w:hAnsi="MS Reference Sans Serif" w:cstheme="minorHAnsi"/>
        </w:rPr>
        <w:t xml:space="preserve"> </w:t>
      </w:r>
      <w:r w:rsidR="009D520F">
        <w:rPr>
          <w:rFonts w:ascii="MS Reference Sans Serif" w:hAnsi="MS Reference Sans Serif" w:cstheme="minorHAnsi"/>
        </w:rPr>
        <w:t>ca</w:t>
      </w:r>
      <w:r w:rsidR="007444C1">
        <w:rPr>
          <w:rFonts w:ascii="MS Reference Sans Serif" w:hAnsi="MS Reference Sans Serif" w:cstheme="minorHAnsi"/>
        </w:rPr>
        <w:t>r</w:t>
      </w:r>
      <w:r w:rsidR="009D520F">
        <w:rPr>
          <w:rFonts w:ascii="MS Reference Sans Serif" w:hAnsi="MS Reference Sans Serif" w:cstheme="minorHAnsi"/>
        </w:rPr>
        <w:t>retillas de tracción animal.</w:t>
      </w:r>
    </w:p>
    <w:p w:rsidR="00901E70" w:rsidRDefault="000C2349" w:rsidP="00E964C2">
      <w:pPr>
        <w:jc w:val="both"/>
        <w:rPr>
          <w:rFonts w:ascii="MS Reference Sans Serif" w:hAnsi="MS Reference Sans Serif" w:cstheme="minorHAnsi"/>
        </w:rPr>
      </w:pPr>
      <w:r>
        <w:rPr>
          <w:rFonts w:ascii="MS Reference Sans Serif" w:hAnsi="MS Reference Sans Serif" w:cstheme="minorHAnsi"/>
          <w:noProof/>
          <w:lang w:eastAsia="es-CO"/>
        </w:rPr>
        <w:lastRenderedPageBreak/>
        <w:drawing>
          <wp:inline distT="0" distB="0" distL="0" distR="0">
            <wp:extent cx="5612130" cy="3741420"/>
            <wp:effectExtent l="0" t="0" r="7620" b="0"/>
            <wp:docPr id="6" name="Imagen 6" descr="C:\Users\luis.bravo\Desktop\esmeralda\IMG_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bravo\Desktop\esmeralda\IMG_006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rsidR="009D520F" w:rsidRDefault="009D520F" w:rsidP="00E964C2">
      <w:pPr>
        <w:jc w:val="both"/>
        <w:rPr>
          <w:rFonts w:ascii="MS Reference Sans Serif" w:hAnsi="MS Reference Sans Serif" w:cstheme="minorHAnsi"/>
        </w:rPr>
      </w:pPr>
      <w:r>
        <w:rPr>
          <w:rFonts w:ascii="MS Reference Sans Serif" w:hAnsi="MS Reference Sans Serif" w:cstheme="minorHAnsi"/>
        </w:rPr>
        <w:t>Un total de 10 cab</w:t>
      </w:r>
      <w:r w:rsidR="007444C1">
        <w:rPr>
          <w:rFonts w:ascii="MS Reference Sans Serif" w:hAnsi="MS Reference Sans Serif" w:cstheme="minorHAnsi"/>
        </w:rPr>
        <w:t>allares fueron diagnosticados por</w:t>
      </w:r>
      <w:r>
        <w:rPr>
          <w:rFonts w:ascii="MS Reference Sans Serif" w:hAnsi="MS Reference Sans Serif" w:cstheme="minorHAnsi"/>
        </w:rPr>
        <w:t xml:space="preserve"> su condición física</w:t>
      </w:r>
      <w:r w:rsidR="007444C1">
        <w:rPr>
          <w:rFonts w:ascii="MS Reference Sans Serif" w:hAnsi="MS Reference Sans Serif" w:cstheme="minorHAnsi"/>
        </w:rPr>
        <w:t xml:space="preserve">, de los cuales seis presentan </w:t>
      </w:r>
      <w:r>
        <w:rPr>
          <w:rFonts w:ascii="MS Reference Sans Serif" w:hAnsi="MS Reference Sans Serif" w:cstheme="minorHAnsi"/>
        </w:rPr>
        <w:t xml:space="preserve"> algún problema en su cuidado  y mantenimiento</w:t>
      </w:r>
      <w:r w:rsidR="007444C1">
        <w:rPr>
          <w:rFonts w:ascii="MS Reference Sans Serif" w:hAnsi="MS Reference Sans Serif" w:cstheme="minorHAnsi"/>
        </w:rPr>
        <w:t xml:space="preserve">, siendo amonestados sus </w:t>
      </w:r>
      <w:r w:rsidR="00590965">
        <w:rPr>
          <w:rFonts w:ascii="MS Reference Sans Serif" w:hAnsi="MS Reference Sans Serif" w:cstheme="minorHAnsi"/>
        </w:rPr>
        <w:t>dueños.</w:t>
      </w:r>
    </w:p>
    <w:p w:rsidR="00515EB9" w:rsidRDefault="009D520F" w:rsidP="00E964C2">
      <w:pPr>
        <w:jc w:val="both"/>
        <w:rPr>
          <w:rFonts w:ascii="MS Reference Sans Serif" w:hAnsi="MS Reference Sans Serif" w:cstheme="minorHAnsi"/>
        </w:rPr>
      </w:pPr>
      <w:r>
        <w:rPr>
          <w:rFonts w:ascii="MS Reference Sans Serif" w:hAnsi="MS Reference Sans Serif" w:cstheme="minorHAnsi"/>
        </w:rPr>
        <w:t>Finalmente</w:t>
      </w:r>
      <w:r w:rsidR="007444C1">
        <w:rPr>
          <w:rFonts w:ascii="MS Reference Sans Serif" w:hAnsi="MS Reference Sans Serif" w:cstheme="minorHAnsi"/>
        </w:rPr>
        <w:t xml:space="preserve">, expresó </w:t>
      </w:r>
      <w:proofErr w:type="spellStart"/>
      <w:r w:rsidR="007444C1">
        <w:rPr>
          <w:rFonts w:ascii="MS Reference Sans Serif" w:hAnsi="MS Reference Sans Serif" w:cstheme="minorHAnsi"/>
        </w:rPr>
        <w:t>July</w:t>
      </w:r>
      <w:proofErr w:type="spellEnd"/>
      <w:r w:rsidR="007444C1">
        <w:rPr>
          <w:rFonts w:ascii="MS Reference Sans Serif" w:hAnsi="MS Reference Sans Serif" w:cstheme="minorHAnsi"/>
        </w:rPr>
        <w:t xml:space="preserve"> </w:t>
      </w:r>
      <w:r>
        <w:rPr>
          <w:rFonts w:ascii="MS Reference Sans Serif" w:hAnsi="MS Reference Sans Serif" w:cstheme="minorHAnsi"/>
        </w:rPr>
        <w:t xml:space="preserve"> </w:t>
      </w:r>
      <w:proofErr w:type="spellStart"/>
      <w:r>
        <w:rPr>
          <w:rFonts w:ascii="MS Reference Sans Serif" w:hAnsi="MS Reference Sans Serif" w:cstheme="minorHAnsi"/>
        </w:rPr>
        <w:t>Samboní</w:t>
      </w:r>
      <w:proofErr w:type="spellEnd"/>
      <w:r>
        <w:rPr>
          <w:rFonts w:ascii="MS Reference Sans Serif" w:hAnsi="MS Reference Sans Serif" w:cstheme="minorHAnsi"/>
        </w:rPr>
        <w:t xml:space="preserve"> que en los próximos d</w:t>
      </w:r>
      <w:r w:rsidR="00D646D9">
        <w:rPr>
          <w:rFonts w:ascii="MS Reference Sans Serif" w:hAnsi="MS Reference Sans Serif" w:cstheme="minorHAnsi"/>
        </w:rPr>
        <w:t>ías sal</w:t>
      </w:r>
      <w:r w:rsidR="007444C1">
        <w:rPr>
          <w:rFonts w:ascii="MS Reference Sans Serif" w:hAnsi="MS Reference Sans Serif" w:cstheme="minorHAnsi"/>
        </w:rPr>
        <w:t>drá</w:t>
      </w:r>
      <w:r>
        <w:rPr>
          <w:rFonts w:ascii="MS Reference Sans Serif" w:hAnsi="MS Reference Sans Serif" w:cstheme="minorHAnsi"/>
        </w:rPr>
        <w:t xml:space="preserve"> a las calles de la ciudad la </w:t>
      </w:r>
      <w:r w:rsidR="007444C1">
        <w:rPr>
          <w:rFonts w:ascii="MS Reference Sans Serif" w:hAnsi="MS Reference Sans Serif" w:cstheme="minorHAnsi"/>
        </w:rPr>
        <w:t>“</w:t>
      </w:r>
      <w:r>
        <w:rPr>
          <w:rFonts w:ascii="MS Reference Sans Serif" w:hAnsi="MS Reference Sans Serif" w:cstheme="minorHAnsi"/>
        </w:rPr>
        <w:t>patrulla ambiental</w:t>
      </w:r>
      <w:r w:rsidR="007444C1">
        <w:rPr>
          <w:rFonts w:ascii="MS Reference Sans Serif" w:hAnsi="MS Reference Sans Serif" w:cstheme="minorHAnsi"/>
        </w:rPr>
        <w:t>”</w:t>
      </w:r>
      <w:r>
        <w:rPr>
          <w:rFonts w:ascii="MS Reference Sans Serif" w:hAnsi="MS Reference Sans Serif" w:cstheme="minorHAnsi"/>
        </w:rPr>
        <w:t xml:space="preserve"> con apoyo de la policía Metropolitana, </w:t>
      </w:r>
      <w:r w:rsidR="007444C1">
        <w:rPr>
          <w:rFonts w:ascii="MS Reference Sans Serif" w:hAnsi="MS Reference Sans Serif" w:cstheme="minorHAnsi"/>
        </w:rPr>
        <w:t xml:space="preserve">y funcionarios de las secretarías </w:t>
      </w:r>
      <w:r w:rsidR="00590965">
        <w:rPr>
          <w:rFonts w:ascii="MS Reference Sans Serif" w:hAnsi="MS Reference Sans Serif" w:cstheme="minorHAnsi"/>
        </w:rPr>
        <w:t>de: Gobierno</w:t>
      </w:r>
      <w:r>
        <w:rPr>
          <w:rFonts w:ascii="MS Reference Sans Serif" w:hAnsi="MS Reference Sans Serif" w:cstheme="minorHAnsi"/>
        </w:rPr>
        <w:t xml:space="preserve">, </w:t>
      </w:r>
      <w:r w:rsidR="00D646D9">
        <w:rPr>
          <w:rFonts w:ascii="MS Reference Sans Serif" w:hAnsi="MS Reference Sans Serif" w:cstheme="minorHAnsi"/>
        </w:rPr>
        <w:t xml:space="preserve">Cultura y Deporte y </w:t>
      </w:r>
      <w:proofErr w:type="spellStart"/>
      <w:r w:rsidR="00D646D9">
        <w:rPr>
          <w:rFonts w:ascii="MS Reference Sans Serif" w:hAnsi="MS Reference Sans Serif" w:cstheme="minorHAnsi"/>
        </w:rPr>
        <w:t>Umata</w:t>
      </w:r>
      <w:proofErr w:type="spellEnd"/>
      <w:r w:rsidR="00D646D9">
        <w:rPr>
          <w:rFonts w:ascii="MS Reference Sans Serif" w:hAnsi="MS Reference Sans Serif" w:cstheme="minorHAnsi"/>
        </w:rPr>
        <w:t xml:space="preserve">, </w:t>
      </w:r>
      <w:r>
        <w:rPr>
          <w:rFonts w:ascii="MS Reference Sans Serif" w:hAnsi="MS Reference Sans Serif" w:cstheme="minorHAnsi"/>
        </w:rPr>
        <w:t xml:space="preserve">  </w:t>
      </w:r>
      <w:r w:rsidR="00D646D9">
        <w:rPr>
          <w:rFonts w:ascii="MS Reference Sans Serif" w:hAnsi="MS Reference Sans Serif" w:cstheme="minorHAnsi"/>
        </w:rPr>
        <w:t>para llegar a</w:t>
      </w:r>
      <w:r w:rsidR="006101FB">
        <w:rPr>
          <w:rFonts w:ascii="MS Reference Sans Serif" w:hAnsi="MS Reference Sans Serif" w:cstheme="minorHAnsi"/>
        </w:rPr>
        <w:t xml:space="preserve"> distintos sectores </w:t>
      </w:r>
      <w:r w:rsidR="00D646D9">
        <w:rPr>
          <w:rFonts w:ascii="MS Reference Sans Serif" w:hAnsi="MS Reference Sans Serif" w:cstheme="minorHAnsi"/>
        </w:rPr>
        <w:t xml:space="preserve"> y comenzar a aplicar el Comparendo Ambiental.</w:t>
      </w:r>
    </w:p>
    <w:p w:rsidR="005F0BF3" w:rsidRDefault="005F0BF3" w:rsidP="00E964C2">
      <w:pPr>
        <w:jc w:val="both"/>
        <w:rPr>
          <w:rFonts w:ascii="MS Reference Sans Serif" w:hAnsi="MS Reference Sans Serif" w:cstheme="minorHAnsi"/>
        </w:rPr>
      </w:pPr>
      <w:r>
        <w:rPr>
          <w:rFonts w:ascii="MS Reference Sans Serif" w:hAnsi="MS Reference Sans Serif" w:cstheme="minorHAnsi"/>
        </w:rPr>
        <w:t>De otro lado funcionarios d</w:t>
      </w:r>
      <w:r w:rsidR="007444C1">
        <w:rPr>
          <w:rFonts w:ascii="MS Reference Sans Serif" w:hAnsi="MS Reference Sans Serif" w:cstheme="minorHAnsi"/>
        </w:rPr>
        <w:t xml:space="preserve">e la oficina del Consumidor y </w:t>
      </w:r>
      <w:r>
        <w:rPr>
          <w:rFonts w:ascii="MS Reference Sans Serif" w:hAnsi="MS Reference Sans Serif" w:cstheme="minorHAnsi"/>
        </w:rPr>
        <w:t xml:space="preserve"> la Superintendencia Nacional de S</w:t>
      </w:r>
      <w:r w:rsidR="007444C1">
        <w:rPr>
          <w:rFonts w:ascii="MS Reference Sans Serif" w:hAnsi="MS Reference Sans Serif" w:cstheme="minorHAnsi"/>
        </w:rPr>
        <w:t xml:space="preserve">ervicios Públicos cumplieron </w:t>
      </w:r>
      <w:r>
        <w:rPr>
          <w:rFonts w:ascii="MS Reference Sans Serif" w:hAnsi="MS Reference Sans Serif" w:cstheme="minorHAnsi"/>
        </w:rPr>
        <w:t xml:space="preserve"> operativos de control de medida, peso y volumen en el interior de la galería </w:t>
      </w:r>
      <w:r w:rsidR="007444C1">
        <w:rPr>
          <w:rFonts w:ascii="MS Reference Sans Serif" w:hAnsi="MS Reference Sans Serif" w:cstheme="minorHAnsi"/>
        </w:rPr>
        <w:t>“</w:t>
      </w:r>
      <w:r>
        <w:rPr>
          <w:rFonts w:ascii="MS Reference Sans Serif" w:hAnsi="MS Reference Sans Serif" w:cstheme="minorHAnsi"/>
        </w:rPr>
        <w:t>La Esmeralda</w:t>
      </w:r>
      <w:r w:rsidR="007444C1">
        <w:rPr>
          <w:rFonts w:ascii="MS Reference Sans Serif" w:hAnsi="MS Reference Sans Serif" w:cstheme="minorHAnsi"/>
        </w:rPr>
        <w:t>”</w:t>
      </w:r>
      <w:r>
        <w:rPr>
          <w:rFonts w:ascii="MS Reference Sans Serif" w:hAnsi="MS Reference Sans Serif" w:cstheme="minorHAnsi"/>
        </w:rPr>
        <w:t>, siendo decomisados 8 balanzones, los que serán ajust</w:t>
      </w:r>
      <w:r w:rsidR="007444C1">
        <w:rPr>
          <w:rFonts w:ascii="MS Reference Sans Serif" w:hAnsi="MS Reference Sans Serif" w:cstheme="minorHAnsi"/>
        </w:rPr>
        <w:t xml:space="preserve">ados a </w:t>
      </w:r>
      <w:r w:rsidR="00590965">
        <w:rPr>
          <w:rFonts w:ascii="MS Reference Sans Serif" w:hAnsi="MS Reference Sans Serif" w:cstheme="minorHAnsi"/>
        </w:rPr>
        <w:t>la pesa exacta y devuelta</w:t>
      </w:r>
      <w:r>
        <w:rPr>
          <w:rFonts w:ascii="MS Reference Sans Serif" w:hAnsi="MS Reference Sans Serif" w:cstheme="minorHAnsi"/>
        </w:rPr>
        <w:t xml:space="preserve"> a los propietarios luego de pagar la multa.</w:t>
      </w:r>
    </w:p>
    <w:p w:rsidR="000C2349" w:rsidRDefault="003E0F88" w:rsidP="00E964C2">
      <w:pPr>
        <w:jc w:val="both"/>
        <w:rPr>
          <w:rFonts w:ascii="MS Reference Sans Serif" w:hAnsi="MS Reference Sans Serif" w:cstheme="minorHAnsi"/>
        </w:rPr>
      </w:pPr>
      <w:r>
        <w:rPr>
          <w:rFonts w:ascii="MS Reference Sans Serif" w:hAnsi="MS Reference Sans Serif" w:cstheme="minorHAnsi"/>
          <w:noProof/>
          <w:lang w:eastAsia="es-CO"/>
        </w:rPr>
        <w:lastRenderedPageBreak/>
        <w:drawing>
          <wp:inline distT="0" distB="0" distL="0" distR="0">
            <wp:extent cx="5612130" cy="3741420"/>
            <wp:effectExtent l="0" t="0" r="7620" b="0"/>
            <wp:docPr id="7" name="Imagen 7" descr="C:\Users\luis.bravo\Desktop\esmeralda\IMG_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is.bravo\Desktop\esmeralda\IMG_006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rsidR="009D520F" w:rsidRDefault="005F0BF3" w:rsidP="00E964C2">
      <w:pPr>
        <w:jc w:val="both"/>
        <w:rPr>
          <w:rFonts w:ascii="MS Reference Sans Serif" w:hAnsi="MS Reference Sans Serif" w:cstheme="minorHAnsi"/>
        </w:rPr>
      </w:pPr>
      <w:r>
        <w:rPr>
          <w:rFonts w:ascii="MS Reference Sans Serif" w:hAnsi="MS Reference Sans Serif" w:cstheme="minorHAnsi"/>
        </w:rPr>
        <w:t>Se visitaron dos expendios de combustible y con el serafín se tomaron  muestras  verificando la medida,   de gasolina, ACPM y gasolina extra.</w:t>
      </w:r>
      <w:r w:rsidR="007444C1">
        <w:rPr>
          <w:rFonts w:ascii="MS Reference Sans Serif" w:hAnsi="MS Reference Sans Serif" w:cstheme="minorHAnsi"/>
        </w:rPr>
        <w:t xml:space="preserve"> </w:t>
      </w:r>
      <w:r>
        <w:rPr>
          <w:rFonts w:ascii="MS Reference Sans Serif" w:hAnsi="MS Reference Sans Serif" w:cstheme="minorHAnsi"/>
        </w:rPr>
        <w:t>Así mismo los supervisores revisaron</w:t>
      </w:r>
      <w:r w:rsidR="007444C1">
        <w:rPr>
          <w:rFonts w:ascii="MS Reference Sans Serif" w:hAnsi="MS Reference Sans Serif" w:cstheme="minorHAnsi"/>
        </w:rPr>
        <w:t xml:space="preserve"> que el costo  por galón se  cobre</w:t>
      </w:r>
      <w:r>
        <w:rPr>
          <w:rFonts w:ascii="MS Reference Sans Serif" w:hAnsi="MS Reference Sans Serif" w:cstheme="minorHAnsi"/>
        </w:rPr>
        <w:t xml:space="preserve"> de acuerdo a las últimas disposiciones del Gobierno Nacional.</w:t>
      </w:r>
    </w:p>
    <w:p w:rsidR="00590965" w:rsidRDefault="005F0BF3" w:rsidP="00E964C2">
      <w:pPr>
        <w:jc w:val="both"/>
        <w:rPr>
          <w:rFonts w:ascii="MS Reference Sans Serif" w:hAnsi="MS Reference Sans Serif" w:cstheme="minorHAnsi"/>
        </w:rPr>
      </w:pPr>
      <w:r>
        <w:rPr>
          <w:rFonts w:ascii="MS Reference Sans Serif" w:hAnsi="MS Reference Sans Serif" w:cstheme="minorHAnsi"/>
        </w:rPr>
        <w:t>Al final de los operativos el secretario de Gobierno, Nino Andrés Erazo García acompañado de los demás funcionarios se reunió con presiden</w:t>
      </w:r>
      <w:r w:rsidR="007444C1">
        <w:rPr>
          <w:rFonts w:ascii="MS Reference Sans Serif" w:hAnsi="MS Reference Sans Serif" w:cstheme="minorHAnsi"/>
        </w:rPr>
        <w:t>tes de J</w:t>
      </w:r>
      <w:r>
        <w:rPr>
          <w:rFonts w:ascii="MS Reference Sans Serif" w:hAnsi="MS Reference Sans Serif" w:cstheme="minorHAnsi"/>
        </w:rPr>
        <w:t xml:space="preserve">untas de Acción Comunal y líderes cívicos de la Comuna No 8 en el polideportivo cubierto del barrio </w:t>
      </w:r>
      <w:proofErr w:type="spellStart"/>
      <w:r>
        <w:rPr>
          <w:rFonts w:ascii="MS Reference Sans Serif" w:hAnsi="MS Reference Sans Serif" w:cstheme="minorHAnsi"/>
        </w:rPr>
        <w:t>Pandiguando</w:t>
      </w:r>
      <w:proofErr w:type="spellEnd"/>
      <w:r>
        <w:rPr>
          <w:rFonts w:ascii="MS Reference Sans Serif" w:hAnsi="MS Reference Sans Serif" w:cstheme="minorHAnsi"/>
        </w:rPr>
        <w:t>.</w:t>
      </w:r>
    </w:p>
    <w:p w:rsidR="005F0BF3" w:rsidRDefault="007444C1" w:rsidP="00E964C2">
      <w:pPr>
        <w:jc w:val="both"/>
        <w:rPr>
          <w:rFonts w:ascii="MS Reference Sans Serif" w:hAnsi="MS Reference Sans Serif" w:cstheme="minorHAnsi"/>
        </w:rPr>
      </w:pPr>
      <w:r>
        <w:rPr>
          <w:rFonts w:ascii="MS Reference Sans Serif" w:hAnsi="MS Reference Sans Serif" w:cstheme="minorHAnsi"/>
        </w:rPr>
        <w:t xml:space="preserve"> </w:t>
      </w:r>
      <w:r w:rsidR="005F0BF3">
        <w:rPr>
          <w:rFonts w:ascii="MS Reference Sans Serif" w:hAnsi="MS Reference Sans Serif" w:cstheme="minorHAnsi"/>
        </w:rPr>
        <w:t>Se escuchó a los presidentes de la junta, algunos docentes de establecimientos educativos y entre las peticiones se marcó el fortalecer un poco más la seguridad ciudadana y trabajar con volantes la pedagogía del Comparendo Ambiental.</w:t>
      </w:r>
    </w:p>
    <w:p w:rsidR="00515EB9" w:rsidRDefault="00A277C8" w:rsidP="00E964C2">
      <w:pPr>
        <w:jc w:val="both"/>
        <w:rPr>
          <w:rFonts w:ascii="MS Reference Sans Serif" w:hAnsi="MS Reference Sans Serif" w:cstheme="minorHAnsi"/>
        </w:rPr>
      </w:pPr>
      <w:r>
        <w:rPr>
          <w:rFonts w:ascii="MS Reference Sans Serif" w:hAnsi="MS Reference Sans Serif" w:cstheme="minorHAnsi"/>
        </w:rPr>
        <w:t>Por parte de la Policía Metropolitana asistió el sub comandante, Coronel, Jairo de La Cruz, quien tomó atenta nota de las solicitudes de la comunidad.</w:t>
      </w:r>
    </w:p>
    <w:bookmarkEnd w:id="0"/>
    <w:p w:rsidR="00590965" w:rsidRDefault="00590965" w:rsidP="003232E0">
      <w:pPr>
        <w:jc w:val="center"/>
        <w:rPr>
          <w:rFonts w:ascii="MS Reference Sans Serif" w:hAnsi="MS Reference Sans Serif" w:cstheme="minorHAnsi"/>
          <w:b/>
          <w:sz w:val="28"/>
          <w:szCs w:val="28"/>
        </w:rPr>
      </w:pPr>
    </w:p>
    <w:p w:rsidR="00590965" w:rsidRDefault="00590965" w:rsidP="003232E0">
      <w:pPr>
        <w:jc w:val="center"/>
        <w:rPr>
          <w:rFonts w:ascii="MS Reference Sans Serif" w:hAnsi="MS Reference Sans Serif" w:cstheme="minorHAnsi"/>
          <w:b/>
          <w:sz w:val="28"/>
          <w:szCs w:val="28"/>
        </w:rPr>
      </w:pPr>
    </w:p>
    <w:p w:rsidR="00967C77" w:rsidRPr="003232E0" w:rsidRDefault="003232E0" w:rsidP="003232E0">
      <w:pPr>
        <w:jc w:val="center"/>
        <w:rPr>
          <w:rFonts w:ascii="MS Reference Sans Serif" w:hAnsi="MS Reference Sans Serif" w:cstheme="minorHAnsi"/>
          <w:b/>
          <w:sz w:val="28"/>
          <w:szCs w:val="28"/>
        </w:rPr>
      </w:pPr>
      <w:r w:rsidRPr="003232E0">
        <w:rPr>
          <w:rFonts w:ascii="MS Reference Sans Serif" w:hAnsi="MS Reference Sans Serif" w:cstheme="minorHAnsi"/>
          <w:b/>
          <w:sz w:val="28"/>
          <w:szCs w:val="28"/>
        </w:rPr>
        <w:lastRenderedPageBreak/>
        <w:t>A enlucir fachadas y balcones para la Semana Santa</w:t>
      </w:r>
    </w:p>
    <w:p w:rsidR="00901B83" w:rsidRDefault="003232E0" w:rsidP="00E964C2">
      <w:pPr>
        <w:jc w:val="both"/>
        <w:rPr>
          <w:rFonts w:ascii="MS Reference Sans Serif" w:hAnsi="MS Reference Sans Serif" w:cstheme="minorHAnsi"/>
        </w:rPr>
      </w:pPr>
      <w:r>
        <w:rPr>
          <w:rFonts w:ascii="MS Reference Sans Serif" w:hAnsi="MS Reference Sans Serif" w:cstheme="minorHAnsi"/>
        </w:rPr>
        <w:t>La Asesora de la oficina de Planeación</w:t>
      </w:r>
      <w:r w:rsidR="00A213C3">
        <w:rPr>
          <w:rFonts w:ascii="MS Reference Sans Serif" w:hAnsi="MS Reference Sans Serif" w:cstheme="minorHAnsi"/>
        </w:rPr>
        <w:t>,</w:t>
      </w:r>
      <w:r>
        <w:rPr>
          <w:rFonts w:ascii="MS Reference Sans Serif" w:hAnsi="MS Reference Sans Serif" w:cstheme="minorHAnsi"/>
        </w:rPr>
        <w:t xml:space="preserve"> </w:t>
      </w:r>
      <w:r w:rsidR="00A213C3">
        <w:rPr>
          <w:rFonts w:ascii="MS Reference Sans Serif" w:hAnsi="MS Reference Sans Serif" w:cstheme="minorHAnsi"/>
        </w:rPr>
        <w:t xml:space="preserve"> </w:t>
      </w:r>
      <w:r>
        <w:rPr>
          <w:rFonts w:ascii="MS Reference Sans Serif" w:hAnsi="MS Reference Sans Serif" w:cstheme="minorHAnsi"/>
        </w:rPr>
        <w:t>Afra Ver</w:t>
      </w:r>
      <w:r w:rsidR="00A213C3">
        <w:rPr>
          <w:rFonts w:ascii="MS Reference Sans Serif" w:hAnsi="MS Reference Sans Serif" w:cstheme="minorHAnsi"/>
        </w:rPr>
        <w:t>ónica Torres Gallego  invitó</w:t>
      </w:r>
      <w:r>
        <w:rPr>
          <w:rFonts w:ascii="MS Reference Sans Serif" w:hAnsi="MS Reference Sans Serif" w:cstheme="minorHAnsi"/>
        </w:rPr>
        <w:t xml:space="preserve"> a lo</w:t>
      </w:r>
      <w:r w:rsidR="00A213C3">
        <w:rPr>
          <w:rFonts w:ascii="MS Reference Sans Serif" w:hAnsi="MS Reference Sans Serif" w:cstheme="minorHAnsi"/>
        </w:rPr>
        <w:t>s payaneses  a enlucir</w:t>
      </w:r>
      <w:r>
        <w:rPr>
          <w:rFonts w:ascii="MS Reference Sans Serif" w:hAnsi="MS Reference Sans Serif" w:cstheme="minorHAnsi"/>
        </w:rPr>
        <w:t xml:space="preserve"> sus balcones y fachadas con miras a la Semana Mayor.</w:t>
      </w:r>
    </w:p>
    <w:p w:rsidR="00901B83" w:rsidRDefault="00D61757" w:rsidP="00E964C2">
      <w:pPr>
        <w:jc w:val="both"/>
        <w:rPr>
          <w:rFonts w:ascii="MS Reference Sans Serif" w:hAnsi="MS Reference Sans Serif" w:cstheme="minorHAnsi"/>
        </w:rPr>
      </w:pPr>
      <w:r>
        <w:rPr>
          <w:rFonts w:ascii="MS Reference Sans Serif" w:hAnsi="MS Reference Sans Serif" w:cstheme="minorHAnsi"/>
          <w:noProof/>
          <w:lang w:eastAsia="es-CO"/>
        </w:rPr>
        <w:drawing>
          <wp:inline distT="0" distB="0" distL="0" distR="0">
            <wp:extent cx="4762500" cy="3571875"/>
            <wp:effectExtent l="0" t="0" r="0" b="9525"/>
            <wp:docPr id="8" name="Imagen 8" descr="C:\Users\luis.bravo\Desktop\58283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is.bravo\Desktop\5828328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3232E0" w:rsidRDefault="003232E0" w:rsidP="00E964C2">
      <w:pPr>
        <w:jc w:val="both"/>
        <w:rPr>
          <w:rFonts w:ascii="MS Reference Sans Serif" w:hAnsi="MS Reference Sans Serif" w:cstheme="minorHAnsi"/>
        </w:rPr>
      </w:pPr>
      <w:r>
        <w:rPr>
          <w:rFonts w:ascii="MS Reference Sans Serif" w:hAnsi="MS Reference Sans Serif" w:cstheme="minorHAnsi"/>
        </w:rPr>
        <w:t xml:space="preserve">Se busca hacer una buena presentación de la ciudad a los visitantes nacionales y extranjeros, también se debe izar  nuestra bandera y recibir a nuestros turistas con los </w:t>
      </w:r>
      <w:r w:rsidR="00A213C3">
        <w:rPr>
          <w:rFonts w:ascii="MS Reference Sans Serif" w:hAnsi="MS Reference Sans Serif" w:cstheme="minorHAnsi"/>
        </w:rPr>
        <w:t>“</w:t>
      </w:r>
      <w:r>
        <w:rPr>
          <w:rFonts w:ascii="MS Reference Sans Serif" w:hAnsi="MS Reference Sans Serif" w:cstheme="minorHAnsi"/>
        </w:rPr>
        <w:t>brazos abiertos</w:t>
      </w:r>
      <w:r w:rsidR="00A213C3">
        <w:rPr>
          <w:rFonts w:ascii="MS Reference Sans Serif" w:hAnsi="MS Reference Sans Serif" w:cstheme="minorHAnsi"/>
        </w:rPr>
        <w:t>”</w:t>
      </w:r>
      <w:r>
        <w:rPr>
          <w:rFonts w:ascii="MS Reference Sans Serif" w:hAnsi="MS Reference Sans Serif" w:cstheme="minorHAnsi"/>
        </w:rPr>
        <w:t xml:space="preserve">, porque esto conlleva a que </w:t>
      </w:r>
      <w:r w:rsidR="00A213C3">
        <w:rPr>
          <w:rFonts w:ascii="MS Reference Sans Serif" w:hAnsi="MS Reference Sans Serif" w:cstheme="minorHAnsi"/>
        </w:rPr>
        <w:t xml:space="preserve">mejore </w:t>
      </w:r>
      <w:r>
        <w:rPr>
          <w:rFonts w:ascii="MS Reference Sans Serif" w:hAnsi="MS Reference Sans Serif" w:cstheme="minorHAnsi"/>
        </w:rPr>
        <w:t xml:space="preserve"> la economía del comercio formal.</w:t>
      </w:r>
    </w:p>
    <w:p w:rsidR="003232E0" w:rsidRDefault="003232E0" w:rsidP="00E964C2">
      <w:pPr>
        <w:jc w:val="both"/>
        <w:rPr>
          <w:rFonts w:ascii="MS Reference Sans Serif" w:hAnsi="MS Reference Sans Serif" w:cstheme="minorHAnsi"/>
        </w:rPr>
      </w:pPr>
      <w:r>
        <w:rPr>
          <w:rFonts w:ascii="MS Reference Sans Serif" w:hAnsi="MS Reference Sans Serif" w:cstheme="minorHAnsi"/>
        </w:rPr>
        <w:t xml:space="preserve">De otra parte al referirse a la actualización del Plan de Ordenamiento Territorial manifestó que se está terminando la fase uno, que tiene que ver con los estudios técnicos y se comenzará un trabajo fuerte de socialización </w:t>
      </w:r>
      <w:r w:rsidR="00995069">
        <w:rPr>
          <w:rFonts w:ascii="MS Reference Sans Serif" w:hAnsi="MS Reference Sans Serif" w:cstheme="minorHAnsi"/>
        </w:rPr>
        <w:t xml:space="preserve"> y concientización </w:t>
      </w:r>
      <w:r>
        <w:rPr>
          <w:rFonts w:ascii="MS Reference Sans Serif" w:hAnsi="MS Reference Sans Serif" w:cstheme="minorHAnsi"/>
        </w:rPr>
        <w:t>con la comunidad</w:t>
      </w:r>
      <w:r w:rsidR="00995069">
        <w:rPr>
          <w:rFonts w:ascii="MS Reference Sans Serif" w:hAnsi="MS Reference Sans Serif" w:cstheme="minorHAnsi"/>
        </w:rPr>
        <w:t xml:space="preserve"> para el nuevo </w:t>
      </w:r>
      <w:r w:rsidR="00A213C3">
        <w:rPr>
          <w:rFonts w:ascii="MS Reference Sans Serif" w:hAnsi="MS Reference Sans Serif" w:cstheme="minorHAnsi"/>
        </w:rPr>
        <w:t>POT  “</w:t>
      </w:r>
      <w:r w:rsidR="00995069">
        <w:rPr>
          <w:rFonts w:ascii="MS Reference Sans Serif" w:hAnsi="MS Reference Sans Serif" w:cstheme="minorHAnsi"/>
        </w:rPr>
        <w:t>nueva generación”.</w:t>
      </w:r>
    </w:p>
    <w:p w:rsidR="00995069" w:rsidRDefault="00995069" w:rsidP="00E964C2">
      <w:pPr>
        <w:jc w:val="both"/>
        <w:rPr>
          <w:rFonts w:ascii="MS Reference Sans Serif" w:hAnsi="MS Reference Sans Serif" w:cstheme="minorHAnsi"/>
        </w:rPr>
      </w:pPr>
    </w:p>
    <w:p w:rsidR="00967C77" w:rsidRDefault="00967C77" w:rsidP="00E964C2">
      <w:pPr>
        <w:jc w:val="both"/>
        <w:rPr>
          <w:rFonts w:ascii="MS Reference Sans Serif" w:hAnsi="MS Reference Sans Serif" w:cstheme="minorHAnsi"/>
        </w:rPr>
      </w:pPr>
    </w:p>
    <w:p w:rsidR="00967C77" w:rsidRDefault="00967C77" w:rsidP="00E964C2">
      <w:pPr>
        <w:jc w:val="both"/>
        <w:rPr>
          <w:rFonts w:ascii="MS Reference Sans Serif" w:hAnsi="MS Reference Sans Serif" w:cstheme="minorHAnsi"/>
        </w:rPr>
      </w:pPr>
    </w:p>
    <w:p w:rsidR="00967C77" w:rsidRDefault="00967C77" w:rsidP="00E964C2">
      <w:pPr>
        <w:jc w:val="both"/>
        <w:rPr>
          <w:rFonts w:ascii="MS Reference Sans Serif" w:hAnsi="MS Reference Sans Serif" w:cstheme="minorHAnsi"/>
        </w:rPr>
      </w:pPr>
    </w:p>
    <w:p w:rsidR="00967C77" w:rsidRPr="00B25260" w:rsidRDefault="00B25260" w:rsidP="00B25260">
      <w:pPr>
        <w:jc w:val="center"/>
        <w:rPr>
          <w:rFonts w:ascii="MS Reference Sans Serif" w:hAnsi="MS Reference Sans Serif" w:cstheme="minorHAnsi"/>
          <w:b/>
          <w:sz w:val="28"/>
          <w:szCs w:val="28"/>
        </w:rPr>
      </w:pPr>
      <w:r w:rsidRPr="00B25260">
        <w:rPr>
          <w:rFonts w:ascii="MS Reference Sans Serif" w:hAnsi="MS Reference Sans Serif" w:cstheme="minorHAnsi"/>
          <w:b/>
          <w:sz w:val="28"/>
          <w:szCs w:val="28"/>
        </w:rPr>
        <w:lastRenderedPageBreak/>
        <w:t>ACTO ADMINISTRATIVO</w:t>
      </w:r>
    </w:p>
    <w:p w:rsidR="00967C77" w:rsidRPr="00B25260" w:rsidRDefault="00B25260" w:rsidP="00B25260">
      <w:pPr>
        <w:jc w:val="center"/>
        <w:rPr>
          <w:rFonts w:ascii="MS Reference Sans Serif" w:hAnsi="MS Reference Sans Serif" w:cstheme="minorHAnsi"/>
          <w:b/>
          <w:sz w:val="28"/>
          <w:szCs w:val="28"/>
        </w:rPr>
      </w:pPr>
      <w:r w:rsidRPr="00B25260">
        <w:rPr>
          <w:rFonts w:ascii="MS Reference Sans Serif" w:hAnsi="MS Reference Sans Serif" w:cstheme="minorHAnsi"/>
          <w:b/>
          <w:sz w:val="28"/>
          <w:szCs w:val="28"/>
        </w:rPr>
        <w:t>Pasó segundo debate Acuerdo de beneficios tributarios</w:t>
      </w:r>
    </w:p>
    <w:p w:rsidR="00967C77" w:rsidRDefault="00B25260" w:rsidP="00E964C2">
      <w:pPr>
        <w:jc w:val="both"/>
        <w:rPr>
          <w:rFonts w:ascii="MS Reference Sans Serif" w:hAnsi="MS Reference Sans Serif" w:cstheme="minorHAnsi"/>
        </w:rPr>
      </w:pPr>
      <w:r>
        <w:rPr>
          <w:rFonts w:ascii="MS Reference Sans Serif" w:hAnsi="MS Reference Sans Serif" w:cstheme="minorHAnsi"/>
        </w:rPr>
        <w:t>Después de los dos</w:t>
      </w:r>
      <w:r w:rsidR="00B54423">
        <w:rPr>
          <w:rFonts w:ascii="MS Reference Sans Serif" w:hAnsi="MS Reference Sans Serif" w:cstheme="minorHAnsi"/>
        </w:rPr>
        <w:t xml:space="preserve"> </w:t>
      </w:r>
      <w:r>
        <w:rPr>
          <w:rFonts w:ascii="MS Reference Sans Serif" w:hAnsi="MS Reference Sans Serif" w:cstheme="minorHAnsi"/>
        </w:rPr>
        <w:t xml:space="preserve">(2) debates reglamentarios en el Concejo Municipal de Popayán y de ser revisado y sancionado por el señor Alcalde, Francisco Fuentes Meneses, quedó listo el Acuerdo “Por medio del cual se adoptan unos beneficios tributarios en el Municipio de Popayán, con fundamento en la ley 1739 del 23 de diciembre de 2014”, el cual consta de </w:t>
      </w:r>
      <w:proofErr w:type="gramStart"/>
      <w:r>
        <w:rPr>
          <w:rFonts w:ascii="MS Reference Sans Serif" w:hAnsi="MS Reference Sans Serif" w:cstheme="minorHAnsi"/>
        </w:rPr>
        <w:t>once(</w:t>
      </w:r>
      <w:proofErr w:type="gramEnd"/>
      <w:r>
        <w:rPr>
          <w:rFonts w:ascii="MS Reference Sans Serif" w:hAnsi="MS Reference Sans Serif" w:cstheme="minorHAnsi"/>
        </w:rPr>
        <w:t>119 folios.</w:t>
      </w:r>
    </w:p>
    <w:p w:rsidR="00B25260" w:rsidRDefault="00B25260" w:rsidP="00E964C2">
      <w:pPr>
        <w:jc w:val="both"/>
        <w:rPr>
          <w:rFonts w:ascii="MS Reference Sans Serif" w:hAnsi="MS Reference Sans Serif" w:cstheme="minorHAnsi"/>
        </w:rPr>
      </w:pPr>
      <w:r>
        <w:rPr>
          <w:rFonts w:ascii="MS Reference Sans Serif" w:hAnsi="MS Reference Sans Serif" w:cstheme="minorHAnsi"/>
        </w:rPr>
        <w:t>De esta  manera se adopta en el Municipio de Popayán, los beneficios tributarios dispuestos en los Artículos 55, 56, 57,  de la ley 1739 de 2014, bajo las condiciones establecidas por Ley.</w:t>
      </w:r>
    </w:p>
    <w:p w:rsidR="00967C77" w:rsidRPr="0026448C" w:rsidRDefault="0026448C" w:rsidP="0026448C">
      <w:pPr>
        <w:jc w:val="center"/>
        <w:rPr>
          <w:rFonts w:ascii="MS Reference Sans Serif" w:hAnsi="MS Reference Sans Serif" w:cstheme="minorHAnsi"/>
          <w:b/>
          <w:sz w:val="28"/>
          <w:szCs w:val="28"/>
        </w:rPr>
      </w:pPr>
      <w:r w:rsidRPr="0026448C">
        <w:rPr>
          <w:rFonts w:ascii="MS Reference Sans Serif" w:hAnsi="MS Reference Sans Serif" w:cstheme="minorHAnsi"/>
          <w:b/>
          <w:sz w:val="28"/>
          <w:szCs w:val="28"/>
        </w:rPr>
        <w:t>BREVES</w:t>
      </w:r>
    </w:p>
    <w:p w:rsidR="0026448C" w:rsidRPr="0026448C" w:rsidRDefault="0026448C" w:rsidP="0026448C">
      <w:pPr>
        <w:jc w:val="center"/>
        <w:rPr>
          <w:rFonts w:ascii="MS Reference Sans Serif" w:hAnsi="MS Reference Sans Serif" w:cstheme="minorHAnsi"/>
          <w:b/>
          <w:sz w:val="28"/>
          <w:szCs w:val="28"/>
        </w:rPr>
      </w:pPr>
      <w:r w:rsidRPr="0026448C">
        <w:rPr>
          <w:rFonts w:ascii="MS Reference Sans Serif" w:hAnsi="MS Reference Sans Serif" w:cstheme="minorHAnsi"/>
          <w:b/>
          <w:sz w:val="28"/>
          <w:szCs w:val="28"/>
        </w:rPr>
        <w:t>Tránsito adelantará censo de motociclistas, más NO prohibición de parrillero</w:t>
      </w:r>
    </w:p>
    <w:p w:rsidR="00967C77" w:rsidRDefault="0026448C" w:rsidP="00E964C2">
      <w:pPr>
        <w:jc w:val="both"/>
        <w:rPr>
          <w:rFonts w:ascii="MS Reference Sans Serif" w:hAnsi="MS Reference Sans Serif" w:cstheme="minorHAnsi"/>
        </w:rPr>
      </w:pPr>
      <w:r>
        <w:rPr>
          <w:rFonts w:ascii="MS Reference Sans Serif" w:hAnsi="MS Reference Sans Serif" w:cstheme="minorHAnsi"/>
        </w:rPr>
        <w:t>El secretario de Tránsito y Transporte del Municipio de Popayán, Miguel Hernán Muñoz  Salamanca dijo esta mañana que en ningún momento se ha hablado de prohibición total del parrillero en la ciudad, como lo manifiesta una nota de Noticias Uno Popayán, que se viene compartiendo en las redes sociales.</w:t>
      </w:r>
    </w:p>
    <w:p w:rsidR="0026448C" w:rsidRDefault="002E2348" w:rsidP="00E964C2">
      <w:pPr>
        <w:jc w:val="both"/>
        <w:rPr>
          <w:rFonts w:ascii="MS Reference Sans Serif" w:hAnsi="MS Reference Sans Serif" w:cstheme="minorHAnsi"/>
        </w:rPr>
      </w:pPr>
      <w:r>
        <w:rPr>
          <w:rFonts w:ascii="MS Reference Sans Serif" w:hAnsi="MS Reference Sans Serif" w:cstheme="minorHAnsi"/>
        </w:rPr>
        <w:t xml:space="preserve">Explicó el funcionario </w:t>
      </w:r>
      <w:r w:rsidR="0026448C">
        <w:rPr>
          <w:rFonts w:ascii="MS Reference Sans Serif" w:hAnsi="MS Reference Sans Serif" w:cstheme="minorHAnsi"/>
        </w:rPr>
        <w:t>que se  va a poner en marcha es un censo de los motociclistas en la capital caucana, con el fin de actualizar esta información.</w:t>
      </w:r>
    </w:p>
    <w:p w:rsidR="0026448C" w:rsidRPr="0026448C" w:rsidRDefault="0026448C" w:rsidP="0026448C">
      <w:pPr>
        <w:jc w:val="center"/>
        <w:rPr>
          <w:rFonts w:ascii="MS Reference Sans Serif" w:hAnsi="MS Reference Sans Serif" w:cstheme="minorHAnsi"/>
          <w:b/>
          <w:sz w:val="28"/>
          <w:szCs w:val="28"/>
        </w:rPr>
      </w:pPr>
      <w:r>
        <w:rPr>
          <w:rFonts w:ascii="MS Reference Sans Serif" w:hAnsi="MS Reference Sans Serif" w:cstheme="minorHAnsi"/>
          <w:b/>
          <w:sz w:val="28"/>
          <w:szCs w:val="28"/>
        </w:rPr>
        <w:t>S</w:t>
      </w:r>
      <w:r w:rsidRPr="0026448C">
        <w:rPr>
          <w:rFonts w:ascii="MS Reference Sans Serif" w:hAnsi="MS Reference Sans Serif" w:cstheme="minorHAnsi"/>
          <w:b/>
          <w:sz w:val="28"/>
          <w:szCs w:val="28"/>
        </w:rPr>
        <w:t>e trabaja en daño de red del a</w:t>
      </w:r>
      <w:r>
        <w:rPr>
          <w:rFonts w:ascii="MS Reference Sans Serif" w:hAnsi="MS Reference Sans Serif" w:cstheme="minorHAnsi"/>
          <w:b/>
          <w:sz w:val="28"/>
          <w:szCs w:val="28"/>
        </w:rPr>
        <w:t>c</w:t>
      </w:r>
      <w:r w:rsidRPr="0026448C">
        <w:rPr>
          <w:rFonts w:ascii="MS Reference Sans Serif" w:hAnsi="MS Reference Sans Serif" w:cstheme="minorHAnsi"/>
          <w:b/>
          <w:sz w:val="28"/>
          <w:szCs w:val="28"/>
        </w:rPr>
        <w:t>ueducto</w:t>
      </w:r>
    </w:p>
    <w:p w:rsidR="0026448C" w:rsidRDefault="0026448C" w:rsidP="00E964C2">
      <w:pPr>
        <w:jc w:val="both"/>
        <w:rPr>
          <w:rFonts w:ascii="MS Reference Sans Serif" w:hAnsi="MS Reference Sans Serif" w:cstheme="minorHAnsi"/>
        </w:rPr>
      </w:pPr>
      <w:r>
        <w:rPr>
          <w:rFonts w:ascii="MS Reference Sans Serif" w:hAnsi="MS Reference Sans Serif" w:cstheme="minorHAnsi"/>
        </w:rPr>
        <w:t>Desde la noche del miércoles obrero adscrito a la empresa de Acueducto y Alcantarillado de la capital caucana trabajan en  el arreglo de un daño de la red de agua potable en un sector del barrio Modelo.</w:t>
      </w:r>
    </w:p>
    <w:p w:rsidR="0026448C" w:rsidRPr="00E964C2" w:rsidRDefault="0026448C" w:rsidP="00E964C2">
      <w:pPr>
        <w:jc w:val="both"/>
        <w:rPr>
          <w:rFonts w:ascii="MS Reference Sans Serif" w:hAnsi="MS Reference Sans Serif" w:cstheme="minorHAnsi"/>
        </w:rPr>
      </w:pPr>
      <w:r>
        <w:rPr>
          <w:rFonts w:ascii="MS Reference Sans Serif" w:hAnsi="MS Reference Sans Serif" w:cstheme="minorHAnsi"/>
        </w:rPr>
        <w:t>Dijo el gerente de la empresa, Mauricio Chaparro, que se espera en el transcurso de la tarde  normalizar el servicio a la comunidad payanesa, además indicó que se viene  prestando el servicio con carro tanques en algunos sectores de Popayán, con el apoyo de los Bomberos Voluntarios.</w:t>
      </w:r>
    </w:p>
    <w:sectPr w:rsidR="0026448C" w:rsidRPr="00E964C2" w:rsidSect="005E3AFA">
      <w:headerReference w:type="default" r:id="rId14"/>
      <w:footerReference w:type="default" r:id="rId15"/>
      <w:headerReference w:type="first" r:id="rId1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2A36" w:rsidRDefault="00282A36" w:rsidP="004C0461">
      <w:pPr>
        <w:spacing w:after="0" w:line="240" w:lineRule="auto"/>
      </w:pPr>
      <w:r>
        <w:separator/>
      </w:r>
    </w:p>
  </w:endnote>
  <w:endnote w:type="continuationSeparator" w:id="0">
    <w:p w:rsidR="00282A36" w:rsidRDefault="00282A36" w:rsidP="004C0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3248750"/>
      <w:docPartObj>
        <w:docPartGallery w:val="Page Numbers (Bottom of Page)"/>
        <w:docPartUnique/>
      </w:docPartObj>
    </w:sdtPr>
    <w:sdtEndPr/>
    <w:sdtContent>
      <w:p w:rsidR="004C0461" w:rsidRDefault="004C0461">
        <w:pPr>
          <w:pStyle w:val="Piedepgina"/>
        </w:pPr>
        <w:r>
          <w:rPr>
            <w:noProof/>
            <w:lang w:eastAsia="es-CO"/>
          </w:rPr>
          <mc:AlternateContent>
            <mc:Choice Requires="wps">
              <w:drawing>
                <wp:anchor distT="0" distB="0" distL="114300" distR="114300" simplePos="0" relativeHeight="251661312" behindDoc="0" locked="0" layoutInCell="1" allowOverlap="1" wp14:anchorId="5E64A314" wp14:editId="55D11220">
                  <wp:simplePos x="0" y="0"/>
                  <wp:positionH relativeFrom="column">
                    <wp:posOffset>5559835</wp:posOffset>
                  </wp:positionH>
                  <wp:positionV relativeFrom="paragraph">
                    <wp:posOffset>-87854</wp:posOffset>
                  </wp:positionV>
                  <wp:extent cx="474727" cy="409732"/>
                  <wp:effectExtent l="127635" t="100965" r="0" b="0"/>
                  <wp:wrapNone/>
                  <wp:docPr id="54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500000" flipH="1">
                            <a:off x="0" y="0"/>
                            <a:ext cx="474727" cy="409732"/>
                          </a:xfrm>
                          <a:prstGeom prst="homePlate">
                            <a:avLst>
                              <a:gd name="adj" fmla="val 56616"/>
                            </a:avLst>
                          </a:prstGeom>
                          <a:noFill/>
                          <a:ln w="9525">
                            <a:solidFill>
                              <a:srgbClr val="5C83B4"/>
                            </a:solidFill>
                            <a:miter lim="800000"/>
                            <a:headEnd/>
                            <a:tailEnd/>
                          </a:ln>
                          <a:extLst>
                            <a:ext uri="{909E8E84-426E-40DD-AFC4-6F175D3DCCD1}">
                              <a14:hiddenFill xmlns:a14="http://schemas.microsoft.com/office/drawing/2010/main">
                                <a:solidFill>
                                  <a:srgbClr val="5C83B4"/>
                                </a:solidFill>
                              </a14:hiddenFill>
                            </a:ext>
                          </a:extLst>
                        </wps:spPr>
                        <wps:txbx>
                          <w:txbxContent>
                            <w:p w:rsidR="004C0461" w:rsidRDefault="004C0461">
                              <w:pPr>
                                <w:pStyle w:val="Piedepgina"/>
                                <w:jc w:val="center"/>
                              </w:pPr>
                              <w:r>
                                <w:fldChar w:fldCharType="begin"/>
                              </w:r>
                              <w:r>
                                <w:instrText>PAGE   \* MERGEFORMAT</w:instrText>
                              </w:r>
                              <w:r>
                                <w:fldChar w:fldCharType="separate"/>
                              </w:r>
                              <w:r w:rsidR="00D504D8" w:rsidRPr="00D504D8">
                                <w:rPr>
                                  <w:noProof/>
                                  <w:lang w:val="es-ES"/>
                                </w:rPr>
                                <w:t>4</w:t>
                              </w:r>
                              <w:r>
                                <w:fldChar w:fldCharType="end"/>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 o:spid="_x0000_s1026" type="#_x0000_t15" style="position:absolute;margin-left:437.8pt;margin-top:-6.9pt;width:37.4pt;height:32.25pt;rotation:135;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" adj="11045" filled="f" fillcolor="#5c83b4" strokecolor="#5c83b4">
                  <v:textbox inset=",0,,0">
                    <w:txbxContent>
                      <w:p w:rsidR="004C0461" w:rsidRDefault="004C0461">
                        <w:pPr>
                          <w:pStyle w:val="Piedepgina"/>
                          <w:jc w:val="center"/>
                        </w:pPr>
                        <w:r>
                          <w:fldChar w:fldCharType="begin"/>
                        </w:r>
                        <w:r>
                          <w:instrText>PAGE   \* MERGEFORMAT</w:instrText>
                        </w:r>
                        <w:r>
                          <w:fldChar w:fldCharType="separate"/>
                        </w:r>
                        <w:r w:rsidR="00D504D8" w:rsidRPr="00D504D8">
                          <w:rPr>
                            <w:noProof/>
                            <w:lang w:val="es-ES"/>
                          </w:rPr>
                          <w:t>4</w:t>
                        </w:r>
                        <w:r>
                          <w:fldChar w:fldCharType="end"/>
                        </w:r>
                      </w:p>
                    </w:txbxContent>
                  </v:textbox>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2A36" w:rsidRDefault="00282A36" w:rsidP="004C0461">
      <w:pPr>
        <w:spacing w:after="0" w:line="240" w:lineRule="auto"/>
      </w:pPr>
      <w:r>
        <w:separator/>
      </w:r>
    </w:p>
  </w:footnote>
  <w:footnote w:type="continuationSeparator" w:id="0">
    <w:p w:rsidR="00282A36" w:rsidRDefault="00282A36" w:rsidP="004C04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461" w:rsidRDefault="004C0461">
    <w:pPr>
      <w:pStyle w:val="Encabezado"/>
    </w:pPr>
    <w:r>
      <w:rPr>
        <w:noProof/>
        <w:lang w:eastAsia="es-CO"/>
      </w:rPr>
      <mc:AlternateContent>
        <mc:Choice Requires="wpg">
          <w:drawing>
            <wp:anchor distT="0" distB="0" distL="114300" distR="114300" simplePos="0" relativeHeight="251659264" behindDoc="0" locked="0" layoutInCell="1" allowOverlap="1" wp14:anchorId="64A100A2" wp14:editId="0FA23F57">
              <wp:simplePos x="0" y="0"/>
              <wp:positionH relativeFrom="column">
                <wp:posOffset>-232410</wp:posOffset>
              </wp:positionH>
              <wp:positionV relativeFrom="paragraph">
                <wp:posOffset>48260</wp:posOffset>
              </wp:positionV>
              <wp:extent cx="5953125" cy="762000"/>
              <wp:effectExtent l="0" t="0" r="9525" b="0"/>
              <wp:wrapTopAndBottom/>
              <wp:docPr id="2" name="2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10"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11"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w:pict>
            <v:group id="2 Grupo" o:spid="_x0000_s1026" style="position:absolute;margin-left:-18.3pt;margin-top:3.8pt;width:468.75pt;height:60pt;z-index:251659264"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Y+DULli0AAJYtAAAVAAAAZHJzL21lZGlhL2ltYWdlMy5qcGVn&#10;/9j/4AAQSkZJRgABAQEAyADIAAD/2wBDAAoHBwgHBgoICAgLCgoLDhgQDg0NDh0VFhEYIx8lJCIf&#10;IiEmKzcvJik0KSEiMEExNDk7Pj4+JS5ESUM8SDc9Pjv/2wBDAQoLCw4NDhwQEBw7KCIoOzs7Ozs7&#10;Ozs7Ozs7Ozs7Ozs7Ozs7Ozs7Ozs7Ozs7Ozs7Ozs7Ozs7Ozs7Ozs7Ozs7Ozv/wAARCADI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mklx6S6JwHsElx6SSnsElx6SSnsElx6SSnsElx6SS&#10;nsElx6SSnsElx6SSnsElx6SSnsElx6SSnsElx6SSn//Z/+0IOF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PwAAAAYAAAAAAAAAAAAAAAMAAAGpAAAABQBs&#10;AGkAbgBlAGEAAAABAAAAAAAAAAAAAAAAAAAAAAAAAAEAAAAAAAAAAAAAAakAAAADAAAAAAAAAAAA&#10;AAAAAAAAAAEAAAAAAAAAAAAAAAAAAAAAAAAAEAAAAAEAAAAAAABudWxsAAAAAgAAAAZib3VuZHNP&#10;YmpjAAAAAQAAAAAAAFJjdDEAAAAEAAAAAFRvcCBsb25nAAAAAAAAAABMZWZ0bG9uZwAAAAAAAAAA&#10;QnRvbWxvbmcAAAADAAAAAFJnaHRsb25nAAABq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AwAAAABSZ2h0bG9uZwAAAa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aSXHpLonAewSXHpJKewSXHpJKewSXHpJKewSXHpJKewSXHpJKe&#10;wSXHpJKewSXHpJKewSXHpJKewSXHpJKf/9k4QklNBCEAAAAAAFUAAAABAQAAAA8AQQBkAG8AYgBl&#10;ACAAUABoAG8AdABvAHMAaABvAHAAAAATAEEAZABvAGIAZQAgAFAAaABvAHQAbwBzAGgAbwBwACAA&#10;QwBTADIAAAABADhCSU0EBgAAAAAABwAIAAAAAQEA/+E5HW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COUUwMENBNTZC&#10;N0YxNzdBMDEwRTBBOTk2QkU1MTVGNTwvZXhpZjpOYXRpdmVEaWdlc3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uAA5BZG9iZQBkQAAAAAH/2wCEAAEBAQEBAQEBAQEBAQEBAQEBAQEBAQEBAQEBAQEBAQEB&#10;AQEBAQEBAQEBAQECAgICAgICAgICAgMDAwMDAwMDAwMBAQEBAQEBAQEBAQICAQICAwMDAwMDAwMD&#10;AwMDAwMDAwMDAwMDAwMDAwMDAwMDAwMDAwMDAwMDAwMDAwMDAwMDA//AABEIAAMBqQMBEQACEQED&#10;EQH/3QAEAD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Ugl/DAAAA2wAAAA8AAABkcnMvZG93bnJldi54bWxEj0GLwkAMhe/C/ochC3vTqauIWx2lCIKg&#10;F7WHPYZObMt2MqUz1u6/NwfBW8J7ee/Leju4RvXUhdqzgekkAUVceFtzaSC/7sdLUCEiW2w8k4F/&#10;CrDdfIzWmFr/4DP1l1gqCeGQooEqxjbVOhQVOQwT3xKLdvOdwyhrV2rb4UPCXaO/k2ShHdYsDRW2&#10;tKuo+LvcnYE+5sfdz6+bZaf54nAszk22n0+N+focshWoSEN8m1/XByv4Qi+/yAB68w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BSCX8MAAADb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isrHEAAAA2wAAAA8AAABkcnMvZG93bnJldi54bWxET01rwkAQvRf8D8sIvYhu9FAldRW1SFsE&#10;RVvqdciOSUh2Ns1uTfLvXUHobR7vc+bL1pTiSrXLLSsYjyIQxInVOacKvr+2wxkI55E1lpZJQUcO&#10;love0xxjbRs+0vXkUxFC2MWoIPO+iqV0SUYG3chWxIG72NqgD7BOpa6xCeGmlJMoepEGcw4NGVa0&#10;ySgpTn9GQfNWmMFhOt0l58Fvt37fb36Kz06p5367egXhqfX/4of7Q4f5Y7j/Eg6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isrHEAAAA2wAAAA8AAAAAAAAAAAAAAAAA&#10;nwIAAGRycy9kb3ducmV2LnhtbFBLBQYAAAAABAAEAPcAAACQAwAAAAA=&#10;">
                <v:imagedata r:id="rId6" o:title="escudo "/>
                <v:path arrowok="t"/>
              </v:shape>
              <w10:wrap type="topAndBottom"/>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AFA" w:rsidRDefault="005E3AFA">
    <w:pPr>
      <w:pStyle w:val="Encabezado"/>
    </w:pPr>
  </w:p>
  <w:p w:rsidR="005E3AFA" w:rsidRDefault="005E3AFA">
    <w:pPr>
      <w:pStyle w:val="Encabezado"/>
    </w:pPr>
  </w:p>
  <w:p w:rsidR="005E3AFA" w:rsidRDefault="005E3AFA">
    <w:pPr>
      <w:pStyle w:val="Encabezado"/>
    </w:pPr>
  </w:p>
  <w:p w:rsidR="005E3AFA" w:rsidRDefault="005E3AFA">
    <w:pPr>
      <w:pStyle w:val="Encabezado"/>
    </w:pPr>
  </w:p>
  <w:p w:rsidR="005E3AFA" w:rsidRDefault="005E3AFA" w:rsidP="005E3AFA">
    <w:pPr>
      <w:pStyle w:val="Encabezado"/>
      <w:jc w:val="center"/>
    </w:pPr>
    <w:r>
      <w:rPr>
        <w:rFonts w:ascii="MS Reference Sans Serif" w:hAnsi="MS Reference Sans Serif"/>
        <w:b/>
        <w:noProof/>
        <w:sz w:val="28"/>
        <w:szCs w:val="28"/>
        <w:lang w:eastAsia="es-CO"/>
      </w:rPr>
      <w:drawing>
        <wp:inline distT="0" distB="0" distL="0" distR="0" wp14:anchorId="50B149FD" wp14:editId="3C704C1F">
          <wp:extent cx="5499100" cy="117030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9100" cy="117030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CE3B8F"/>
    <w:multiLevelType w:val="hybridMultilevel"/>
    <w:tmpl w:val="B2E0AD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461"/>
    <w:rsid w:val="0000030A"/>
    <w:rsid w:val="00001184"/>
    <w:rsid w:val="00001992"/>
    <w:rsid w:val="000037DF"/>
    <w:rsid w:val="00003D98"/>
    <w:rsid w:val="00004DF9"/>
    <w:rsid w:val="000057A1"/>
    <w:rsid w:val="00005EB7"/>
    <w:rsid w:val="00006FCD"/>
    <w:rsid w:val="00007EFA"/>
    <w:rsid w:val="00007FBE"/>
    <w:rsid w:val="00010D1E"/>
    <w:rsid w:val="00011A08"/>
    <w:rsid w:val="0002029D"/>
    <w:rsid w:val="00023688"/>
    <w:rsid w:val="00025E76"/>
    <w:rsid w:val="00027678"/>
    <w:rsid w:val="000344B5"/>
    <w:rsid w:val="000361BD"/>
    <w:rsid w:val="00036E88"/>
    <w:rsid w:val="00040041"/>
    <w:rsid w:val="0004047F"/>
    <w:rsid w:val="00042768"/>
    <w:rsid w:val="00043A38"/>
    <w:rsid w:val="000468E6"/>
    <w:rsid w:val="000474D3"/>
    <w:rsid w:val="00047EA1"/>
    <w:rsid w:val="0005121D"/>
    <w:rsid w:val="000548AD"/>
    <w:rsid w:val="00054921"/>
    <w:rsid w:val="0005665E"/>
    <w:rsid w:val="00057819"/>
    <w:rsid w:val="000632CB"/>
    <w:rsid w:val="00064BDC"/>
    <w:rsid w:val="00065222"/>
    <w:rsid w:val="000678BC"/>
    <w:rsid w:val="0007134A"/>
    <w:rsid w:val="000759F1"/>
    <w:rsid w:val="00075EDD"/>
    <w:rsid w:val="000765BC"/>
    <w:rsid w:val="00077897"/>
    <w:rsid w:val="0008103B"/>
    <w:rsid w:val="0008558D"/>
    <w:rsid w:val="0008702C"/>
    <w:rsid w:val="000925F5"/>
    <w:rsid w:val="00093305"/>
    <w:rsid w:val="000B099A"/>
    <w:rsid w:val="000B1C3A"/>
    <w:rsid w:val="000B2E33"/>
    <w:rsid w:val="000B3EB3"/>
    <w:rsid w:val="000B549C"/>
    <w:rsid w:val="000C0C65"/>
    <w:rsid w:val="000C2349"/>
    <w:rsid w:val="000C24F6"/>
    <w:rsid w:val="000C3374"/>
    <w:rsid w:val="000D1E65"/>
    <w:rsid w:val="000E17C5"/>
    <w:rsid w:val="000E4337"/>
    <w:rsid w:val="000E5BE7"/>
    <w:rsid w:val="000F2885"/>
    <w:rsid w:val="00100020"/>
    <w:rsid w:val="00102652"/>
    <w:rsid w:val="0010703A"/>
    <w:rsid w:val="001126FE"/>
    <w:rsid w:val="00113278"/>
    <w:rsid w:val="00115D5F"/>
    <w:rsid w:val="00121315"/>
    <w:rsid w:val="00122236"/>
    <w:rsid w:val="00123E29"/>
    <w:rsid w:val="00126648"/>
    <w:rsid w:val="001302D8"/>
    <w:rsid w:val="001312A8"/>
    <w:rsid w:val="00131529"/>
    <w:rsid w:val="00131845"/>
    <w:rsid w:val="001354A6"/>
    <w:rsid w:val="001371F7"/>
    <w:rsid w:val="00141D20"/>
    <w:rsid w:val="00144503"/>
    <w:rsid w:val="001463A8"/>
    <w:rsid w:val="001477D3"/>
    <w:rsid w:val="00150299"/>
    <w:rsid w:val="001504B9"/>
    <w:rsid w:val="00156605"/>
    <w:rsid w:val="00156991"/>
    <w:rsid w:val="00160F8F"/>
    <w:rsid w:val="0016179F"/>
    <w:rsid w:val="001625F9"/>
    <w:rsid w:val="001634F8"/>
    <w:rsid w:val="00166D24"/>
    <w:rsid w:val="00170764"/>
    <w:rsid w:val="001708BA"/>
    <w:rsid w:val="00170935"/>
    <w:rsid w:val="00170A3F"/>
    <w:rsid w:val="00170BF1"/>
    <w:rsid w:val="001726FA"/>
    <w:rsid w:val="00172B4D"/>
    <w:rsid w:val="00176E26"/>
    <w:rsid w:val="00176E3E"/>
    <w:rsid w:val="00180A71"/>
    <w:rsid w:val="001828F4"/>
    <w:rsid w:val="001830BB"/>
    <w:rsid w:val="001848EB"/>
    <w:rsid w:val="00187B58"/>
    <w:rsid w:val="00192673"/>
    <w:rsid w:val="0019287D"/>
    <w:rsid w:val="00193167"/>
    <w:rsid w:val="001947A9"/>
    <w:rsid w:val="00194927"/>
    <w:rsid w:val="00194D6A"/>
    <w:rsid w:val="00194E97"/>
    <w:rsid w:val="00195A04"/>
    <w:rsid w:val="001A06F9"/>
    <w:rsid w:val="001B0566"/>
    <w:rsid w:val="001B0971"/>
    <w:rsid w:val="001B2DF5"/>
    <w:rsid w:val="001C5467"/>
    <w:rsid w:val="001C6338"/>
    <w:rsid w:val="001C789F"/>
    <w:rsid w:val="001D16C8"/>
    <w:rsid w:val="001D4A1E"/>
    <w:rsid w:val="001D59CF"/>
    <w:rsid w:val="001E01F7"/>
    <w:rsid w:val="001E1D4D"/>
    <w:rsid w:val="001E2599"/>
    <w:rsid w:val="001E2849"/>
    <w:rsid w:val="001E7E6B"/>
    <w:rsid w:val="001E7FC8"/>
    <w:rsid w:val="001F08D9"/>
    <w:rsid w:val="001F0DA0"/>
    <w:rsid w:val="001F1AB2"/>
    <w:rsid w:val="001F31D9"/>
    <w:rsid w:val="001F73F0"/>
    <w:rsid w:val="001F7D64"/>
    <w:rsid w:val="0020034A"/>
    <w:rsid w:val="00201C4F"/>
    <w:rsid w:val="002029E9"/>
    <w:rsid w:val="00203103"/>
    <w:rsid w:val="00203617"/>
    <w:rsid w:val="00205BA2"/>
    <w:rsid w:val="00206E3C"/>
    <w:rsid w:val="00210901"/>
    <w:rsid w:val="00213D3C"/>
    <w:rsid w:val="00214124"/>
    <w:rsid w:val="00214299"/>
    <w:rsid w:val="00214A9E"/>
    <w:rsid w:val="00215909"/>
    <w:rsid w:val="00215FEE"/>
    <w:rsid w:val="00220B74"/>
    <w:rsid w:val="0022248B"/>
    <w:rsid w:val="002227F5"/>
    <w:rsid w:val="002247F6"/>
    <w:rsid w:val="0023062D"/>
    <w:rsid w:val="002306C7"/>
    <w:rsid w:val="00231879"/>
    <w:rsid w:val="00233BA2"/>
    <w:rsid w:val="00242C24"/>
    <w:rsid w:val="00244155"/>
    <w:rsid w:val="00253572"/>
    <w:rsid w:val="002539C5"/>
    <w:rsid w:val="002567E6"/>
    <w:rsid w:val="0026448C"/>
    <w:rsid w:val="00267244"/>
    <w:rsid w:val="00267973"/>
    <w:rsid w:val="00270027"/>
    <w:rsid w:val="00274ABE"/>
    <w:rsid w:val="00276360"/>
    <w:rsid w:val="002775EA"/>
    <w:rsid w:val="002812F7"/>
    <w:rsid w:val="00282A36"/>
    <w:rsid w:val="00283B10"/>
    <w:rsid w:val="00287CC7"/>
    <w:rsid w:val="0029245F"/>
    <w:rsid w:val="002936D4"/>
    <w:rsid w:val="00297D52"/>
    <w:rsid w:val="002A1C65"/>
    <w:rsid w:val="002A272D"/>
    <w:rsid w:val="002A30F1"/>
    <w:rsid w:val="002A42DC"/>
    <w:rsid w:val="002A4597"/>
    <w:rsid w:val="002A6950"/>
    <w:rsid w:val="002A7F3E"/>
    <w:rsid w:val="002B00DD"/>
    <w:rsid w:val="002B327A"/>
    <w:rsid w:val="002B3551"/>
    <w:rsid w:val="002B4BF4"/>
    <w:rsid w:val="002B5320"/>
    <w:rsid w:val="002C207C"/>
    <w:rsid w:val="002C2D15"/>
    <w:rsid w:val="002C2E20"/>
    <w:rsid w:val="002C4148"/>
    <w:rsid w:val="002C58B7"/>
    <w:rsid w:val="002C6E6B"/>
    <w:rsid w:val="002C6F17"/>
    <w:rsid w:val="002C71EE"/>
    <w:rsid w:val="002D0F8B"/>
    <w:rsid w:val="002D1D53"/>
    <w:rsid w:val="002D20A0"/>
    <w:rsid w:val="002D26BD"/>
    <w:rsid w:val="002D4C67"/>
    <w:rsid w:val="002D5883"/>
    <w:rsid w:val="002D69B6"/>
    <w:rsid w:val="002E09F0"/>
    <w:rsid w:val="002E2348"/>
    <w:rsid w:val="002E66BC"/>
    <w:rsid w:val="002E7E4F"/>
    <w:rsid w:val="002F1BA4"/>
    <w:rsid w:val="002F4879"/>
    <w:rsid w:val="002F772E"/>
    <w:rsid w:val="002F7F34"/>
    <w:rsid w:val="00300095"/>
    <w:rsid w:val="0030081E"/>
    <w:rsid w:val="00304AEA"/>
    <w:rsid w:val="003124C8"/>
    <w:rsid w:val="00312804"/>
    <w:rsid w:val="00313683"/>
    <w:rsid w:val="00315BD8"/>
    <w:rsid w:val="003160B8"/>
    <w:rsid w:val="003160CC"/>
    <w:rsid w:val="00317D06"/>
    <w:rsid w:val="003232E0"/>
    <w:rsid w:val="003243F0"/>
    <w:rsid w:val="0032517C"/>
    <w:rsid w:val="0032522F"/>
    <w:rsid w:val="00326BF9"/>
    <w:rsid w:val="00326C22"/>
    <w:rsid w:val="003271C6"/>
    <w:rsid w:val="00327896"/>
    <w:rsid w:val="0032789B"/>
    <w:rsid w:val="003279A1"/>
    <w:rsid w:val="00327D2E"/>
    <w:rsid w:val="0033084E"/>
    <w:rsid w:val="00331B35"/>
    <w:rsid w:val="00332D22"/>
    <w:rsid w:val="0033387E"/>
    <w:rsid w:val="003338EA"/>
    <w:rsid w:val="0033550D"/>
    <w:rsid w:val="00337680"/>
    <w:rsid w:val="00337F7E"/>
    <w:rsid w:val="00341769"/>
    <w:rsid w:val="003424DA"/>
    <w:rsid w:val="00345097"/>
    <w:rsid w:val="003457BD"/>
    <w:rsid w:val="00345B8A"/>
    <w:rsid w:val="003465D5"/>
    <w:rsid w:val="003471C4"/>
    <w:rsid w:val="00347819"/>
    <w:rsid w:val="00347BD1"/>
    <w:rsid w:val="0035097E"/>
    <w:rsid w:val="00353C4B"/>
    <w:rsid w:val="00357378"/>
    <w:rsid w:val="003612F4"/>
    <w:rsid w:val="00363CC9"/>
    <w:rsid w:val="00364754"/>
    <w:rsid w:val="00365962"/>
    <w:rsid w:val="00365C92"/>
    <w:rsid w:val="00366425"/>
    <w:rsid w:val="0037133C"/>
    <w:rsid w:val="00371F00"/>
    <w:rsid w:val="00374497"/>
    <w:rsid w:val="00381B80"/>
    <w:rsid w:val="00382853"/>
    <w:rsid w:val="00390FCD"/>
    <w:rsid w:val="003946B5"/>
    <w:rsid w:val="00396ECA"/>
    <w:rsid w:val="003970C7"/>
    <w:rsid w:val="003A3BA6"/>
    <w:rsid w:val="003A5667"/>
    <w:rsid w:val="003A66FE"/>
    <w:rsid w:val="003B2E9A"/>
    <w:rsid w:val="003B378B"/>
    <w:rsid w:val="003B3F3C"/>
    <w:rsid w:val="003B5BB6"/>
    <w:rsid w:val="003C2142"/>
    <w:rsid w:val="003C35F8"/>
    <w:rsid w:val="003C3901"/>
    <w:rsid w:val="003C3B23"/>
    <w:rsid w:val="003C5F1F"/>
    <w:rsid w:val="003C6C84"/>
    <w:rsid w:val="003C7199"/>
    <w:rsid w:val="003C7517"/>
    <w:rsid w:val="003D3535"/>
    <w:rsid w:val="003E0977"/>
    <w:rsid w:val="003E0F88"/>
    <w:rsid w:val="003E6C29"/>
    <w:rsid w:val="003E7F21"/>
    <w:rsid w:val="003F125E"/>
    <w:rsid w:val="003F26C0"/>
    <w:rsid w:val="003F28DF"/>
    <w:rsid w:val="003F3472"/>
    <w:rsid w:val="003F3AA3"/>
    <w:rsid w:val="003F5E74"/>
    <w:rsid w:val="003F6AA7"/>
    <w:rsid w:val="003F7A09"/>
    <w:rsid w:val="0040042E"/>
    <w:rsid w:val="00404C67"/>
    <w:rsid w:val="00406636"/>
    <w:rsid w:val="00412310"/>
    <w:rsid w:val="004134F0"/>
    <w:rsid w:val="00414AA3"/>
    <w:rsid w:val="00414B34"/>
    <w:rsid w:val="004170D5"/>
    <w:rsid w:val="00421056"/>
    <w:rsid w:val="004301D2"/>
    <w:rsid w:val="00436AEE"/>
    <w:rsid w:val="00437021"/>
    <w:rsid w:val="00437BB9"/>
    <w:rsid w:val="0044329A"/>
    <w:rsid w:val="00443C86"/>
    <w:rsid w:val="00443DE6"/>
    <w:rsid w:val="004447A5"/>
    <w:rsid w:val="00451E6C"/>
    <w:rsid w:val="004521A7"/>
    <w:rsid w:val="00452D96"/>
    <w:rsid w:val="00452E89"/>
    <w:rsid w:val="00457011"/>
    <w:rsid w:val="00457575"/>
    <w:rsid w:val="004579C7"/>
    <w:rsid w:val="00462F65"/>
    <w:rsid w:val="004640ED"/>
    <w:rsid w:val="00464E2B"/>
    <w:rsid w:val="00470903"/>
    <w:rsid w:val="004727AC"/>
    <w:rsid w:val="00472F67"/>
    <w:rsid w:val="00473EF9"/>
    <w:rsid w:val="0047484D"/>
    <w:rsid w:val="00480B0E"/>
    <w:rsid w:val="00480D66"/>
    <w:rsid w:val="0048302A"/>
    <w:rsid w:val="004834FE"/>
    <w:rsid w:val="00490C89"/>
    <w:rsid w:val="00493A67"/>
    <w:rsid w:val="0049473F"/>
    <w:rsid w:val="00494833"/>
    <w:rsid w:val="00494F65"/>
    <w:rsid w:val="00495E83"/>
    <w:rsid w:val="004975E5"/>
    <w:rsid w:val="004A0051"/>
    <w:rsid w:val="004A0701"/>
    <w:rsid w:val="004A2AE3"/>
    <w:rsid w:val="004B0E13"/>
    <w:rsid w:val="004B2CFA"/>
    <w:rsid w:val="004B3E8E"/>
    <w:rsid w:val="004B5FB4"/>
    <w:rsid w:val="004B7FF7"/>
    <w:rsid w:val="004C0156"/>
    <w:rsid w:val="004C0461"/>
    <w:rsid w:val="004C18EF"/>
    <w:rsid w:val="004C1E11"/>
    <w:rsid w:val="004C41BF"/>
    <w:rsid w:val="004C42D1"/>
    <w:rsid w:val="004C542E"/>
    <w:rsid w:val="004C5CAB"/>
    <w:rsid w:val="004D2E9B"/>
    <w:rsid w:val="004D2F5C"/>
    <w:rsid w:val="004D61C3"/>
    <w:rsid w:val="004D6433"/>
    <w:rsid w:val="004D6CFB"/>
    <w:rsid w:val="004E09BD"/>
    <w:rsid w:val="004E1E77"/>
    <w:rsid w:val="004E3728"/>
    <w:rsid w:val="004E41DC"/>
    <w:rsid w:val="004F0073"/>
    <w:rsid w:val="004F1DD7"/>
    <w:rsid w:val="004F2FD0"/>
    <w:rsid w:val="004F5B27"/>
    <w:rsid w:val="004F6061"/>
    <w:rsid w:val="0050074E"/>
    <w:rsid w:val="0050275B"/>
    <w:rsid w:val="0050480F"/>
    <w:rsid w:val="00506E20"/>
    <w:rsid w:val="0051053B"/>
    <w:rsid w:val="00510D25"/>
    <w:rsid w:val="005133FA"/>
    <w:rsid w:val="00514DF3"/>
    <w:rsid w:val="0051564A"/>
    <w:rsid w:val="00515EB9"/>
    <w:rsid w:val="0052158E"/>
    <w:rsid w:val="00527C77"/>
    <w:rsid w:val="005300FB"/>
    <w:rsid w:val="005313AC"/>
    <w:rsid w:val="00531AC6"/>
    <w:rsid w:val="00531B62"/>
    <w:rsid w:val="005327DF"/>
    <w:rsid w:val="00532A2E"/>
    <w:rsid w:val="00533659"/>
    <w:rsid w:val="0053407C"/>
    <w:rsid w:val="00536C7C"/>
    <w:rsid w:val="00536CA3"/>
    <w:rsid w:val="00541B3F"/>
    <w:rsid w:val="00541CD0"/>
    <w:rsid w:val="005425B9"/>
    <w:rsid w:val="005448B2"/>
    <w:rsid w:val="005454B4"/>
    <w:rsid w:val="00545A7D"/>
    <w:rsid w:val="00546B3F"/>
    <w:rsid w:val="00547AFB"/>
    <w:rsid w:val="0055391D"/>
    <w:rsid w:val="00553A8B"/>
    <w:rsid w:val="00553B7C"/>
    <w:rsid w:val="00555932"/>
    <w:rsid w:val="00557CF3"/>
    <w:rsid w:val="00563E56"/>
    <w:rsid w:val="00566261"/>
    <w:rsid w:val="0057020E"/>
    <w:rsid w:val="00570F17"/>
    <w:rsid w:val="00571829"/>
    <w:rsid w:val="00572DF5"/>
    <w:rsid w:val="00574413"/>
    <w:rsid w:val="00575B5D"/>
    <w:rsid w:val="00575D2E"/>
    <w:rsid w:val="0057631E"/>
    <w:rsid w:val="00580209"/>
    <w:rsid w:val="00583123"/>
    <w:rsid w:val="00583A57"/>
    <w:rsid w:val="005841BD"/>
    <w:rsid w:val="00584398"/>
    <w:rsid w:val="005845E3"/>
    <w:rsid w:val="00584B66"/>
    <w:rsid w:val="0058790A"/>
    <w:rsid w:val="00590965"/>
    <w:rsid w:val="00591460"/>
    <w:rsid w:val="00592873"/>
    <w:rsid w:val="00594F4A"/>
    <w:rsid w:val="00596889"/>
    <w:rsid w:val="005A15C2"/>
    <w:rsid w:val="005A1E32"/>
    <w:rsid w:val="005A1E48"/>
    <w:rsid w:val="005A2506"/>
    <w:rsid w:val="005A2BCC"/>
    <w:rsid w:val="005A3E0C"/>
    <w:rsid w:val="005A3F34"/>
    <w:rsid w:val="005A5124"/>
    <w:rsid w:val="005A5DE7"/>
    <w:rsid w:val="005B1B06"/>
    <w:rsid w:val="005B25D1"/>
    <w:rsid w:val="005B2B68"/>
    <w:rsid w:val="005B39D1"/>
    <w:rsid w:val="005B3BC6"/>
    <w:rsid w:val="005B3EB5"/>
    <w:rsid w:val="005B447A"/>
    <w:rsid w:val="005B4660"/>
    <w:rsid w:val="005B5208"/>
    <w:rsid w:val="005B6482"/>
    <w:rsid w:val="005C0528"/>
    <w:rsid w:val="005C2012"/>
    <w:rsid w:val="005C34D0"/>
    <w:rsid w:val="005C3CD3"/>
    <w:rsid w:val="005D0651"/>
    <w:rsid w:val="005D1270"/>
    <w:rsid w:val="005D1FC2"/>
    <w:rsid w:val="005D2DF6"/>
    <w:rsid w:val="005D4CB6"/>
    <w:rsid w:val="005D6491"/>
    <w:rsid w:val="005D678F"/>
    <w:rsid w:val="005D70AA"/>
    <w:rsid w:val="005D7135"/>
    <w:rsid w:val="005E257F"/>
    <w:rsid w:val="005E3AFA"/>
    <w:rsid w:val="005E4485"/>
    <w:rsid w:val="005F0BF3"/>
    <w:rsid w:val="00600FA3"/>
    <w:rsid w:val="006020FE"/>
    <w:rsid w:val="006032FC"/>
    <w:rsid w:val="00606997"/>
    <w:rsid w:val="006101FB"/>
    <w:rsid w:val="006125DE"/>
    <w:rsid w:val="00614C98"/>
    <w:rsid w:val="0061581A"/>
    <w:rsid w:val="006225CE"/>
    <w:rsid w:val="00622888"/>
    <w:rsid w:val="00622B08"/>
    <w:rsid w:val="006237E5"/>
    <w:rsid w:val="00624281"/>
    <w:rsid w:val="00625385"/>
    <w:rsid w:val="00625D4D"/>
    <w:rsid w:val="00626A2F"/>
    <w:rsid w:val="0062793A"/>
    <w:rsid w:val="0063179C"/>
    <w:rsid w:val="0063273D"/>
    <w:rsid w:val="00632DF5"/>
    <w:rsid w:val="00635346"/>
    <w:rsid w:val="006373BC"/>
    <w:rsid w:val="00637847"/>
    <w:rsid w:val="00640A3B"/>
    <w:rsid w:val="006435C5"/>
    <w:rsid w:val="00644966"/>
    <w:rsid w:val="00646705"/>
    <w:rsid w:val="00646E84"/>
    <w:rsid w:val="00650E57"/>
    <w:rsid w:val="00651559"/>
    <w:rsid w:val="00652C73"/>
    <w:rsid w:val="0065393F"/>
    <w:rsid w:val="00654C8B"/>
    <w:rsid w:val="00654F4C"/>
    <w:rsid w:val="00655A8F"/>
    <w:rsid w:val="00656FC7"/>
    <w:rsid w:val="00657A01"/>
    <w:rsid w:val="00657A47"/>
    <w:rsid w:val="006610A3"/>
    <w:rsid w:val="00661566"/>
    <w:rsid w:val="00663468"/>
    <w:rsid w:val="00665CE3"/>
    <w:rsid w:val="00675E95"/>
    <w:rsid w:val="006761EF"/>
    <w:rsid w:val="0067734C"/>
    <w:rsid w:val="006807E5"/>
    <w:rsid w:val="00682641"/>
    <w:rsid w:val="00682EE6"/>
    <w:rsid w:val="006832AB"/>
    <w:rsid w:val="00683543"/>
    <w:rsid w:val="00685D22"/>
    <w:rsid w:val="0069183C"/>
    <w:rsid w:val="00692795"/>
    <w:rsid w:val="006972B3"/>
    <w:rsid w:val="00697514"/>
    <w:rsid w:val="0069754F"/>
    <w:rsid w:val="006A0C06"/>
    <w:rsid w:val="006A5920"/>
    <w:rsid w:val="006A5D13"/>
    <w:rsid w:val="006A67A6"/>
    <w:rsid w:val="006B367D"/>
    <w:rsid w:val="006B6A57"/>
    <w:rsid w:val="006C0F56"/>
    <w:rsid w:val="006C1080"/>
    <w:rsid w:val="006C1887"/>
    <w:rsid w:val="006C3756"/>
    <w:rsid w:val="006C526B"/>
    <w:rsid w:val="006D041D"/>
    <w:rsid w:val="006D1401"/>
    <w:rsid w:val="006D248D"/>
    <w:rsid w:val="006D27DC"/>
    <w:rsid w:val="006D4303"/>
    <w:rsid w:val="006D65B8"/>
    <w:rsid w:val="006D7133"/>
    <w:rsid w:val="006E369C"/>
    <w:rsid w:val="006E51D4"/>
    <w:rsid w:val="006E57E7"/>
    <w:rsid w:val="006E5C5E"/>
    <w:rsid w:val="006E7039"/>
    <w:rsid w:val="006F0AE0"/>
    <w:rsid w:val="006F4AC3"/>
    <w:rsid w:val="006F563D"/>
    <w:rsid w:val="006F735A"/>
    <w:rsid w:val="0070142F"/>
    <w:rsid w:val="007026FB"/>
    <w:rsid w:val="00703227"/>
    <w:rsid w:val="00704340"/>
    <w:rsid w:val="0070434A"/>
    <w:rsid w:val="00705AE2"/>
    <w:rsid w:val="007106E7"/>
    <w:rsid w:val="0071105E"/>
    <w:rsid w:val="00711E6E"/>
    <w:rsid w:val="007132AC"/>
    <w:rsid w:val="00713F34"/>
    <w:rsid w:val="00714A90"/>
    <w:rsid w:val="007152AD"/>
    <w:rsid w:val="00715B9B"/>
    <w:rsid w:val="0071791B"/>
    <w:rsid w:val="0072023C"/>
    <w:rsid w:val="00720631"/>
    <w:rsid w:val="007237E0"/>
    <w:rsid w:val="0072467A"/>
    <w:rsid w:val="00727618"/>
    <w:rsid w:val="00731ACE"/>
    <w:rsid w:val="00734BED"/>
    <w:rsid w:val="0073590E"/>
    <w:rsid w:val="0073611C"/>
    <w:rsid w:val="00737592"/>
    <w:rsid w:val="007435C2"/>
    <w:rsid w:val="007444C1"/>
    <w:rsid w:val="00744D2D"/>
    <w:rsid w:val="00745BC5"/>
    <w:rsid w:val="007464E6"/>
    <w:rsid w:val="00746FA0"/>
    <w:rsid w:val="00756B05"/>
    <w:rsid w:val="00757FB5"/>
    <w:rsid w:val="00761225"/>
    <w:rsid w:val="00762079"/>
    <w:rsid w:val="007639EB"/>
    <w:rsid w:val="00764B97"/>
    <w:rsid w:val="0076601A"/>
    <w:rsid w:val="00766789"/>
    <w:rsid w:val="00766A7B"/>
    <w:rsid w:val="00766D09"/>
    <w:rsid w:val="0076727D"/>
    <w:rsid w:val="00770A55"/>
    <w:rsid w:val="0077142A"/>
    <w:rsid w:val="00771493"/>
    <w:rsid w:val="00771FFA"/>
    <w:rsid w:val="00775336"/>
    <w:rsid w:val="00775519"/>
    <w:rsid w:val="00775E33"/>
    <w:rsid w:val="007803E9"/>
    <w:rsid w:val="00784362"/>
    <w:rsid w:val="00787384"/>
    <w:rsid w:val="00790895"/>
    <w:rsid w:val="007911DE"/>
    <w:rsid w:val="00792BFA"/>
    <w:rsid w:val="00792E43"/>
    <w:rsid w:val="00797043"/>
    <w:rsid w:val="007A11CA"/>
    <w:rsid w:val="007A179E"/>
    <w:rsid w:val="007A2CCE"/>
    <w:rsid w:val="007A661D"/>
    <w:rsid w:val="007A755C"/>
    <w:rsid w:val="007A776C"/>
    <w:rsid w:val="007B2105"/>
    <w:rsid w:val="007B389D"/>
    <w:rsid w:val="007B44C3"/>
    <w:rsid w:val="007B6BE2"/>
    <w:rsid w:val="007C1898"/>
    <w:rsid w:val="007C30AC"/>
    <w:rsid w:val="007C557C"/>
    <w:rsid w:val="007C573F"/>
    <w:rsid w:val="007D0217"/>
    <w:rsid w:val="007D188E"/>
    <w:rsid w:val="007D1942"/>
    <w:rsid w:val="007D1AEF"/>
    <w:rsid w:val="007D1F4B"/>
    <w:rsid w:val="007D2F09"/>
    <w:rsid w:val="007D70C5"/>
    <w:rsid w:val="007D74D0"/>
    <w:rsid w:val="007D75F5"/>
    <w:rsid w:val="007E2908"/>
    <w:rsid w:val="007E6D06"/>
    <w:rsid w:val="007E6D0E"/>
    <w:rsid w:val="007E6D9D"/>
    <w:rsid w:val="007F0D53"/>
    <w:rsid w:val="0080004F"/>
    <w:rsid w:val="00801D36"/>
    <w:rsid w:val="00806468"/>
    <w:rsid w:val="00807BD6"/>
    <w:rsid w:val="00807E32"/>
    <w:rsid w:val="008108F2"/>
    <w:rsid w:val="00811A0C"/>
    <w:rsid w:val="008121AD"/>
    <w:rsid w:val="00813254"/>
    <w:rsid w:val="00814B90"/>
    <w:rsid w:val="008205C3"/>
    <w:rsid w:val="00821295"/>
    <w:rsid w:val="00821399"/>
    <w:rsid w:val="00824743"/>
    <w:rsid w:val="008330D1"/>
    <w:rsid w:val="0083417C"/>
    <w:rsid w:val="00836137"/>
    <w:rsid w:val="00836411"/>
    <w:rsid w:val="00837217"/>
    <w:rsid w:val="0084280E"/>
    <w:rsid w:val="00846228"/>
    <w:rsid w:val="00846FB8"/>
    <w:rsid w:val="00850500"/>
    <w:rsid w:val="00850FE4"/>
    <w:rsid w:val="0085186B"/>
    <w:rsid w:val="00857A65"/>
    <w:rsid w:val="0086248D"/>
    <w:rsid w:val="008642DF"/>
    <w:rsid w:val="00864B34"/>
    <w:rsid w:val="00866FDD"/>
    <w:rsid w:val="00870108"/>
    <w:rsid w:val="0087249E"/>
    <w:rsid w:val="008740D9"/>
    <w:rsid w:val="0087483A"/>
    <w:rsid w:val="00877907"/>
    <w:rsid w:val="008866BA"/>
    <w:rsid w:val="00887FED"/>
    <w:rsid w:val="00892A8B"/>
    <w:rsid w:val="00894DF3"/>
    <w:rsid w:val="008A6A00"/>
    <w:rsid w:val="008A72CC"/>
    <w:rsid w:val="008A7C5B"/>
    <w:rsid w:val="008B0838"/>
    <w:rsid w:val="008B1031"/>
    <w:rsid w:val="008B2783"/>
    <w:rsid w:val="008B43EA"/>
    <w:rsid w:val="008B48F7"/>
    <w:rsid w:val="008B58C8"/>
    <w:rsid w:val="008B69EB"/>
    <w:rsid w:val="008B7368"/>
    <w:rsid w:val="008B77A4"/>
    <w:rsid w:val="008B7A52"/>
    <w:rsid w:val="008C4201"/>
    <w:rsid w:val="008C7CA2"/>
    <w:rsid w:val="008D0852"/>
    <w:rsid w:val="008D32EF"/>
    <w:rsid w:val="008D3416"/>
    <w:rsid w:val="008D6643"/>
    <w:rsid w:val="008D72ED"/>
    <w:rsid w:val="008E129B"/>
    <w:rsid w:val="008E3241"/>
    <w:rsid w:val="008E35A8"/>
    <w:rsid w:val="008E486F"/>
    <w:rsid w:val="008E4CA7"/>
    <w:rsid w:val="008E4DFE"/>
    <w:rsid w:val="008E64A7"/>
    <w:rsid w:val="008E656C"/>
    <w:rsid w:val="008E783A"/>
    <w:rsid w:val="008F2573"/>
    <w:rsid w:val="008F437D"/>
    <w:rsid w:val="008F672D"/>
    <w:rsid w:val="0090063E"/>
    <w:rsid w:val="009008AB"/>
    <w:rsid w:val="00901B83"/>
    <w:rsid w:val="00901E70"/>
    <w:rsid w:val="0090289B"/>
    <w:rsid w:val="0090431B"/>
    <w:rsid w:val="009076F7"/>
    <w:rsid w:val="00910B84"/>
    <w:rsid w:val="0091420B"/>
    <w:rsid w:val="00914739"/>
    <w:rsid w:val="009149BC"/>
    <w:rsid w:val="00917505"/>
    <w:rsid w:val="00917CBC"/>
    <w:rsid w:val="0092161B"/>
    <w:rsid w:val="00924EE2"/>
    <w:rsid w:val="00926FC3"/>
    <w:rsid w:val="00927275"/>
    <w:rsid w:val="00927A64"/>
    <w:rsid w:val="00930A05"/>
    <w:rsid w:val="00932AA4"/>
    <w:rsid w:val="00933629"/>
    <w:rsid w:val="00934EC6"/>
    <w:rsid w:val="0093617D"/>
    <w:rsid w:val="00937C74"/>
    <w:rsid w:val="00940D8C"/>
    <w:rsid w:val="0094228F"/>
    <w:rsid w:val="009460C2"/>
    <w:rsid w:val="00946AD8"/>
    <w:rsid w:val="00946E49"/>
    <w:rsid w:val="009509CF"/>
    <w:rsid w:val="00952228"/>
    <w:rsid w:val="00953277"/>
    <w:rsid w:val="00955056"/>
    <w:rsid w:val="00955369"/>
    <w:rsid w:val="00963701"/>
    <w:rsid w:val="00967C77"/>
    <w:rsid w:val="009709ED"/>
    <w:rsid w:val="00971F3B"/>
    <w:rsid w:val="0097249C"/>
    <w:rsid w:val="009728E6"/>
    <w:rsid w:val="00972931"/>
    <w:rsid w:val="00972DD9"/>
    <w:rsid w:val="00974B40"/>
    <w:rsid w:val="0097603C"/>
    <w:rsid w:val="009779DA"/>
    <w:rsid w:val="0098225D"/>
    <w:rsid w:val="00982827"/>
    <w:rsid w:val="00983105"/>
    <w:rsid w:val="00985E0B"/>
    <w:rsid w:val="00995069"/>
    <w:rsid w:val="009950D6"/>
    <w:rsid w:val="009969FD"/>
    <w:rsid w:val="00997E4D"/>
    <w:rsid w:val="009A0807"/>
    <w:rsid w:val="009A272C"/>
    <w:rsid w:val="009A32C7"/>
    <w:rsid w:val="009A3E8F"/>
    <w:rsid w:val="009A5433"/>
    <w:rsid w:val="009A64B0"/>
    <w:rsid w:val="009B1D8A"/>
    <w:rsid w:val="009B2179"/>
    <w:rsid w:val="009B4242"/>
    <w:rsid w:val="009B6677"/>
    <w:rsid w:val="009B7787"/>
    <w:rsid w:val="009B7C0E"/>
    <w:rsid w:val="009C3010"/>
    <w:rsid w:val="009C3C52"/>
    <w:rsid w:val="009C51DD"/>
    <w:rsid w:val="009D0B28"/>
    <w:rsid w:val="009D5162"/>
    <w:rsid w:val="009D520F"/>
    <w:rsid w:val="009D6E32"/>
    <w:rsid w:val="009D71AB"/>
    <w:rsid w:val="009E03EB"/>
    <w:rsid w:val="009E2BD5"/>
    <w:rsid w:val="009E50DB"/>
    <w:rsid w:val="009E54DE"/>
    <w:rsid w:val="009E5C14"/>
    <w:rsid w:val="009E696C"/>
    <w:rsid w:val="009E6C1F"/>
    <w:rsid w:val="009F20F0"/>
    <w:rsid w:val="009F2154"/>
    <w:rsid w:val="009F3FF8"/>
    <w:rsid w:val="009F4563"/>
    <w:rsid w:val="009F59D1"/>
    <w:rsid w:val="009F5E4B"/>
    <w:rsid w:val="009F6A16"/>
    <w:rsid w:val="009F6BC4"/>
    <w:rsid w:val="00A01656"/>
    <w:rsid w:val="00A0262E"/>
    <w:rsid w:val="00A043D6"/>
    <w:rsid w:val="00A066FE"/>
    <w:rsid w:val="00A109C0"/>
    <w:rsid w:val="00A11925"/>
    <w:rsid w:val="00A12380"/>
    <w:rsid w:val="00A123BA"/>
    <w:rsid w:val="00A16AAC"/>
    <w:rsid w:val="00A20931"/>
    <w:rsid w:val="00A213C3"/>
    <w:rsid w:val="00A23C86"/>
    <w:rsid w:val="00A24221"/>
    <w:rsid w:val="00A24718"/>
    <w:rsid w:val="00A277C8"/>
    <w:rsid w:val="00A30BAB"/>
    <w:rsid w:val="00A3148D"/>
    <w:rsid w:val="00A3197E"/>
    <w:rsid w:val="00A332D2"/>
    <w:rsid w:val="00A35505"/>
    <w:rsid w:val="00A37C73"/>
    <w:rsid w:val="00A4096F"/>
    <w:rsid w:val="00A43792"/>
    <w:rsid w:val="00A46714"/>
    <w:rsid w:val="00A478DF"/>
    <w:rsid w:val="00A54943"/>
    <w:rsid w:val="00A566DD"/>
    <w:rsid w:val="00A6025C"/>
    <w:rsid w:val="00A606E0"/>
    <w:rsid w:val="00A611B6"/>
    <w:rsid w:val="00A6139D"/>
    <w:rsid w:val="00A6173F"/>
    <w:rsid w:val="00A6500E"/>
    <w:rsid w:val="00A65C8C"/>
    <w:rsid w:val="00A66F20"/>
    <w:rsid w:val="00A72971"/>
    <w:rsid w:val="00A72E77"/>
    <w:rsid w:val="00A7396C"/>
    <w:rsid w:val="00A73A1B"/>
    <w:rsid w:val="00A820BC"/>
    <w:rsid w:val="00A84935"/>
    <w:rsid w:val="00A84A84"/>
    <w:rsid w:val="00A901FA"/>
    <w:rsid w:val="00A92DB4"/>
    <w:rsid w:val="00A930FE"/>
    <w:rsid w:val="00A96FFE"/>
    <w:rsid w:val="00A97AA1"/>
    <w:rsid w:val="00A97DB2"/>
    <w:rsid w:val="00AA5700"/>
    <w:rsid w:val="00AA7827"/>
    <w:rsid w:val="00AB0879"/>
    <w:rsid w:val="00AB343B"/>
    <w:rsid w:val="00AB4607"/>
    <w:rsid w:val="00AB4D6A"/>
    <w:rsid w:val="00AB6673"/>
    <w:rsid w:val="00AB7405"/>
    <w:rsid w:val="00AC2A82"/>
    <w:rsid w:val="00AC3F98"/>
    <w:rsid w:val="00AC51F3"/>
    <w:rsid w:val="00AC688D"/>
    <w:rsid w:val="00AD10A8"/>
    <w:rsid w:val="00AD11F1"/>
    <w:rsid w:val="00AD1DF1"/>
    <w:rsid w:val="00AD64BE"/>
    <w:rsid w:val="00AE0962"/>
    <w:rsid w:val="00AE152C"/>
    <w:rsid w:val="00AE2020"/>
    <w:rsid w:val="00AE5C90"/>
    <w:rsid w:val="00AE75AC"/>
    <w:rsid w:val="00AF0194"/>
    <w:rsid w:val="00AF265F"/>
    <w:rsid w:val="00AF46DC"/>
    <w:rsid w:val="00AF50B4"/>
    <w:rsid w:val="00AF5BB1"/>
    <w:rsid w:val="00AF6883"/>
    <w:rsid w:val="00B00012"/>
    <w:rsid w:val="00B00C11"/>
    <w:rsid w:val="00B00DF9"/>
    <w:rsid w:val="00B01FE9"/>
    <w:rsid w:val="00B0237D"/>
    <w:rsid w:val="00B0440F"/>
    <w:rsid w:val="00B0447D"/>
    <w:rsid w:val="00B07E26"/>
    <w:rsid w:val="00B1045A"/>
    <w:rsid w:val="00B14922"/>
    <w:rsid w:val="00B15F9B"/>
    <w:rsid w:val="00B1725E"/>
    <w:rsid w:val="00B1755D"/>
    <w:rsid w:val="00B17FA4"/>
    <w:rsid w:val="00B25260"/>
    <w:rsid w:val="00B313B1"/>
    <w:rsid w:val="00B328FD"/>
    <w:rsid w:val="00B35CD5"/>
    <w:rsid w:val="00B36769"/>
    <w:rsid w:val="00B367A7"/>
    <w:rsid w:val="00B377F6"/>
    <w:rsid w:val="00B50F53"/>
    <w:rsid w:val="00B530CD"/>
    <w:rsid w:val="00B5339F"/>
    <w:rsid w:val="00B54423"/>
    <w:rsid w:val="00B56598"/>
    <w:rsid w:val="00B61053"/>
    <w:rsid w:val="00B610DD"/>
    <w:rsid w:val="00B617CF"/>
    <w:rsid w:val="00B61C43"/>
    <w:rsid w:val="00B65875"/>
    <w:rsid w:val="00B71B6E"/>
    <w:rsid w:val="00B72B18"/>
    <w:rsid w:val="00B72E95"/>
    <w:rsid w:val="00B73F4D"/>
    <w:rsid w:val="00B73F88"/>
    <w:rsid w:val="00B74ADD"/>
    <w:rsid w:val="00B74B2F"/>
    <w:rsid w:val="00B7523B"/>
    <w:rsid w:val="00B75FFD"/>
    <w:rsid w:val="00B76EFF"/>
    <w:rsid w:val="00B81B5F"/>
    <w:rsid w:val="00B82E0C"/>
    <w:rsid w:val="00B830A2"/>
    <w:rsid w:val="00B83301"/>
    <w:rsid w:val="00B87669"/>
    <w:rsid w:val="00B902F6"/>
    <w:rsid w:val="00B90439"/>
    <w:rsid w:val="00B910BA"/>
    <w:rsid w:val="00B91199"/>
    <w:rsid w:val="00B920DC"/>
    <w:rsid w:val="00B924C5"/>
    <w:rsid w:val="00B936ED"/>
    <w:rsid w:val="00B96F99"/>
    <w:rsid w:val="00B9732C"/>
    <w:rsid w:val="00BA0445"/>
    <w:rsid w:val="00BA37F1"/>
    <w:rsid w:val="00BA4D07"/>
    <w:rsid w:val="00BA53E6"/>
    <w:rsid w:val="00BA5AF0"/>
    <w:rsid w:val="00BA7A68"/>
    <w:rsid w:val="00BB00D9"/>
    <w:rsid w:val="00BB16FB"/>
    <w:rsid w:val="00BB2B07"/>
    <w:rsid w:val="00BC03E2"/>
    <w:rsid w:val="00BC492B"/>
    <w:rsid w:val="00BD08E8"/>
    <w:rsid w:val="00BD37E8"/>
    <w:rsid w:val="00BD5747"/>
    <w:rsid w:val="00BD62AA"/>
    <w:rsid w:val="00BE227C"/>
    <w:rsid w:val="00BE4F92"/>
    <w:rsid w:val="00BE516C"/>
    <w:rsid w:val="00BE5429"/>
    <w:rsid w:val="00BE62AC"/>
    <w:rsid w:val="00BE6F9E"/>
    <w:rsid w:val="00BF50FE"/>
    <w:rsid w:val="00BF64AB"/>
    <w:rsid w:val="00BF7924"/>
    <w:rsid w:val="00C027D8"/>
    <w:rsid w:val="00C02F3E"/>
    <w:rsid w:val="00C03CA7"/>
    <w:rsid w:val="00C05138"/>
    <w:rsid w:val="00C06112"/>
    <w:rsid w:val="00C10317"/>
    <w:rsid w:val="00C118CE"/>
    <w:rsid w:val="00C124AF"/>
    <w:rsid w:val="00C1527B"/>
    <w:rsid w:val="00C1619D"/>
    <w:rsid w:val="00C17228"/>
    <w:rsid w:val="00C22266"/>
    <w:rsid w:val="00C253F8"/>
    <w:rsid w:val="00C26524"/>
    <w:rsid w:val="00C27E46"/>
    <w:rsid w:val="00C31356"/>
    <w:rsid w:val="00C31807"/>
    <w:rsid w:val="00C33156"/>
    <w:rsid w:val="00C3508A"/>
    <w:rsid w:val="00C36E6A"/>
    <w:rsid w:val="00C36F6D"/>
    <w:rsid w:val="00C41209"/>
    <w:rsid w:val="00C41CF0"/>
    <w:rsid w:val="00C4323B"/>
    <w:rsid w:val="00C447E1"/>
    <w:rsid w:val="00C450B8"/>
    <w:rsid w:val="00C45B11"/>
    <w:rsid w:val="00C465B3"/>
    <w:rsid w:val="00C46BC3"/>
    <w:rsid w:val="00C50E69"/>
    <w:rsid w:val="00C5120B"/>
    <w:rsid w:val="00C54A1F"/>
    <w:rsid w:val="00C57501"/>
    <w:rsid w:val="00C64985"/>
    <w:rsid w:val="00C65A76"/>
    <w:rsid w:val="00C65CFA"/>
    <w:rsid w:val="00C65E40"/>
    <w:rsid w:val="00C660F0"/>
    <w:rsid w:val="00C71FE4"/>
    <w:rsid w:val="00C74003"/>
    <w:rsid w:val="00C83B9E"/>
    <w:rsid w:val="00C86CCC"/>
    <w:rsid w:val="00C87EB1"/>
    <w:rsid w:val="00C92982"/>
    <w:rsid w:val="00C95A4B"/>
    <w:rsid w:val="00CA0EF5"/>
    <w:rsid w:val="00CA1460"/>
    <w:rsid w:val="00CA24A0"/>
    <w:rsid w:val="00CA4E04"/>
    <w:rsid w:val="00CA659E"/>
    <w:rsid w:val="00CA7C19"/>
    <w:rsid w:val="00CB03F3"/>
    <w:rsid w:val="00CB397F"/>
    <w:rsid w:val="00CC02EA"/>
    <w:rsid w:val="00CC28D3"/>
    <w:rsid w:val="00CC3363"/>
    <w:rsid w:val="00CC3991"/>
    <w:rsid w:val="00CC4C7B"/>
    <w:rsid w:val="00CC4DCA"/>
    <w:rsid w:val="00CC54E4"/>
    <w:rsid w:val="00CD615C"/>
    <w:rsid w:val="00CD6246"/>
    <w:rsid w:val="00CD6783"/>
    <w:rsid w:val="00CD6E31"/>
    <w:rsid w:val="00CE0B15"/>
    <w:rsid w:val="00CE4EC7"/>
    <w:rsid w:val="00CF012A"/>
    <w:rsid w:val="00CF2266"/>
    <w:rsid w:val="00CF28DA"/>
    <w:rsid w:val="00CF5394"/>
    <w:rsid w:val="00CF5983"/>
    <w:rsid w:val="00CF6763"/>
    <w:rsid w:val="00CF6EB1"/>
    <w:rsid w:val="00CF71E3"/>
    <w:rsid w:val="00D0132F"/>
    <w:rsid w:val="00D1278E"/>
    <w:rsid w:val="00D13CCF"/>
    <w:rsid w:val="00D171F4"/>
    <w:rsid w:val="00D17CE1"/>
    <w:rsid w:val="00D20F20"/>
    <w:rsid w:val="00D24971"/>
    <w:rsid w:val="00D2579B"/>
    <w:rsid w:val="00D25B13"/>
    <w:rsid w:val="00D26B18"/>
    <w:rsid w:val="00D27DB3"/>
    <w:rsid w:val="00D31529"/>
    <w:rsid w:val="00D31919"/>
    <w:rsid w:val="00D35C40"/>
    <w:rsid w:val="00D376BE"/>
    <w:rsid w:val="00D40AA1"/>
    <w:rsid w:val="00D427E3"/>
    <w:rsid w:val="00D504D8"/>
    <w:rsid w:val="00D514DE"/>
    <w:rsid w:val="00D52C8F"/>
    <w:rsid w:val="00D52F22"/>
    <w:rsid w:val="00D563BB"/>
    <w:rsid w:val="00D61034"/>
    <w:rsid w:val="00D61757"/>
    <w:rsid w:val="00D6457D"/>
    <w:rsid w:val="00D646D9"/>
    <w:rsid w:val="00D67F7A"/>
    <w:rsid w:val="00D72E47"/>
    <w:rsid w:val="00D739BE"/>
    <w:rsid w:val="00D747C3"/>
    <w:rsid w:val="00D74AE8"/>
    <w:rsid w:val="00D756C0"/>
    <w:rsid w:val="00D7629A"/>
    <w:rsid w:val="00D80F37"/>
    <w:rsid w:val="00D93C07"/>
    <w:rsid w:val="00D948AF"/>
    <w:rsid w:val="00D97F7F"/>
    <w:rsid w:val="00DA035E"/>
    <w:rsid w:val="00DA4382"/>
    <w:rsid w:val="00DB02E8"/>
    <w:rsid w:val="00DB1283"/>
    <w:rsid w:val="00DB1953"/>
    <w:rsid w:val="00DB4AF5"/>
    <w:rsid w:val="00DB5E9D"/>
    <w:rsid w:val="00DC2739"/>
    <w:rsid w:val="00DC288B"/>
    <w:rsid w:val="00DD3D6F"/>
    <w:rsid w:val="00DD47BE"/>
    <w:rsid w:val="00DD7BD1"/>
    <w:rsid w:val="00DE3705"/>
    <w:rsid w:val="00DE78F9"/>
    <w:rsid w:val="00DF11B6"/>
    <w:rsid w:val="00DF2401"/>
    <w:rsid w:val="00DF4480"/>
    <w:rsid w:val="00DF4D1D"/>
    <w:rsid w:val="00DF50BD"/>
    <w:rsid w:val="00DF637B"/>
    <w:rsid w:val="00DF7D1D"/>
    <w:rsid w:val="00E01CD2"/>
    <w:rsid w:val="00E03484"/>
    <w:rsid w:val="00E04115"/>
    <w:rsid w:val="00E04E1B"/>
    <w:rsid w:val="00E0591C"/>
    <w:rsid w:val="00E06453"/>
    <w:rsid w:val="00E073E9"/>
    <w:rsid w:val="00E14ED0"/>
    <w:rsid w:val="00E27E44"/>
    <w:rsid w:val="00E27F38"/>
    <w:rsid w:val="00E35450"/>
    <w:rsid w:val="00E41B52"/>
    <w:rsid w:val="00E47F5C"/>
    <w:rsid w:val="00E563F0"/>
    <w:rsid w:val="00E602FE"/>
    <w:rsid w:val="00E62CB5"/>
    <w:rsid w:val="00E64353"/>
    <w:rsid w:val="00E65E55"/>
    <w:rsid w:val="00E66A42"/>
    <w:rsid w:val="00E66EB1"/>
    <w:rsid w:val="00E71693"/>
    <w:rsid w:val="00E7184D"/>
    <w:rsid w:val="00E727A4"/>
    <w:rsid w:val="00E72A10"/>
    <w:rsid w:val="00E73839"/>
    <w:rsid w:val="00E74798"/>
    <w:rsid w:val="00E80B7E"/>
    <w:rsid w:val="00E813A3"/>
    <w:rsid w:val="00E82D1D"/>
    <w:rsid w:val="00E84DE5"/>
    <w:rsid w:val="00E84F07"/>
    <w:rsid w:val="00E85129"/>
    <w:rsid w:val="00E902FF"/>
    <w:rsid w:val="00E932A4"/>
    <w:rsid w:val="00E94B9B"/>
    <w:rsid w:val="00E950DA"/>
    <w:rsid w:val="00E964C2"/>
    <w:rsid w:val="00E9682B"/>
    <w:rsid w:val="00EA2F35"/>
    <w:rsid w:val="00EA4EAB"/>
    <w:rsid w:val="00EA5342"/>
    <w:rsid w:val="00EA7685"/>
    <w:rsid w:val="00EB2567"/>
    <w:rsid w:val="00EB29A0"/>
    <w:rsid w:val="00EB4C11"/>
    <w:rsid w:val="00EB4F58"/>
    <w:rsid w:val="00EB5507"/>
    <w:rsid w:val="00EC0938"/>
    <w:rsid w:val="00EC4EB3"/>
    <w:rsid w:val="00EC74FA"/>
    <w:rsid w:val="00ED5359"/>
    <w:rsid w:val="00ED5F55"/>
    <w:rsid w:val="00ED736A"/>
    <w:rsid w:val="00ED7B03"/>
    <w:rsid w:val="00ED7E8B"/>
    <w:rsid w:val="00EE47AB"/>
    <w:rsid w:val="00EE68C9"/>
    <w:rsid w:val="00EE6EA0"/>
    <w:rsid w:val="00EE76CB"/>
    <w:rsid w:val="00EF55F4"/>
    <w:rsid w:val="00EF6153"/>
    <w:rsid w:val="00F00FAD"/>
    <w:rsid w:val="00F020F6"/>
    <w:rsid w:val="00F06C5F"/>
    <w:rsid w:val="00F1117D"/>
    <w:rsid w:val="00F116FF"/>
    <w:rsid w:val="00F11773"/>
    <w:rsid w:val="00F15114"/>
    <w:rsid w:val="00F15430"/>
    <w:rsid w:val="00F1616B"/>
    <w:rsid w:val="00F22CFC"/>
    <w:rsid w:val="00F2544F"/>
    <w:rsid w:val="00F25D15"/>
    <w:rsid w:val="00F308A0"/>
    <w:rsid w:val="00F3106F"/>
    <w:rsid w:val="00F36094"/>
    <w:rsid w:val="00F372C1"/>
    <w:rsid w:val="00F37B95"/>
    <w:rsid w:val="00F37F04"/>
    <w:rsid w:val="00F42455"/>
    <w:rsid w:val="00F425DE"/>
    <w:rsid w:val="00F429A3"/>
    <w:rsid w:val="00F43A71"/>
    <w:rsid w:val="00F43A7B"/>
    <w:rsid w:val="00F43D52"/>
    <w:rsid w:val="00F44332"/>
    <w:rsid w:val="00F47978"/>
    <w:rsid w:val="00F62842"/>
    <w:rsid w:val="00F63AE7"/>
    <w:rsid w:val="00F65647"/>
    <w:rsid w:val="00F6738F"/>
    <w:rsid w:val="00F708DB"/>
    <w:rsid w:val="00F70D1B"/>
    <w:rsid w:val="00F7128E"/>
    <w:rsid w:val="00F736A3"/>
    <w:rsid w:val="00F75AC3"/>
    <w:rsid w:val="00F75E10"/>
    <w:rsid w:val="00F812B8"/>
    <w:rsid w:val="00F85D8E"/>
    <w:rsid w:val="00F874CF"/>
    <w:rsid w:val="00F9188E"/>
    <w:rsid w:val="00F93662"/>
    <w:rsid w:val="00F95ECB"/>
    <w:rsid w:val="00F96F8C"/>
    <w:rsid w:val="00F979A8"/>
    <w:rsid w:val="00FA087F"/>
    <w:rsid w:val="00FA0EB2"/>
    <w:rsid w:val="00FA2602"/>
    <w:rsid w:val="00FA37E2"/>
    <w:rsid w:val="00FA4F37"/>
    <w:rsid w:val="00FA5EAC"/>
    <w:rsid w:val="00FA63B9"/>
    <w:rsid w:val="00FA7A24"/>
    <w:rsid w:val="00FB4C15"/>
    <w:rsid w:val="00FB66C3"/>
    <w:rsid w:val="00FC2D3C"/>
    <w:rsid w:val="00FC2F03"/>
    <w:rsid w:val="00FC618F"/>
    <w:rsid w:val="00FC6AF7"/>
    <w:rsid w:val="00FD37A2"/>
    <w:rsid w:val="00FD48FB"/>
    <w:rsid w:val="00FD5763"/>
    <w:rsid w:val="00FD7CDB"/>
    <w:rsid w:val="00FD7FD0"/>
    <w:rsid w:val="00FE3A2D"/>
    <w:rsid w:val="00FE6576"/>
    <w:rsid w:val="00FF0032"/>
    <w:rsid w:val="00FF38F1"/>
    <w:rsid w:val="00FF4696"/>
    <w:rsid w:val="00FF4DBA"/>
    <w:rsid w:val="00FF7A33"/>
    <w:rsid w:val="00FF7DA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C04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0461"/>
    <w:rPr>
      <w:rFonts w:ascii="Tahoma" w:hAnsi="Tahoma" w:cs="Tahoma"/>
      <w:sz w:val="16"/>
      <w:szCs w:val="16"/>
    </w:rPr>
  </w:style>
  <w:style w:type="paragraph" w:styleId="Encabezado">
    <w:name w:val="header"/>
    <w:basedOn w:val="Normal"/>
    <w:link w:val="EncabezadoCar"/>
    <w:uiPriority w:val="99"/>
    <w:unhideWhenUsed/>
    <w:rsid w:val="004C04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0461"/>
  </w:style>
  <w:style w:type="paragraph" w:styleId="Piedepgina">
    <w:name w:val="footer"/>
    <w:basedOn w:val="Normal"/>
    <w:link w:val="PiedepginaCar"/>
    <w:uiPriority w:val="99"/>
    <w:unhideWhenUsed/>
    <w:rsid w:val="004C04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0461"/>
  </w:style>
  <w:style w:type="paragraph" w:styleId="Ttulo">
    <w:name w:val="Title"/>
    <w:basedOn w:val="Normal"/>
    <w:next w:val="Normal"/>
    <w:link w:val="TtuloCar"/>
    <w:uiPriority w:val="10"/>
    <w:qFormat/>
    <w:rsid w:val="0069183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9183C"/>
    <w:rPr>
      <w:rFonts w:asciiTheme="majorHAnsi" w:eastAsiaTheme="majorEastAsia" w:hAnsiTheme="majorHAnsi" w:cstheme="majorBidi"/>
      <w:color w:val="17365D" w:themeColor="text2" w:themeShade="BF"/>
      <w:spacing w:val="5"/>
      <w:kern w:val="28"/>
      <w:sz w:val="52"/>
      <w:szCs w:val="52"/>
    </w:rPr>
  </w:style>
  <w:style w:type="character" w:styleId="Hipervnculo">
    <w:name w:val="Hyperlink"/>
    <w:basedOn w:val="Fuentedeprrafopredeter"/>
    <w:uiPriority w:val="99"/>
    <w:unhideWhenUsed/>
    <w:rsid w:val="00C41209"/>
    <w:rPr>
      <w:color w:val="0000FF" w:themeColor="hyperlink"/>
      <w:u w:val="single"/>
    </w:rPr>
  </w:style>
  <w:style w:type="paragraph" w:styleId="Prrafodelista">
    <w:name w:val="List Paragraph"/>
    <w:basedOn w:val="Normal"/>
    <w:uiPriority w:val="34"/>
    <w:qFormat/>
    <w:rsid w:val="00C03CA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C04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0461"/>
    <w:rPr>
      <w:rFonts w:ascii="Tahoma" w:hAnsi="Tahoma" w:cs="Tahoma"/>
      <w:sz w:val="16"/>
      <w:szCs w:val="16"/>
    </w:rPr>
  </w:style>
  <w:style w:type="paragraph" w:styleId="Encabezado">
    <w:name w:val="header"/>
    <w:basedOn w:val="Normal"/>
    <w:link w:val="EncabezadoCar"/>
    <w:uiPriority w:val="99"/>
    <w:unhideWhenUsed/>
    <w:rsid w:val="004C04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0461"/>
  </w:style>
  <w:style w:type="paragraph" w:styleId="Piedepgina">
    <w:name w:val="footer"/>
    <w:basedOn w:val="Normal"/>
    <w:link w:val="PiedepginaCar"/>
    <w:uiPriority w:val="99"/>
    <w:unhideWhenUsed/>
    <w:rsid w:val="004C04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0461"/>
  </w:style>
  <w:style w:type="paragraph" w:styleId="Ttulo">
    <w:name w:val="Title"/>
    <w:basedOn w:val="Normal"/>
    <w:next w:val="Normal"/>
    <w:link w:val="TtuloCar"/>
    <w:uiPriority w:val="10"/>
    <w:qFormat/>
    <w:rsid w:val="0069183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9183C"/>
    <w:rPr>
      <w:rFonts w:asciiTheme="majorHAnsi" w:eastAsiaTheme="majorEastAsia" w:hAnsiTheme="majorHAnsi" w:cstheme="majorBidi"/>
      <w:color w:val="17365D" w:themeColor="text2" w:themeShade="BF"/>
      <w:spacing w:val="5"/>
      <w:kern w:val="28"/>
      <w:sz w:val="52"/>
      <w:szCs w:val="52"/>
    </w:rPr>
  </w:style>
  <w:style w:type="character" w:styleId="Hipervnculo">
    <w:name w:val="Hyperlink"/>
    <w:basedOn w:val="Fuentedeprrafopredeter"/>
    <w:uiPriority w:val="99"/>
    <w:unhideWhenUsed/>
    <w:rsid w:val="00C41209"/>
    <w:rPr>
      <w:color w:val="0000FF" w:themeColor="hyperlink"/>
      <w:u w:val="single"/>
    </w:rPr>
  </w:style>
  <w:style w:type="paragraph" w:styleId="Prrafodelista">
    <w:name w:val="List Paragraph"/>
    <w:basedOn w:val="Normal"/>
    <w:uiPriority w:val="34"/>
    <w:qFormat/>
    <w:rsid w:val="00C03C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948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60.jpeg"/><Relationship Id="rId5" Type="http://schemas.openxmlformats.org/officeDocument/2006/relationships/image" Target="media/image50.jpeg"/><Relationship Id="rId4" Type="http://schemas.openxmlformats.org/officeDocument/2006/relationships/image" Target="media/image40.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41A0EC-FE46-4AA6-BEA2-3D68C2266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1514</TotalTime>
  <Pages>1</Pages>
  <Words>988</Words>
  <Characters>5434</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alexandra dominguez quiñones</cp:lastModifiedBy>
  <cp:revision>187</cp:revision>
  <cp:lastPrinted>2015-03-05T16:48:00Z</cp:lastPrinted>
  <dcterms:created xsi:type="dcterms:W3CDTF">2015-02-20T23:15:00Z</dcterms:created>
  <dcterms:modified xsi:type="dcterms:W3CDTF">2015-03-05T22:27:00Z</dcterms:modified>
</cp:coreProperties>
</file>