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CED" w:rsidRDefault="003E2CED" w:rsidP="003E2CED">
      <w:pPr>
        <w:pStyle w:val="Estilo"/>
        <w:ind w:right="279"/>
        <w:jc w:val="center"/>
        <w:rPr>
          <w:rFonts w:ascii="Calibri" w:hAnsi="Calibri"/>
          <w:b/>
          <w:bCs/>
          <w:color w:val="7F7F7F"/>
          <w:sz w:val="22"/>
          <w:szCs w:val="22"/>
        </w:rPr>
      </w:pPr>
      <w:r>
        <w:rPr>
          <w:rFonts w:ascii="Calibri" w:hAnsi="Calibri"/>
          <w:b/>
          <w:bCs/>
          <w:noProof/>
          <w:color w:val="7F7F7F"/>
          <w:sz w:val="22"/>
          <w:szCs w:val="22"/>
        </w:rPr>
        <w:drawing>
          <wp:inline distT="0" distB="0" distL="0" distR="0" wp14:anchorId="0F5962F0" wp14:editId="73355632">
            <wp:extent cx="3504498" cy="2155778"/>
            <wp:effectExtent l="0" t="0" r="1270"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zote_Gnal_2014.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15118" cy="2162311"/>
                    </a:xfrm>
                    <a:prstGeom prst="rect">
                      <a:avLst/>
                    </a:prstGeom>
                  </pic:spPr>
                </pic:pic>
              </a:graphicData>
            </a:graphic>
          </wp:inline>
        </w:drawing>
      </w:r>
    </w:p>
    <w:p w:rsidR="003E2CED" w:rsidRDefault="003E2CED" w:rsidP="003E2CED">
      <w:pPr>
        <w:pStyle w:val="Estilo"/>
        <w:ind w:left="2160" w:right="279"/>
        <w:jc w:val="both"/>
        <w:rPr>
          <w:rFonts w:ascii="Calibri" w:hAnsi="Calibri"/>
          <w:b/>
          <w:bCs/>
          <w:color w:val="7F7F7F"/>
          <w:sz w:val="22"/>
          <w:szCs w:val="22"/>
        </w:rPr>
      </w:pPr>
    </w:p>
    <w:p w:rsidR="003E2CED" w:rsidRDefault="003E2CED" w:rsidP="003E2CED">
      <w:pPr>
        <w:pStyle w:val="Estilo"/>
        <w:ind w:left="2160" w:right="279"/>
        <w:jc w:val="both"/>
        <w:rPr>
          <w:rFonts w:ascii="Calibri" w:hAnsi="Calibri"/>
          <w:b/>
          <w:bCs/>
          <w:color w:val="7F7F7F"/>
          <w:sz w:val="22"/>
          <w:szCs w:val="22"/>
        </w:rPr>
      </w:pPr>
    </w:p>
    <w:p w:rsidR="00482B11" w:rsidRDefault="00482B11" w:rsidP="003E2CED">
      <w:pPr>
        <w:jc w:val="center"/>
        <w:rPr>
          <w:rFonts w:eastAsia="Times New Roman" w:cs="Arial"/>
          <w:b/>
          <w:bCs/>
          <w:color w:val="7F7F7F"/>
          <w:lang w:eastAsia="es-CO"/>
        </w:rPr>
      </w:pPr>
      <w:r w:rsidRPr="00482B11">
        <w:rPr>
          <w:rFonts w:eastAsia="Times New Roman" w:cs="Arial"/>
          <w:b/>
          <w:bCs/>
          <w:color w:val="7F7F7F"/>
          <w:lang w:eastAsia="es-CO"/>
        </w:rPr>
        <w:t>Boletín No 075. Jueves 20 de marzo del 2014</w:t>
      </w:r>
    </w:p>
    <w:p w:rsidR="00B23F8B" w:rsidRPr="00B23F8B" w:rsidRDefault="006E7BD2" w:rsidP="00B23F8B">
      <w:pPr>
        <w:jc w:val="center"/>
        <w:rPr>
          <w:rFonts w:ascii="MS Reference Sans Serif" w:eastAsiaTheme="minorHAnsi" w:hAnsi="MS Reference Sans Serif" w:cstheme="minorBidi"/>
          <w:b/>
          <w:sz w:val="28"/>
          <w:szCs w:val="28"/>
        </w:rPr>
      </w:pPr>
      <w:r>
        <w:rPr>
          <w:rFonts w:ascii="MS Reference Sans Serif" w:eastAsiaTheme="minorHAnsi" w:hAnsi="MS Reference Sans Serif" w:cstheme="minorBidi"/>
          <w:b/>
          <w:noProof/>
          <w:sz w:val="28"/>
          <w:szCs w:val="28"/>
          <w:lang w:eastAsia="es-CO"/>
        </w:rPr>
        <w:drawing>
          <wp:anchor distT="0" distB="0" distL="114300" distR="114300" simplePos="0" relativeHeight="251661312" behindDoc="0" locked="0" layoutInCell="1" allowOverlap="1" wp14:anchorId="22D78BDA" wp14:editId="421CF4E6">
            <wp:simplePos x="0" y="0"/>
            <wp:positionH relativeFrom="column">
              <wp:posOffset>2540</wp:posOffset>
            </wp:positionH>
            <wp:positionV relativeFrom="paragraph">
              <wp:posOffset>15875</wp:posOffset>
            </wp:positionV>
            <wp:extent cx="3201670" cy="2138680"/>
            <wp:effectExtent l="0" t="0" r="0" b="0"/>
            <wp:wrapSquare wrapText="bothSides"/>
            <wp:docPr id="1" name="Imagen 1" descr="C:\Users\alexandra.dominguez.ALCPOPAYAN\Desktop\Boletín No 075\IMG_4616_re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xandra.dominguez.ALCPOPAYAN\Desktop\Boletín No 075\IMG_4616_resiz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01670" cy="2138680"/>
                    </a:xfrm>
                    <a:prstGeom prst="rect">
                      <a:avLst/>
                    </a:prstGeom>
                    <a:noFill/>
                    <a:ln>
                      <a:noFill/>
                    </a:ln>
                  </pic:spPr>
                </pic:pic>
              </a:graphicData>
            </a:graphic>
            <wp14:sizeRelH relativeFrom="page">
              <wp14:pctWidth>0</wp14:pctWidth>
            </wp14:sizeRelH>
            <wp14:sizeRelV relativeFrom="page">
              <wp14:pctHeight>0</wp14:pctHeight>
            </wp14:sizeRelV>
          </wp:anchor>
        </w:drawing>
      </w:r>
      <w:r w:rsidR="00B23F8B" w:rsidRPr="00B23F8B">
        <w:rPr>
          <w:rFonts w:ascii="MS Reference Sans Serif" w:eastAsiaTheme="minorHAnsi" w:hAnsi="MS Reference Sans Serif" w:cstheme="minorBidi"/>
          <w:b/>
          <w:sz w:val="28"/>
          <w:szCs w:val="28"/>
        </w:rPr>
        <w:t>La Umata Popayán se une a celebración del Día Mundial del Agua</w:t>
      </w:r>
    </w:p>
    <w:p w:rsidR="00B23F8B" w:rsidRPr="00B23F8B" w:rsidRDefault="00B23F8B" w:rsidP="00B23F8B">
      <w:pPr>
        <w:jc w:val="both"/>
        <w:rPr>
          <w:rFonts w:ascii="MS Reference Sans Serif" w:eastAsiaTheme="minorHAnsi" w:hAnsi="MS Reference Sans Serif" w:cstheme="minorBidi"/>
        </w:rPr>
      </w:pPr>
      <w:r w:rsidRPr="00B23F8B">
        <w:rPr>
          <w:rFonts w:ascii="MS Reference Sans Serif" w:eastAsiaTheme="minorHAnsi" w:hAnsi="MS Reference Sans Serif" w:cstheme="minorBidi"/>
        </w:rPr>
        <w:t>La Directora de la Unidad Municipal de Asistencia Técnica y Agropecuaria</w:t>
      </w:r>
      <w:r w:rsidR="00682234">
        <w:rPr>
          <w:rFonts w:ascii="MS Reference Sans Serif" w:eastAsiaTheme="minorHAnsi" w:hAnsi="MS Reference Sans Serif" w:cstheme="minorBidi"/>
        </w:rPr>
        <w:t xml:space="preserve"> </w:t>
      </w:r>
      <w:r w:rsidRPr="00B23F8B">
        <w:rPr>
          <w:rFonts w:ascii="MS Reference Sans Serif" w:eastAsiaTheme="minorHAnsi" w:hAnsi="MS Reference Sans Serif" w:cstheme="minorBidi"/>
        </w:rPr>
        <w:t xml:space="preserve">Umata-Popayán, </w:t>
      </w:r>
      <w:proofErr w:type="spellStart"/>
      <w:r w:rsidRPr="00B23F8B">
        <w:rPr>
          <w:rFonts w:ascii="MS Reference Sans Serif" w:eastAsiaTheme="minorHAnsi" w:hAnsi="MS Reference Sans Serif" w:cstheme="minorBidi"/>
        </w:rPr>
        <w:t>July</w:t>
      </w:r>
      <w:proofErr w:type="spellEnd"/>
      <w:r w:rsidRPr="00B23F8B">
        <w:rPr>
          <w:rFonts w:ascii="MS Reference Sans Serif" w:eastAsiaTheme="minorHAnsi" w:hAnsi="MS Reference Sans Serif" w:cstheme="minorBidi"/>
        </w:rPr>
        <w:t xml:space="preserve"> </w:t>
      </w:r>
      <w:proofErr w:type="spellStart"/>
      <w:r w:rsidRPr="00B23F8B">
        <w:rPr>
          <w:rFonts w:ascii="MS Reference Sans Serif" w:eastAsiaTheme="minorHAnsi" w:hAnsi="MS Reference Sans Serif" w:cstheme="minorBidi"/>
        </w:rPr>
        <w:t>Arleth</w:t>
      </w:r>
      <w:proofErr w:type="spellEnd"/>
      <w:r w:rsidRPr="00B23F8B">
        <w:rPr>
          <w:rFonts w:ascii="MS Reference Sans Serif" w:eastAsiaTheme="minorHAnsi" w:hAnsi="MS Reference Sans Serif" w:cstheme="minorBidi"/>
        </w:rPr>
        <w:t xml:space="preserve"> </w:t>
      </w:r>
      <w:proofErr w:type="spellStart"/>
      <w:r w:rsidRPr="00B23F8B">
        <w:rPr>
          <w:rFonts w:ascii="MS Reference Sans Serif" w:eastAsiaTheme="minorHAnsi" w:hAnsi="MS Reference Sans Serif" w:cstheme="minorBidi"/>
        </w:rPr>
        <w:t>Samboni</w:t>
      </w:r>
      <w:proofErr w:type="spellEnd"/>
      <w:r w:rsidR="00682234">
        <w:rPr>
          <w:rFonts w:ascii="MS Reference Sans Serif" w:eastAsiaTheme="minorHAnsi" w:hAnsi="MS Reference Sans Serif" w:cstheme="minorBidi"/>
        </w:rPr>
        <w:t xml:space="preserve"> Rubio dijo que la </w:t>
      </w:r>
      <w:r w:rsidRPr="00B23F8B">
        <w:rPr>
          <w:rFonts w:ascii="MS Reference Sans Serif" w:eastAsiaTheme="minorHAnsi" w:hAnsi="MS Reference Sans Serif" w:cstheme="minorBidi"/>
        </w:rPr>
        <w:t>capital caucana se une a la celebración del Día Mundial del Agua este viernes 21 de los corrientes con las diferentes actividades programadas por la CRC.</w:t>
      </w:r>
    </w:p>
    <w:p w:rsidR="00B23F8B" w:rsidRPr="00B23F8B" w:rsidRDefault="00B23F8B" w:rsidP="00B23F8B">
      <w:pPr>
        <w:jc w:val="both"/>
        <w:rPr>
          <w:rFonts w:ascii="MS Reference Sans Serif" w:eastAsiaTheme="minorHAnsi" w:hAnsi="MS Reference Sans Serif" w:cstheme="minorBidi"/>
        </w:rPr>
      </w:pPr>
      <w:r w:rsidRPr="00B23F8B">
        <w:rPr>
          <w:rFonts w:ascii="MS Reference Sans Serif" w:eastAsiaTheme="minorHAnsi" w:hAnsi="MS Reference Sans Serif" w:cstheme="minorBidi"/>
        </w:rPr>
        <w:t xml:space="preserve">Indicó la funcionaria que se busca sensibilizar sobre la importancia y el cuidado de este precioso líquido. </w:t>
      </w:r>
    </w:p>
    <w:p w:rsidR="00B23F8B" w:rsidRPr="00B23F8B" w:rsidRDefault="00682234" w:rsidP="00B23F8B">
      <w:pPr>
        <w:jc w:val="both"/>
        <w:rPr>
          <w:rFonts w:ascii="MS Reference Sans Serif" w:eastAsiaTheme="minorHAnsi" w:hAnsi="MS Reference Sans Serif" w:cstheme="minorBidi"/>
        </w:rPr>
      </w:pPr>
      <w:r>
        <w:rPr>
          <w:rFonts w:ascii="MS Reference Sans Serif" w:eastAsiaTheme="minorHAnsi" w:hAnsi="MS Reference Sans Serif" w:cstheme="minorBidi"/>
        </w:rPr>
        <w:t xml:space="preserve">Se han programado </w:t>
      </w:r>
      <w:r w:rsidR="00B23F8B" w:rsidRPr="00B23F8B">
        <w:rPr>
          <w:rFonts w:ascii="MS Reference Sans Serif" w:eastAsiaTheme="minorHAnsi" w:hAnsi="MS Reference Sans Serif" w:cstheme="minorBidi"/>
        </w:rPr>
        <w:t xml:space="preserve">talleres, encuentro con estudiantes de colegios y </w:t>
      </w:r>
      <w:r w:rsidRPr="00B23F8B">
        <w:rPr>
          <w:rFonts w:ascii="MS Reference Sans Serif" w:eastAsiaTheme="minorHAnsi" w:hAnsi="MS Reference Sans Serif" w:cstheme="minorBidi"/>
        </w:rPr>
        <w:t>escuelas con</w:t>
      </w:r>
      <w:r w:rsidR="00B23F8B" w:rsidRPr="00B23F8B">
        <w:rPr>
          <w:rFonts w:ascii="MS Reference Sans Serif" w:eastAsiaTheme="minorHAnsi" w:hAnsi="MS Reference Sans Serif" w:cstheme="minorBidi"/>
        </w:rPr>
        <w:t xml:space="preserve"> participación de los docentes y padres de familia.</w:t>
      </w:r>
    </w:p>
    <w:p w:rsidR="00482B11" w:rsidRPr="00B515B7" w:rsidRDefault="00482B11" w:rsidP="00482B11">
      <w:pPr>
        <w:tabs>
          <w:tab w:val="left" w:pos="3060"/>
        </w:tabs>
        <w:jc w:val="center"/>
        <w:rPr>
          <w:rFonts w:ascii="MS Reference Sans Serif" w:hAnsi="MS Reference Sans Serif"/>
          <w:b/>
          <w:sz w:val="28"/>
          <w:szCs w:val="28"/>
        </w:rPr>
      </w:pPr>
      <w:r w:rsidRPr="00B515B7">
        <w:rPr>
          <w:rFonts w:ascii="MS Reference Sans Serif" w:hAnsi="MS Reference Sans Serif"/>
          <w:b/>
          <w:sz w:val="28"/>
          <w:szCs w:val="28"/>
        </w:rPr>
        <w:t>Siguen pagos de Colombia Mayor</w:t>
      </w:r>
    </w:p>
    <w:p w:rsidR="00482B11" w:rsidRPr="0080065B" w:rsidRDefault="00482B11" w:rsidP="00482B11">
      <w:pPr>
        <w:tabs>
          <w:tab w:val="left" w:pos="3060"/>
        </w:tabs>
        <w:jc w:val="both"/>
        <w:rPr>
          <w:rFonts w:ascii="MS Reference Sans Serif" w:hAnsi="MS Reference Sans Serif"/>
        </w:rPr>
      </w:pPr>
      <w:proofErr w:type="spellStart"/>
      <w:r w:rsidRPr="0080065B">
        <w:rPr>
          <w:rFonts w:ascii="MS Reference Sans Serif" w:hAnsi="MS Reference Sans Serif"/>
        </w:rPr>
        <w:t>Ider</w:t>
      </w:r>
      <w:proofErr w:type="spellEnd"/>
      <w:r w:rsidRPr="0080065B">
        <w:rPr>
          <w:rFonts w:ascii="MS Reference Sans Serif" w:hAnsi="MS Reference Sans Serif"/>
        </w:rPr>
        <w:t xml:space="preserve"> Laureano Martínez Ortega, Asesor </w:t>
      </w:r>
      <w:r w:rsidR="00682234" w:rsidRPr="0080065B">
        <w:rPr>
          <w:rFonts w:ascii="MS Reference Sans Serif" w:hAnsi="MS Reference Sans Serif"/>
        </w:rPr>
        <w:t>Territorial del</w:t>
      </w:r>
      <w:r w:rsidRPr="0080065B">
        <w:rPr>
          <w:rFonts w:ascii="MS Reference Sans Serif" w:hAnsi="MS Reference Sans Serif"/>
        </w:rPr>
        <w:t xml:space="preserve"> programa “Colombia Mayor</w:t>
      </w:r>
      <w:r w:rsidR="00682234">
        <w:rPr>
          <w:rFonts w:ascii="MS Reference Sans Serif" w:hAnsi="MS Reference Sans Serif"/>
        </w:rPr>
        <w:t xml:space="preserve">” confirmó que desde el </w:t>
      </w:r>
      <w:r>
        <w:rPr>
          <w:rFonts w:ascii="MS Reference Sans Serif" w:hAnsi="MS Reference Sans Serif"/>
        </w:rPr>
        <w:t xml:space="preserve">21 de marzo </w:t>
      </w:r>
      <w:proofErr w:type="gramStart"/>
      <w:r>
        <w:rPr>
          <w:rFonts w:ascii="MS Reference Sans Serif" w:hAnsi="MS Reference Sans Serif"/>
        </w:rPr>
        <w:t>se  vienen</w:t>
      </w:r>
      <w:proofErr w:type="gramEnd"/>
      <w:r>
        <w:rPr>
          <w:rFonts w:ascii="MS Reference Sans Serif" w:hAnsi="MS Reference Sans Serif"/>
        </w:rPr>
        <w:t xml:space="preserve"> realizando</w:t>
      </w:r>
      <w:r w:rsidRPr="0080065B">
        <w:rPr>
          <w:rFonts w:ascii="MS Reference Sans Serif" w:hAnsi="MS Reference Sans Serif"/>
        </w:rPr>
        <w:t xml:space="preserve"> los pagos del subsidio que beneficia a 6.286 abuelos de extrema pobreza en el Municipio de Popayán.</w:t>
      </w:r>
    </w:p>
    <w:p w:rsidR="00482B11" w:rsidRPr="0080065B" w:rsidRDefault="006E7BD2" w:rsidP="00482B11">
      <w:pPr>
        <w:tabs>
          <w:tab w:val="left" w:pos="3060"/>
        </w:tabs>
        <w:jc w:val="both"/>
        <w:rPr>
          <w:rFonts w:ascii="MS Reference Sans Serif" w:hAnsi="MS Reference Sans Serif"/>
        </w:rPr>
      </w:pPr>
      <w:r>
        <w:rPr>
          <w:rFonts w:ascii="MS Reference Sans Serif" w:eastAsiaTheme="minorHAnsi" w:hAnsi="MS Reference Sans Serif" w:cstheme="minorBidi"/>
          <w:b/>
          <w:noProof/>
          <w:sz w:val="28"/>
          <w:szCs w:val="28"/>
          <w:lang w:eastAsia="es-CO"/>
        </w:rPr>
        <w:lastRenderedPageBreak/>
        <w:drawing>
          <wp:anchor distT="0" distB="0" distL="114300" distR="114300" simplePos="0" relativeHeight="251658240" behindDoc="0" locked="0" layoutInCell="1" allowOverlap="1" wp14:anchorId="35E2EC47" wp14:editId="5D8F2DDE">
            <wp:simplePos x="0" y="0"/>
            <wp:positionH relativeFrom="column">
              <wp:posOffset>2551430</wp:posOffset>
            </wp:positionH>
            <wp:positionV relativeFrom="paragraph">
              <wp:posOffset>19050</wp:posOffset>
            </wp:positionV>
            <wp:extent cx="3057525" cy="2036445"/>
            <wp:effectExtent l="0" t="0" r="9525" b="1905"/>
            <wp:wrapSquare wrapText="bothSides"/>
            <wp:docPr id="3" name="Imagen 3" descr="C:\Users\alexandra.dominguez.ALCPOPAYAN\Desktop\Boletín No 075\IMG_2257_re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a.dominguez.ALCPOPAYAN\Desktop\Boletín No 075\IMG_2257_resiz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57525" cy="2036445"/>
                    </a:xfrm>
                    <a:prstGeom prst="rect">
                      <a:avLst/>
                    </a:prstGeom>
                    <a:noFill/>
                    <a:ln>
                      <a:noFill/>
                    </a:ln>
                  </pic:spPr>
                </pic:pic>
              </a:graphicData>
            </a:graphic>
            <wp14:sizeRelH relativeFrom="page">
              <wp14:pctWidth>0</wp14:pctWidth>
            </wp14:sizeRelH>
            <wp14:sizeRelV relativeFrom="page">
              <wp14:pctHeight>0</wp14:pctHeight>
            </wp14:sizeRelV>
          </wp:anchor>
        </w:drawing>
      </w:r>
      <w:r w:rsidR="00482B11" w:rsidRPr="0080065B">
        <w:rPr>
          <w:rFonts w:ascii="MS Reference Sans Serif" w:hAnsi="MS Reference Sans Serif"/>
        </w:rPr>
        <w:t>Es necesario que los beneficiarios del programa acudan a la entidad respectiva de acuerdo con la información suministrada en la oficina del adulto mayor de la Alcaldía Municipal.</w:t>
      </w:r>
    </w:p>
    <w:p w:rsidR="00482B11" w:rsidRPr="0080065B" w:rsidRDefault="00482B11" w:rsidP="00482B11">
      <w:pPr>
        <w:tabs>
          <w:tab w:val="left" w:pos="3060"/>
        </w:tabs>
        <w:jc w:val="both"/>
        <w:rPr>
          <w:rFonts w:ascii="MS Reference Sans Serif" w:hAnsi="MS Reference Sans Serif"/>
        </w:rPr>
      </w:pPr>
      <w:r w:rsidRPr="0080065B">
        <w:rPr>
          <w:rFonts w:ascii="MS Reference Sans Serif" w:hAnsi="MS Reference Sans Serif"/>
        </w:rPr>
        <w:t xml:space="preserve"> </w:t>
      </w:r>
      <w:r>
        <w:rPr>
          <w:rFonts w:ascii="MS Reference Sans Serif" w:hAnsi="MS Reference Sans Serif"/>
        </w:rPr>
        <w:t>Las entidades donde se ati</w:t>
      </w:r>
      <w:r w:rsidR="00682234">
        <w:rPr>
          <w:rFonts w:ascii="MS Reference Sans Serif" w:hAnsi="MS Reference Sans Serif"/>
        </w:rPr>
        <w:t>e</w:t>
      </w:r>
      <w:r>
        <w:rPr>
          <w:rFonts w:ascii="MS Reference Sans Serif" w:hAnsi="MS Reference Sans Serif"/>
        </w:rPr>
        <w:t>nden</w:t>
      </w:r>
      <w:r w:rsidRPr="0080065B">
        <w:rPr>
          <w:rFonts w:ascii="MS Reference Sans Serif" w:hAnsi="MS Reference Sans Serif"/>
        </w:rPr>
        <w:t xml:space="preserve"> los Adultos Mayores son: Banco Agrario (calle 4ª No 7-03), del 21 de marzo al </w:t>
      </w:r>
      <w:r w:rsidRPr="0080065B">
        <w:rPr>
          <w:rFonts w:ascii="MS Reference Sans Serif" w:hAnsi="MS Reference Sans Serif"/>
          <w:b/>
        </w:rPr>
        <w:t xml:space="preserve">4 de </w:t>
      </w:r>
      <w:r w:rsidR="00682234" w:rsidRPr="0080065B">
        <w:rPr>
          <w:rFonts w:ascii="MS Reference Sans Serif" w:hAnsi="MS Reference Sans Serif"/>
          <w:b/>
        </w:rPr>
        <w:t>abril</w:t>
      </w:r>
      <w:r w:rsidRPr="0080065B">
        <w:rPr>
          <w:rFonts w:ascii="MS Reference Sans Serif" w:hAnsi="MS Reference Sans Serif"/>
        </w:rPr>
        <w:t xml:space="preserve"> del año en curso.</w:t>
      </w:r>
    </w:p>
    <w:p w:rsidR="00482B11" w:rsidRPr="0080065B" w:rsidRDefault="00482B11" w:rsidP="00482B11">
      <w:pPr>
        <w:tabs>
          <w:tab w:val="left" w:pos="3060"/>
        </w:tabs>
        <w:jc w:val="both"/>
        <w:rPr>
          <w:rFonts w:ascii="MS Reference Sans Serif" w:hAnsi="MS Reference Sans Serif"/>
        </w:rPr>
      </w:pPr>
      <w:r w:rsidRPr="0080065B">
        <w:rPr>
          <w:rFonts w:ascii="MS Reference Sans Serif" w:hAnsi="MS Reference Sans Serif"/>
        </w:rPr>
        <w:t xml:space="preserve">En </w:t>
      </w:r>
      <w:proofErr w:type="spellStart"/>
      <w:r w:rsidRPr="0080065B">
        <w:rPr>
          <w:rFonts w:ascii="MS Reference Sans Serif" w:hAnsi="MS Reference Sans Serif"/>
        </w:rPr>
        <w:t>ConexRed</w:t>
      </w:r>
      <w:proofErr w:type="spellEnd"/>
      <w:r w:rsidRPr="0080065B">
        <w:rPr>
          <w:rFonts w:ascii="MS Reference Sans Serif" w:hAnsi="MS Reference Sans Serif"/>
        </w:rPr>
        <w:t xml:space="preserve"> (Calle 7ª No</w:t>
      </w:r>
      <w:r w:rsidR="00682234">
        <w:rPr>
          <w:rFonts w:ascii="MS Reference Sans Serif" w:hAnsi="MS Reference Sans Serif"/>
        </w:rPr>
        <w:t xml:space="preserve"> </w:t>
      </w:r>
      <w:r w:rsidRPr="0080065B">
        <w:rPr>
          <w:rFonts w:ascii="MS Reference Sans Serif" w:hAnsi="MS Reference Sans Serif"/>
        </w:rPr>
        <w:t>8-69 y calle 4ª No</w:t>
      </w:r>
      <w:r w:rsidR="00682234">
        <w:rPr>
          <w:rFonts w:ascii="MS Reference Sans Serif" w:hAnsi="MS Reference Sans Serif"/>
        </w:rPr>
        <w:t xml:space="preserve"> </w:t>
      </w:r>
      <w:r w:rsidRPr="0080065B">
        <w:rPr>
          <w:rFonts w:ascii="MS Reference Sans Serif" w:hAnsi="MS Reference Sans Serif"/>
        </w:rPr>
        <w:t xml:space="preserve">13-35) barrio El </w:t>
      </w:r>
      <w:proofErr w:type="spellStart"/>
      <w:r w:rsidRPr="0080065B">
        <w:rPr>
          <w:rFonts w:ascii="MS Reference Sans Serif" w:hAnsi="MS Reference Sans Serif"/>
        </w:rPr>
        <w:t>Cadillal</w:t>
      </w:r>
      <w:proofErr w:type="spellEnd"/>
      <w:r w:rsidRPr="0080065B">
        <w:rPr>
          <w:rFonts w:ascii="MS Reference Sans Serif" w:hAnsi="MS Reference Sans Serif"/>
        </w:rPr>
        <w:t xml:space="preserve">, del 13 de marzo al </w:t>
      </w:r>
      <w:r w:rsidRPr="0080065B">
        <w:rPr>
          <w:rFonts w:ascii="MS Reference Sans Serif" w:hAnsi="MS Reference Sans Serif"/>
          <w:b/>
        </w:rPr>
        <w:t>13 de abril</w:t>
      </w:r>
      <w:r w:rsidRPr="0080065B">
        <w:rPr>
          <w:rFonts w:ascii="MS Reference Sans Serif" w:hAnsi="MS Reference Sans Serif"/>
        </w:rPr>
        <w:t xml:space="preserve"> próximo; </w:t>
      </w:r>
    </w:p>
    <w:p w:rsidR="00482B11" w:rsidRDefault="00482B11" w:rsidP="00482B11">
      <w:pPr>
        <w:tabs>
          <w:tab w:val="left" w:pos="3060"/>
        </w:tabs>
        <w:jc w:val="both"/>
        <w:rPr>
          <w:rFonts w:ascii="MS Reference Sans Serif" w:hAnsi="MS Reference Sans Serif"/>
        </w:rPr>
      </w:pPr>
      <w:proofErr w:type="spellStart"/>
      <w:r w:rsidRPr="0080065B">
        <w:rPr>
          <w:rFonts w:ascii="MS Reference Sans Serif" w:hAnsi="MS Reference Sans Serif"/>
        </w:rPr>
        <w:t>Efecty</w:t>
      </w:r>
      <w:proofErr w:type="spellEnd"/>
      <w:r w:rsidRPr="0080065B">
        <w:rPr>
          <w:rFonts w:ascii="MS Reference Sans Serif" w:hAnsi="MS Reference Sans Serif"/>
        </w:rPr>
        <w:t xml:space="preserve"> (calle 6</w:t>
      </w:r>
      <w:proofErr w:type="gramStart"/>
      <w:r w:rsidRPr="0080065B">
        <w:rPr>
          <w:rFonts w:ascii="MS Reference Sans Serif" w:hAnsi="MS Reference Sans Serif"/>
        </w:rPr>
        <w:t>ª  No</w:t>
      </w:r>
      <w:proofErr w:type="gramEnd"/>
      <w:r w:rsidR="00682234">
        <w:rPr>
          <w:rFonts w:ascii="MS Reference Sans Serif" w:hAnsi="MS Reference Sans Serif"/>
        </w:rPr>
        <w:t>.</w:t>
      </w:r>
      <w:r w:rsidRPr="0080065B">
        <w:rPr>
          <w:rFonts w:ascii="MS Reference Sans Serif" w:hAnsi="MS Reference Sans Serif"/>
        </w:rPr>
        <w:t xml:space="preserve"> 7-97) Centro Histórico y calle </w:t>
      </w:r>
      <w:proofErr w:type="spellStart"/>
      <w:r w:rsidRPr="0080065B">
        <w:rPr>
          <w:rFonts w:ascii="MS Reference Sans Serif" w:hAnsi="MS Reference Sans Serif"/>
        </w:rPr>
        <w:t>6a</w:t>
      </w:r>
      <w:proofErr w:type="spellEnd"/>
      <w:r w:rsidRPr="0080065B">
        <w:rPr>
          <w:rFonts w:ascii="MS Reference Sans Serif" w:hAnsi="MS Reference Sans Serif"/>
        </w:rPr>
        <w:t xml:space="preserve"> # 4-73 , Éxito Centro, del 11 de marzo al 28 de marzo de 2014. </w:t>
      </w:r>
    </w:p>
    <w:p w:rsidR="00482B11" w:rsidRDefault="00482B11" w:rsidP="00482B11">
      <w:pPr>
        <w:tabs>
          <w:tab w:val="left" w:pos="3060"/>
        </w:tabs>
        <w:jc w:val="both"/>
        <w:rPr>
          <w:rFonts w:ascii="MS Reference Sans Serif" w:hAnsi="MS Reference Sans Serif"/>
        </w:rPr>
      </w:pPr>
      <w:r>
        <w:rPr>
          <w:rFonts w:ascii="MS Reference Sans Serif" w:hAnsi="MS Reference Sans Serif"/>
        </w:rPr>
        <w:t xml:space="preserve">Se indicó que el beneficiario debe ir con su cédula original y que los que cobran en la calle 4ª No 13-35 deben verificarse su nombre en los listados que aparecen en la Secretaría de Salud Municipal-CAM, ya que existen 300 personas sin cobrar </w:t>
      </w:r>
      <w:r w:rsidR="00682234">
        <w:rPr>
          <w:rFonts w:ascii="MS Reference Sans Serif" w:hAnsi="MS Reference Sans Serif"/>
        </w:rPr>
        <w:t>el beneficio</w:t>
      </w:r>
      <w:r>
        <w:rPr>
          <w:rFonts w:ascii="MS Reference Sans Serif" w:hAnsi="MS Reference Sans Serif"/>
        </w:rPr>
        <w:t>.</w:t>
      </w:r>
    </w:p>
    <w:tbl>
      <w:tblPr>
        <w:tblW w:w="7903" w:type="dxa"/>
        <w:jc w:val="center"/>
        <w:tblCellMar>
          <w:left w:w="0" w:type="dxa"/>
          <w:right w:w="0" w:type="dxa"/>
        </w:tblCellMar>
        <w:tblLook w:val="04A0" w:firstRow="1" w:lastRow="0" w:firstColumn="1" w:lastColumn="0" w:noHBand="0" w:noVBand="1"/>
      </w:tblPr>
      <w:tblGrid>
        <w:gridCol w:w="3627"/>
        <w:gridCol w:w="1815"/>
        <w:gridCol w:w="2461"/>
      </w:tblGrid>
      <w:tr w:rsidR="00742DC0" w:rsidRPr="00742DC0" w:rsidTr="00742DC0">
        <w:trPr>
          <w:trHeight w:val="390"/>
          <w:jc w:val="center"/>
        </w:trPr>
        <w:tc>
          <w:tcPr>
            <w:tcW w:w="3627" w:type="dxa"/>
            <w:tcBorders>
              <w:top w:val="single" w:sz="8" w:space="0" w:color="auto"/>
              <w:left w:val="single" w:sz="8" w:space="0" w:color="auto"/>
              <w:bottom w:val="single" w:sz="8" w:space="0" w:color="auto"/>
              <w:right w:val="single" w:sz="8" w:space="0" w:color="auto"/>
            </w:tcBorders>
            <w:shd w:val="clear" w:color="auto" w:fill="C0C0C0"/>
            <w:tcMar>
              <w:top w:w="0" w:type="dxa"/>
              <w:left w:w="70" w:type="dxa"/>
              <w:bottom w:w="0" w:type="dxa"/>
              <w:right w:w="70" w:type="dxa"/>
            </w:tcMar>
            <w:vAlign w:val="center"/>
            <w:hideMark/>
          </w:tcPr>
          <w:p w:rsidR="00742DC0" w:rsidRPr="00742DC0" w:rsidRDefault="00742DC0" w:rsidP="00742DC0">
            <w:pPr>
              <w:spacing w:after="0" w:line="240" w:lineRule="auto"/>
              <w:jc w:val="center"/>
              <w:rPr>
                <w:rFonts w:ascii="Times New Roman" w:eastAsia="Times New Roman" w:hAnsi="Times New Roman"/>
                <w:sz w:val="24"/>
                <w:szCs w:val="24"/>
                <w:lang w:eastAsia="es-CO"/>
              </w:rPr>
            </w:pPr>
            <w:r w:rsidRPr="00742DC0">
              <w:rPr>
                <w:rFonts w:ascii="Times New Roman" w:eastAsia="Times New Roman" w:hAnsi="Times New Roman"/>
                <w:b/>
                <w:bCs/>
                <w:sz w:val="18"/>
                <w:szCs w:val="18"/>
                <w:lang w:eastAsia="es-CO"/>
              </w:rPr>
              <w:t>BANCO</w:t>
            </w:r>
          </w:p>
        </w:tc>
        <w:tc>
          <w:tcPr>
            <w:tcW w:w="1815" w:type="dxa"/>
            <w:tcBorders>
              <w:top w:val="single" w:sz="8" w:space="0" w:color="auto"/>
              <w:left w:val="nil"/>
              <w:bottom w:val="single" w:sz="8" w:space="0" w:color="auto"/>
              <w:right w:val="single" w:sz="8" w:space="0" w:color="auto"/>
            </w:tcBorders>
            <w:shd w:val="clear" w:color="auto" w:fill="C0C0C0"/>
            <w:tcMar>
              <w:top w:w="0" w:type="dxa"/>
              <w:left w:w="70" w:type="dxa"/>
              <w:bottom w:w="0" w:type="dxa"/>
              <w:right w:w="70" w:type="dxa"/>
            </w:tcMar>
            <w:vAlign w:val="center"/>
            <w:hideMark/>
          </w:tcPr>
          <w:p w:rsidR="00742DC0" w:rsidRPr="00742DC0" w:rsidRDefault="00742DC0" w:rsidP="00742DC0">
            <w:pPr>
              <w:spacing w:after="0" w:line="240" w:lineRule="auto"/>
              <w:jc w:val="center"/>
              <w:rPr>
                <w:rFonts w:ascii="Times New Roman" w:eastAsia="Times New Roman" w:hAnsi="Times New Roman"/>
                <w:sz w:val="24"/>
                <w:szCs w:val="24"/>
                <w:lang w:eastAsia="es-CO"/>
              </w:rPr>
            </w:pPr>
            <w:r w:rsidRPr="00742DC0">
              <w:rPr>
                <w:rFonts w:ascii="Times New Roman" w:eastAsia="Times New Roman" w:hAnsi="Times New Roman"/>
                <w:b/>
                <w:bCs/>
                <w:sz w:val="18"/>
                <w:szCs w:val="18"/>
                <w:lang w:eastAsia="es-CO"/>
              </w:rPr>
              <w:t> FECHAS DE INICIO</w:t>
            </w:r>
          </w:p>
        </w:tc>
        <w:tc>
          <w:tcPr>
            <w:tcW w:w="2461" w:type="dxa"/>
            <w:tcBorders>
              <w:top w:val="single" w:sz="8" w:space="0" w:color="auto"/>
              <w:left w:val="nil"/>
              <w:bottom w:val="single" w:sz="8" w:space="0" w:color="auto"/>
              <w:right w:val="single" w:sz="8" w:space="0" w:color="auto"/>
            </w:tcBorders>
            <w:shd w:val="clear" w:color="auto" w:fill="C0C0C0"/>
            <w:tcMar>
              <w:top w:w="0" w:type="dxa"/>
              <w:left w:w="70" w:type="dxa"/>
              <w:bottom w:w="0" w:type="dxa"/>
              <w:right w:w="70" w:type="dxa"/>
            </w:tcMar>
            <w:vAlign w:val="center"/>
            <w:hideMark/>
          </w:tcPr>
          <w:p w:rsidR="00742DC0" w:rsidRPr="00742DC0" w:rsidRDefault="00742DC0" w:rsidP="00742DC0">
            <w:pPr>
              <w:spacing w:after="0" w:line="240" w:lineRule="auto"/>
              <w:jc w:val="center"/>
              <w:rPr>
                <w:rFonts w:ascii="Times New Roman" w:eastAsia="Times New Roman" w:hAnsi="Times New Roman"/>
                <w:sz w:val="24"/>
                <w:szCs w:val="24"/>
                <w:lang w:eastAsia="es-CO"/>
              </w:rPr>
            </w:pPr>
            <w:r w:rsidRPr="00742DC0">
              <w:rPr>
                <w:rFonts w:ascii="Times New Roman" w:eastAsia="Times New Roman" w:hAnsi="Times New Roman"/>
                <w:b/>
                <w:bCs/>
                <w:sz w:val="18"/>
                <w:szCs w:val="18"/>
                <w:lang w:eastAsia="es-CO"/>
              </w:rPr>
              <w:t> FECHAS DE FINALIZACION</w:t>
            </w:r>
          </w:p>
        </w:tc>
      </w:tr>
      <w:tr w:rsidR="00742DC0" w:rsidRPr="00742DC0" w:rsidTr="00742DC0">
        <w:trPr>
          <w:trHeight w:val="288"/>
          <w:jc w:val="center"/>
        </w:trPr>
        <w:tc>
          <w:tcPr>
            <w:tcW w:w="362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42DC0" w:rsidRPr="00742DC0" w:rsidRDefault="00742DC0" w:rsidP="00742DC0">
            <w:pPr>
              <w:spacing w:after="0" w:line="240" w:lineRule="auto"/>
              <w:rPr>
                <w:rFonts w:ascii="Times New Roman" w:eastAsia="Times New Roman" w:hAnsi="Times New Roman"/>
                <w:sz w:val="24"/>
                <w:szCs w:val="24"/>
                <w:lang w:eastAsia="es-CO"/>
              </w:rPr>
            </w:pPr>
            <w:r w:rsidRPr="00742DC0">
              <w:rPr>
                <w:rFonts w:ascii="Times New Roman" w:eastAsia="Times New Roman" w:hAnsi="Times New Roman"/>
                <w:sz w:val="18"/>
                <w:szCs w:val="18"/>
                <w:lang w:eastAsia="es-CO"/>
              </w:rPr>
              <w:t xml:space="preserve"> BANCO AGRARIO - Calle 4 </w:t>
            </w:r>
            <w:proofErr w:type="spellStart"/>
            <w:r w:rsidRPr="00742DC0">
              <w:rPr>
                <w:rFonts w:ascii="Times New Roman" w:eastAsia="Times New Roman" w:hAnsi="Times New Roman"/>
                <w:sz w:val="18"/>
                <w:szCs w:val="18"/>
                <w:lang w:eastAsia="es-CO"/>
              </w:rPr>
              <w:t>No.7</w:t>
            </w:r>
            <w:proofErr w:type="spellEnd"/>
            <w:r w:rsidRPr="00742DC0">
              <w:rPr>
                <w:rFonts w:ascii="Times New Roman" w:eastAsia="Times New Roman" w:hAnsi="Times New Roman"/>
                <w:sz w:val="18"/>
                <w:szCs w:val="18"/>
                <w:lang w:eastAsia="es-CO"/>
              </w:rPr>
              <w:t>-03</w:t>
            </w:r>
          </w:p>
        </w:tc>
        <w:tc>
          <w:tcPr>
            <w:tcW w:w="181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42DC0" w:rsidRPr="00742DC0" w:rsidRDefault="00742DC0" w:rsidP="00742DC0">
            <w:pPr>
              <w:spacing w:after="0" w:line="240" w:lineRule="auto"/>
              <w:jc w:val="center"/>
              <w:rPr>
                <w:rFonts w:ascii="Times New Roman" w:eastAsia="Times New Roman" w:hAnsi="Times New Roman"/>
                <w:sz w:val="24"/>
                <w:szCs w:val="24"/>
                <w:lang w:eastAsia="es-CO"/>
              </w:rPr>
            </w:pPr>
            <w:r w:rsidRPr="00742DC0">
              <w:rPr>
                <w:rFonts w:ascii="Times New Roman" w:eastAsia="Times New Roman" w:hAnsi="Times New Roman"/>
                <w:sz w:val="18"/>
                <w:szCs w:val="18"/>
                <w:lang w:eastAsia="es-CO"/>
              </w:rPr>
              <w:t>21/03/2014</w:t>
            </w:r>
          </w:p>
        </w:tc>
        <w:tc>
          <w:tcPr>
            <w:tcW w:w="246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42DC0" w:rsidRPr="00742DC0" w:rsidRDefault="00742DC0" w:rsidP="00742DC0">
            <w:pPr>
              <w:spacing w:after="0" w:line="240" w:lineRule="auto"/>
              <w:jc w:val="center"/>
              <w:rPr>
                <w:rFonts w:ascii="Times New Roman" w:eastAsia="Times New Roman" w:hAnsi="Times New Roman"/>
                <w:sz w:val="24"/>
                <w:szCs w:val="24"/>
                <w:lang w:eastAsia="es-CO"/>
              </w:rPr>
            </w:pPr>
            <w:r w:rsidRPr="00742DC0">
              <w:rPr>
                <w:rFonts w:ascii="Times New Roman" w:eastAsia="Times New Roman" w:hAnsi="Times New Roman"/>
                <w:sz w:val="18"/>
                <w:szCs w:val="18"/>
                <w:lang w:eastAsia="es-CO"/>
              </w:rPr>
              <w:t>04/04/2014</w:t>
            </w:r>
          </w:p>
        </w:tc>
      </w:tr>
      <w:tr w:rsidR="00742DC0" w:rsidRPr="00742DC0" w:rsidTr="00742DC0">
        <w:trPr>
          <w:trHeight w:val="705"/>
          <w:jc w:val="center"/>
        </w:trPr>
        <w:tc>
          <w:tcPr>
            <w:tcW w:w="362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42DC0" w:rsidRPr="00742DC0" w:rsidRDefault="00742DC0" w:rsidP="00742DC0">
            <w:pPr>
              <w:spacing w:after="0" w:line="240" w:lineRule="auto"/>
              <w:rPr>
                <w:rFonts w:ascii="Times New Roman" w:eastAsia="Times New Roman" w:hAnsi="Times New Roman"/>
                <w:sz w:val="24"/>
                <w:szCs w:val="24"/>
                <w:lang w:eastAsia="es-CO"/>
              </w:rPr>
            </w:pPr>
            <w:r w:rsidRPr="00742DC0">
              <w:rPr>
                <w:rFonts w:ascii="Times New Roman" w:eastAsia="Times New Roman" w:hAnsi="Times New Roman"/>
                <w:sz w:val="18"/>
                <w:szCs w:val="18"/>
                <w:lang w:eastAsia="es-CO"/>
              </w:rPr>
              <w:t> CONEXRED - Calle 7 # 8-69 Centro</w:t>
            </w:r>
          </w:p>
          <w:p w:rsidR="00742DC0" w:rsidRPr="00742DC0" w:rsidRDefault="00742DC0" w:rsidP="00742DC0">
            <w:pPr>
              <w:spacing w:after="0" w:line="240" w:lineRule="auto"/>
              <w:rPr>
                <w:rFonts w:ascii="Times New Roman" w:eastAsia="Times New Roman" w:hAnsi="Times New Roman"/>
                <w:sz w:val="24"/>
                <w:szCs w:val="24"/>
                <w:lang w:eastAsia="es-CO"/>
              </w:rPr>
            </w:pPr>
            <w:r w:rsidRPr="00742DC0">
              <w:rPr>
                <w:rFonts w:ascii="Times New Roman" w:eastAsia="Times New Roman" w:hAnsi="Times New Roman"/>
                <w:sz w:val="18"/>
                <w:szCs w:val="18"/>
                <w:lang w:eastAsia="es-CO"/>
              </w:rPr>
              <w:t xml:space="preserve">CONEXRED - Calle 4 # 13 - 35 </w:t>
            </w:r>
            <w:proofErr w:type="spellStart"/>
            <w:r w:rsidRPr="00742DC0">
              <w:rPr>
                <w:rFonts w:ascii="Times New Roman" w:eastAsia="Times New Roman" w:hAnsi="Times New Roman"/>
                <w:sz w:val="18"/>
                <w:szCs w:val="18"/>
                <w:lang w:eastAsia="es-CO"/>
              </w:rPr>
              <w:t>Cadillal</w:t>
            </w:r>
            <w:proofErr w:type="spellEnd"/>
          </w:p>
        </w:tc>
        <w:tc>
          <w:tcPr>
            <w:tcW w:w="181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42DC0" w:rsidRPr="00742DC0" w:rsidRDefault="00742DC0" w:rsidP="00742DC0">
            <w:pPr>
              <w:spacing w:after="0" w:line="240" w:lineRule="auto"/>
              <w:jc w:val="center"/>
              <w:rPr>
                <w:rFonts w:ascii="Times New Roman" w:eastAsia="Times New Roman" w:hAnsi="Times New Roman"/>
                <w:sz w:val="24"/>
                <w:szCs w:val="24"/>
                <w:lang w:eastAsia="es-CO"/>
              </w:rPr>
            </w:pPr>
            <w:r w:rsidRPr="00742DC0">
              <w:rPr>
                <w:rFonts w:ascii="Times New Roman" w:eastAsia="Times New Roman" w:hAnsi="Times New Roman"/>
                <w:sz w:val="18"/>
                <w:szCs w:val="18"/>
                <w:lang w:eastAsia="es-CO"/>
              </w:rPr>
              <w:t>13/03/2014</w:t>
            </w:r>
          </w:p>
        </w:tc>
        <w:tc>
          <w:tcPr>
            <w:tcW w:w="246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42DC0" w:rsidRPr="00742DC0" w:rsidRDefault="00742DC0" w:rsidP="00742DC0">
            <w:pPr>
              <w:spacing w:after="0" w:line="240" w:lineRule="auto"/>
              <w:jc w:val="center"/>
              <w:rPr>
                <w:rFonts w:ascii="Times New Roman" w:eastAsia="Times New Roman" w:hAnsi="Times New Roman"/>
                <w:sz w:val="24"/>
                <w:szCs w:val="24"/>
                <w:lang w:eastAsia="es-CO"/>
              </w:rPr>
            </w:pPr>
            <w:r w:rsidRPr="00742DC0">
              <w:rPr>
                <w:rFonts w:ascii="Times New Roman" w:eastAsia="Times New Roman" w:hAnsi="Times New Roman"/>
                <w:sz w:val="18"/>
                <w:szCs w:val="18"/>
                <w:lang w:eastAsia="es-CO"/>
              </w:rPr>
              <w:t>28/03/2014</w:t>
            </w:r>
          </w:p>
        </w:tc>
      </w:tr>
      <w:tr w:rsidR="00742DC0" w:rsidRPr="00742DC0" w:rsidTr="00742DC0">
        <w:trPr>
          <w:trHeight w:val="681"/>
          <w:jc w:val="center"/>
        </w:trPr>
        <w:tc>
          <w:tcPr>
            <w:tcW w:w="362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742DC0" w:rsidRPr="00742DC0" w:rsidRDefault="00742DC0" w:rsidP="00742DC0">
            <w:pPr>
              <w:spacing w:after="0" w:line="240" w:lineRule="auto"/>
              <w:rPr>
                <w:rFonts w:ascii="Times New Roman" w:eastAsia="Times New Roman" w:hAnsi="Times New Roman"/>
                <w:sz w:val="24"/>
                <w:szCs w:val="24"/>
                <w:lang w:eastAsia="es-CO"/>
              </w:rPr>
            </w:pPr>
            <w:r w:rsidRPr="00742DC0">
              <w:rPr>
                <w:rFonts w:ascii="Times New Roman" w:eastAsia="Times New Roman" w:hAnsi="Times New Roman"/>
                <w:sz w:val="18"/>
                <w:szCs w:val="18"/>
                <w:lang w:eastAsia="es-CO"/>
              </w:rPr>
              <w:t> EFECTY - Calle 6 # 7 – 97 Centro Histórico</w:t>
            </w:r>
          </w:p>
          <w:p w:rsidR="00742DC0" w:rsidRPr="00742DC0" w:rsidRDefault="00742DC0" w:rsidP="00742DC0">
            <w:pPr>
              <w:spacing w:after="0" w:line="240" w:lineRule="auto"/>
              <w:rPr>
                <w:rFonts w:ascii="Times New Roman" w:eastAsia="Times New Roman" w:hAnsi="Times New Roman"/>
                <w:sz w:val="24"/>
                <w:szCs w:val="24"/>
                <w:lang w:eastAsia="es-CO"/>
              </w:rPr>
            </w:pPr>
            <w:r w:rsidRPr="00742DC0">
              <w:rPr>
                <w:rFonts w:ascii="Times New Roman" w:eastAsia="Times New Roman" w:hAnsi="Times New Roman"/>
                <w:sz w:val="18"/>
                <w:szCs w:val="18"/>
                <w:lang w:eastAsia="es-CO"/>
              </w:rPr>
              <w:t>EFECTY - Calle 6 # 4-73 Centro Éxito</w:t>
            </w:r>
          </w:p>
        </w:tc>
        <w:tc>
          <w:tcPr>
            <w:tcW w:w="181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42DC0" w:rsidRPr="00742DC0" w:rsidRDefault="00742DC0" w:rsidP="00742DC0">
            <w:pPr>
              <w:spacing w:after="0" w:line="240" w:lineRule="auto"/>
              <w:jc w:val="center"/>
              <w:rPr>
                <w:rFonts w:ascii="Times New Roman" w:eastAsia="Times New Roman" w:hAnsi="Times New Roman"/>
                <w:sz w:val="24"/>
                <w:szCs w:val="24"/>
                <w:lang w:eastAsia="es-CO"/>
              </w:rPr>
            </w:pPr>
            <w:r w:rsidRPr="00742DC0">
              <w:rPr>
                <w:rFonts w:ascii="Times New Roman" w:eastAsia="Times New Roman" w:hAnsi="Times New Roman"/>
                <w:sz w:val="18"/>
                <w:szCs w:val="18"/>
                <w:lang w:eastAsia="es-CO"/>
              </w:rPr>
              <w:t>11/03/2014</w:t>
            </w:r>
          </w:p>
        </w:tc>
        <w:tc>
          <w:tcPr>
            <w:tcW w:w="246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742DC0" w:rsidRPr="00742DC0" w:rsidRDefault="00742DC0" w:rsidP="00742DC0">
            <w:pPr>
              <w:spacing w:after="0" w:line="240" w:lineRule="auto"/>
              <w:jc w:val="center"/>
              <w:rPr>
                <w:rFonts w:ascii="Times New Roman" w:eastAsia="Times New Roman" w:hAnsi="Times New Roman"/>
                <w:sz w:val="24"/>
                <w:szCs w:val="24"/>
                <w:lang w:eastAsia="es-CO"/>
              </w:rPr>
            </w:pPr>
            <w:r w:rsidRPr="00742DC0">
              <w:rPr>
                <w:rFonts w:ascii="Times New Roman" w:eastAsia="Times New Roman" w:hAnsi="Times New Roman"/>
                <w:sz w:val="18"/>
                <w:szCs w:val="18"/>
                <w:lang w:eastAsia="es-CO"/>
              </w:rPr>
              <w:t>28/03/2014</w:t>
            </w:r>
          </w:p>
        </w:tc>
      </w:tr>
    </w:tbl>
    <w:p w:rsidR="00742DC0" w:rsidRPr="00742DC0" w:rsidRDefault="00742DC0" w:rsidP="00742DC0">
      <w:pPr>
        <w:shd w:val="clear" w:color="auto" w:fill="FFFFFF"/>
        <w:spacing w:after="0" w:line="240" w:lineRule="auto"/>
        <w:rPr>
          <w:rFonts w:ascii="Arial" w:eastAsia="Times New Roman" w:hAnsi="Arial" w:cs="Arial"/>
          <w:color w:val="222222"/>
          <w:sz w:val="20"/>
          <w:szCs w:val="20"/>
          <w:lang w:eastAsia="es-CO"/>
        </w:rPr>
      </w:pPr>
      <w:r w:rsidRPr="00742DC0">
        <w:rPr>
          <w:rFonts w:ascii="Arial" w:eastAsia="Times New Roman" w:hAnsi="Arial" w:cs="Arial"/>
          <w:color w:val="222222"/>
          <w:sz w:val="20"/>
          <w:szCs w:val="20"/>
          <w:lang w:eastAsia="es-CO"/>
        </w:rPr>
        <w:t> </w:t>
      </w:r>
    </w:p>
    <w:p w:rsidR="00742DC0" w:rsidRDefault="00742DC0" w:rsidP="00482B11">
      <w:pPr>
        <w:tabs>
          <w:tab w:val="left" w:pos="3060"/>
        </w:tabs>
        <w:jc w:val="both"/>
        <w:rPr>
          <w:rFonts w:ascii="MS Reference Sans Serif" w:hAnsi="MS Reference Sans Serif"/>
        </w:rPr>
      </w:pPr>
    </w:p>
    <w:p w:rsidR="00482B11" w:rsidRDefault="00482B11" w:rsidP="00482B11">
      <w:pPr>
        <w:tabs>
          <w:tab w:val="left" w:pos="3060"/>
        </w:tabs>
        <w:jc w:val="both"/>
        <w:rPr>
          <w:rFonts w:ascii="MS Reference Sans Serif" w:hAnsi="MS Reference Sans Serif"/>
        </w:rPr>
      </w:pPr>
      <w:r w:rsidRPr="0080065B">
        <w:rPr>
          <w:rFonts w:ascii="MS Reference Sans Serif" w:hAnsi="MS Reference Sans Serif"/>
        </w:rPr>
        <w:t xml:space="preserve">Cualquier información o inquietud de la comunidad se pueden comunicar con </w:t>
      </w:r>
      <w:r w:rsidR="00682234" w:rsidRPr="0080065B">
        <w:rPr>
          <w:rFonts w:ascii="MS Reference Sans Serif" w:hAnsi="MS Reference Sans Serif"/>
        </w:rPr>
        <w:t>los teléfonos No</w:t>
      </w:r>
      <w:r w:rsidRPr="0080065B">
        <w:rPr>
          <w:rFonts w:ascii="MS Reference Sans Serif" w:hAnsi="MS Reference Sans Serif"/>
        </w:rPr>
        <w:t xml:space="preserve"> 311-309-</w:t>
      </w:r>
      <w:r w:rsidR="00682234" w:rsidRPr="0080065B">
        <w:rPr>
          <w:rFonts w:ascii="MS Reference Sans Serif" w:hAnsi="MS Reference Sans Serif"/>
        </w:rPr>
        <w:t>6694 y</w:t>
      </w:r>
      <w:r w:rsidRPr="0080065B">
        <w:rPr>
          <w:rFonts w:ascii="MS Reference Sans Serif" w:hAnsi="MS Reference Sans Serif"/>
        </w:rPr>
        <w:t xml:space="preserve"> 316-740-4688, correo electrónico: </w:t>
      </w:r>
      <w:hyperlink r:id="rId12" w:history="1">
        <w:r w:rsidRPr="005B4176">
          <w:rPr>
            <w:rStyle w:val="Hipervnculo"/>
            <w:rFonts w:ascii="MS Reference Sans Serif" w:hAnsi="MS Reference Sans Serif"/>
          </w:rPr>
          <w:t>ider.martinez@colombiamayor.co</w:t>
        </w:r>
      </w:hyperlink>
    </w:p>
    <w:p w:rsidR="00482B11" w:rsidRPr="0080065B" w:rsidRDefault="00482B11" w:rsidP="00482B11">
      <w:pPr>
        <w:tabs>
          <w:tab w:val="left" w:pos="3060"/>
        </w:tabs>
        <w:jc w:val="both"/>
        <w:rPr>
          <w:rFonts w:ascii="MS Reference Sans Serif" w:hAnsi="MS Reference Sans Serif"/>
        </w:rPr>
      </w:pPr>
    </w:p>
    <w:p w:rsidR="00B23F8B" w:rsidRPr="00B23F8B" w:rsidRDefault="00B23F8B" w:rsidP="00B23F8B">
      <w:pPr>
        <w:tabs>
          <w:tab w:val="left" w:pos="3060"/>
        </w:tabs>
        <w:jc w:val="center"/>
        <w:rPr>
          <w:rFonts w:ascii="MS Reference Sans Serif" w:hAnsi="MS Reference Sans Serif"/>
          <w:b/>
          <w:noProof/>
          <w:color w:val="000000" w:themeColor="text1"/>
          <w:sz w:val="28"/>
          <w:szCs w:val="28"/>
        </w:rPr>
      </w:pPr>
      <w:r w:rsidRPr="00B23F8B">
        <w:rPr>
          <w:rFonts w:ascii="MS Reference Sans Serif" w:hAnsi="MS Reference Sans Serif"/>
          <w:b/>
          <w:noProof/>
          <w:color w:val="000000" w:themeColor="text1"/>
          <w:sz w:val="28"/>
          <w:szCs w:val="28"/>
        </w:rPr>
        <w:lastRenderedPageBreak/>
        <w:t>Inscripciones en el Complejo</w:t>
      </w:r>
      <w:r w:rsidR="00682234">
        <w:rPr>
          <w:rFonts w:ascii="MS Reference Sans Serif" w:hAnsi="MS Reference Sans Serif"/>
          <w:b/>
          <w:noProof/>
          <w:color w:val="000000" w:themeColor="text1"/>
          <w:sz w:val="28"/>
          <w:szCs w:val="28"/>
        </w:rPr>
        <w:t xml:space="preserve"> Deportivo para Natación y F</w:t>
      </w:r>
      <w:r w:rsidRPr="00B23F8B">
        <w:rPr>
          <w:rFonts w:ascii="MS Reference Sans Serif" w:hAnsi="MS Reference Sans Serif"/>
          <w:b/>
          <w:noProof/>
          <w:color w:val="000000" w:themeColor="text1"/>
          <w:sz w:val="28"/>
          <w:szCs w:val="28"/>
        </w:rPr>
        <w:t>útbol de salón</w:t>
      </w:r>
    </w:p>
    <w:p w:rsidR="00B23F8B" w:rsidRPr="00B23F8B" w:rsidRDefault="00B23F8B" w:rsidP="00B23F8B">
      <w:pPr>
        <w:tabs>
          <w:tab w:val="left" w:pos="3060"/>
        </w:tabs>
        <w:jc w:val="both"/>
        <w:rPr>
          <w:rFonts w:ascii="MS Reference Sans Serif" w:hAnsi="MS Reference Sans Serif"/>
          <w:noProof/>
          <w:color w:val="000000" w:themeColor="text1"/>
        </w:rPr>
      </w:pPr>
      <w:r w:rsidRPr="00B23F8B">
        <w:rPr>
          <w:rFonts w:ascii="MS Reference Sans Serif" w:hAnsi="MS Reference Sans Serif"/>
          <w:noProof/>
          <w:color w:val="000000" w:themeColor="text1"/>
        </w:rPr>
        <w:t>Con el objetiv</w:t>
      </w:r>
      <w:r w:rsidR="00682234">
        <w:rPr>
          <w:rFonts w:ascii="MS Reference Sans Serif" w:hAnsi="MS Reference Sans Serif"/>
          <w:noProof/>
          <w:color w:val="000000" w:themeColor="text1"/>
        </w:rPr>
        <w:t>o de ofertar los servicios del Complejo D</w:t>
      </w:r>
      <w:r w:rsidRPr="00B23F8B">
        <w:rPr>
          <w:rFonts w:ascii="MS Reference Sans Serif" w:hAnsi="MS Reference Sans Serif"/>
          <w:noProof/>
          <w:color w:val="000000" w:themeColor="text1"/>
        </w:rPr>
        <w:t xml:space="preserve">eportivo a niños y adolescentes de la ciudad de Popayán,  la Secretaría del Deporte y la Cultura, </w:t>
      </w:r>
      <w:r w:rsidR="00682234">
        <w:rPr>
          <w:rFonts w:ascii="MS Reference Sans Serif" w:hAnsi="MS Reference Sans Serif"/>
          <w:noProof/>
          <w:color w:val="000000" w:themeColor="text1"/>
        </w:rPr>
        <w:t>abre</w:t>
      </w:r>
      <w:r w:rsidRPr="00B23F8B">
        <w:rPr>
          <w:rFonts w:ascii="MS Reference Sans Serif" w:hAnsi="MS Reference Sans Serif"/>
          <w:noProof/>
          <w:color w:val="000000" w:themeColor="text1"/>
        </w:rPr>
        <w:t xml:space="preserve"> inscripciones durante todo el año para cursos de 2 meses, en natación, voleibol y fútbol de salón, para promover y generar espacios que</w:t>
      </w:r>
      <w:r w:rsidR="00682234">
        <w:rPr>
          <w:rFonts w:ascii="MS Reference Sans Serif" w:hAnsi="MS Reference Sans Serif"/>
          <w:noProof/>
          <w:color w:val="000000" w:themeColor="text1"/>
        </w:rPr>
        <w:t xml:space="preserve"> permitan el aprovechamiento de</w:t>
      </w:r>
      <w:r w:rsidRPr="00B23F8B">
        <w:rPr>
          <w:rFonts w:ascii="MS Reference Sans Serif" w:hAnsi="MS Reference Sans Serif"/>
          <w:noProof/>
          <w:color w:val="000000" w:themeColor="text1"/>
        </w:rPr>
        <w:t xml:space="preserve"> tiempo libre, la actividad física, la recreación y</w:t>
      </w:r>
      <w:r w:rsidR="00682234">
        <w:rPr>
          <w:rFonts w:ascii="MS Reference Sans Serif" w:hAnsi="MS Reference Sans Serif"/>
          <w:noProof/>
          <w:color w:val="000000" w:themeColor="text1"/>
        </w:rPr>
        <w:t xml:space="preserve"> la práctica del deporte en el Complejo Deportivo;</w:t>
      </w:r>
      <w:r w:rsidRPr="00B23F8B">
        <w:rPr>
          <w:rFonts w:ascii="MS Reference Sans Serif" w:hAnsi="MS Reference Sans Serif"/>
          <w:noProof/>
          <w:color w:val="000000" w:themeColor="text1"/>
        </w:rPr>
        <w:t xml:space="preserve"> se estima atender aproximadamente 2</w:t>
      </w:r>
      <w:r w:rsidR="00682234">
        <w:rPr>
          <w:rFonts w:ascii="MS Reference Sans Serif" w:hAnsi="MS Reference Sans Serif"/>
          <w:noProof/>
          <w:color w:val="000000" w:themeColor="text1"/>
        </w:rPr>
        <w:t>.600 menores este</w:t>
      </w:r>
      <w:r w:rsidRPr="00B23F8B">
        <w:rPr>
          <w:rFonts w:ascii="MS Reference Sans Serif" w:hAnsi="MS Reference Sans Serif"/>
          <w:noProof/>
          <w:color w:val="000000" w:themeColor="text1"/>
        </w:rPr>
        <w:t xml:space="preserve"> año.</w:t>
      </w:r>
      <w:r w:rsidR="00682234">
        <w:rPr>
          <w:rFonts w:ascii="MS Reference Sans Serif" w:hAnsi="MS Reference Sans Serif"/>
          <w:noProof/>
          <w:color w:val="000000" w:themeColor="text1"/>
        </w:rPr>
        <w:t xml:space="preserve"> </w:t>
      </w:r>
      <w:r w:rsidRPr="00B23F8B">
        <w:rPr>
          <w:rFonts w:ascii="MS Reference Sans Serif" w:hAnsi="MS Reference Sans Serif"/>
          <w:noProof/>
          <w:color w:val="000000" w:themeColor="text1"/>
        </w:rPr>
        <w:t xml:space="preserve">Cada curso </w:t>
      </w:r>
      <w:r w:rsidR="00682234">
        <w:rPr>
          <w:rFonts w:ascii="MS Reference Sans Serif" w:hAnsi="MS Reference Sans Serif"/>
          <w:noProof/>
          <w:color w:val="000000" w:themeColor="text1"/>
        </w:rPr>
        <w:t>tiene</w:t>
      </w:r>
      <w:r w:rsidRPr="00B23F8B">
        <w:rPr>
          <w:rFonts w:ascii="MS Reference Sans Serif" w:hAnsi="MS Reference Sans Serif"/>
          <w:noProof/>
          <w:color w:val="000000" w:themeColor="text1"/>
        </w:rPr>
        <w:t xml:space="preserve"> una duración de 60 días, pretende  brindar cobertura a la mayoría de niños y adolescentes de la ciudad, por lo cual se conformarán grupos de 30 a 40 niños y adolescentes p</w:t>
      </w:r>
      <w:r w:rsidR="00682234">
        <w:rPr>
          <w:rFonts w:ascii="MS Reference Sans Serif" w:hAnsi="MS Reference Sans Serif"/>
          <w:noProof/>
          <w:color w:val="000000" w:themeColor="text1"/>
        </w:rPr>
        <w:t>ara</w:t>
      </w:r>
      <w:r w:rsidRPr="00B23F8B">
        <w:rPr>
          <w:rFonts w:ascii="MS Reference Sans Serif" w:hAnsi="MS Reference Sans Serif"/>
          <w:noProof/>
          <w:color w:val="000000" w:themeColor="text1"/>
        </w:rPr>
        <w:t xml:space="preserve"> cada disciplina y hora de entrenamiento.</w:t>
      </w:r>
    </w:p>
    <w:p w:rsidR="00682234" w:rsidRDefault="00B23F8B" w:rsidP="00B23F8B">
      <w:pPr>
        <w:tabs>
          <w:tab w:val="left" w:pos="3060"/>
        </w:tabs>
        <w:jc w:val="both"/>
        <w:rPr>
          <w:rFonts w:ascii="MS Reference Sans Serif" w:hAnsi="MS Reference Sans Serif"/>
          <w:noProof/>
          <w:color w:val="000000" w:themeColor="text1"/>
        </w:rPr>
      </w:pPr>
      <w:r w:rsidRPr="00B23F8B">
        <w:rPr>
          <w:rFonts w:ascii="MS Reference Sans Serif" w:hAnsi="MS Reference Sans Serif"/>
          <w:noProof/>
          <w:color w:val="000000" w:themeColor="text1"/>
        </w:rPr>
        <w:t>En natación</w:t>
      </w:r>
      <w:r w:rsidR="00682234">
        <w:rPr>
          <w:rFonts w:ascii="MS Reference Sans Serif" w:hAnsi="MS Reference Sans Serif"/>
          <w:noProof/>
          <w:color w:val="000000" w:themeColor="text1"/>
        </w:rPr>
        <w:t>,</w:t>
      </w:r>
      <w:r w:rsidRPr="00B23F8B">
        <w:rPr>
          <w:rFonts w:ascii="MS Reference Sans Serif" w:hAnsi="MS Reference Sans Serif"/>
          <w:noProof/>
          <w:color w:val="000000" w:themeColor="text1"/>
        </w:rPr>
        <w:t xml:space="preserve"> cada grupo estará conformado por 30 personas, el nivel 0 corresponderá a aquellos que no saben nadar y el nivel 1 es para quienes ya tienen nociones básicas de este deporte. </w:t>
      </w:r>
      <w:r w:rsidR="00682234">
        <w:rPr>
          <w:rFonts w:ascii="MS Reference Sans Serif" w:hAnsi="MS Reference Sans Serif"/>
          <w:noProof/>
          <w:color w:val="000000" w:themeColor="text1"/>
        </w:rPr>
        <w:t>El horario</w:t>
      </w:r>
      <w:r w:rsidRPr="00B23F8B">
        <w:rPr>
          <w:rFonts w:ascii="MS Reference Sans Serif" w:hAnsi="MS Reference Sans Serif"/>
          <w:noProof/>
          <w:color w:val="000000" w:themeColor="text1"/>
        </w:rPr>
        <w:t xml:space="preserve"> </w:t>
      </w:r>
      <w:r w:rsidR="00682234">
        <w:rPr>
          <w:rFonts w:ascii="MS Reference Sans Serif" w:hAnsi="MS Reference Sans Serif"/>
          <w:noProof/>
          <w:color w:val="000000" w:themeColor="text1"/>
        </w:rPr>
        <w:t xml:space="preserve">de trabajo será de </w:t>
      </w:r>
      <w:r w:rsidRPr="00B23F8B">
        <w:rPr>
          <w:rFonts w:ascii="MS Reference Sans Serif" w:hAnsi="MS Reference Sans Serif"/>
          <w:noProof/>
          <w:color w:val="000000" w:themeColor="text1"/>
        </w:rPr>
        <w:t>8:00 a 9:00 a.m.</w:t>
      </w:r>
    </w:p>
    <w:p w:rsidR="00B23F8B" w:rsidRPr="00B23F8B" w:rsidRDefault="00B23F8B" w:rsidP="00B23F8B">
      <w:pPr>
        <w:tabs>
          <w:tab w:val="left" w:pos="3060"/>
        </w:tabs>
        <w:jc w:val="both"/>
        <w:rPr>
          <w:rFonts w:ascii="MS Reference Sans Serif" w:hAnsi="MS Reference Sans Serif"/>
          <w:noProof/>
          <w:color w:val="000000" w:themeColor="text1"/>
        </w:rPr>
      </w:pPr>
      <w:r w:rsidRPr="00B23F8B">
        <w:rPr>
          <w:rFonts w:ascii="MS Reference Sans Serif" w:hAnsi="MS Reference Sans Serif"/>
          <w:noProof/>
          <w:color w:val="000000" w:themeColor="text1"/>
        </w:rPr>
        <w:t>Así mismo, en Fútbol de salón, se atenderán 40 menores por cada hora, en la categoría A los niños nacidos entre los años 2000 y 2003 en el h</w:t>
      </w:r>
      <w:r w:rsidR="00682234">
        <w:rPr>
          <w:rFonts w:ascii="MS Reference Sans Serif" w:hAnsi="MS Reference Sans Serif"/>
          <w:noProof/>
          <w:color w:val="000000" w:themeColor="text1"/>
        </w:rPr>
        <w:t xml:space="preserve">orario de 8:30 a </w:t>
      </w:r>
      <w:r w:rsidRPr="00B23F8B">
        <w:rPr>
          <w:rFonts w:ascii="MS Reference Sans Serif" w:hAnsi="MS Reference Sans Serif"/>
          <w:noProof/>
          <w:color w:val="000000" w:themeColor="text1"/>
        </w:rPr>
        <w:t>10:30</w:t>
      </w:r>
      <w:r w:rsidR="00682234">
        <w:rPr>
          <w:rFonts w:ascii="MS Reference Sans Serif" w:hAnsi="MS Reference Sans Serif"/>
          <w:noProof/>
          <w:color w:val="000000" w:themeColor="text1"/>
        </w:rPr>
        <w:t xml:space="preserve"> </w:t>
      </w:r>
      <w:r w:rsidRPr="00B23F8B">
        <w:rPr>
          <w:rFonts w:ascii="MS Reference Sans Serif" w:hAnsi="MS Reference Sans Serif"/>
          <w:noProof/>
          <w:color w:val="000000" w:themeColor="text1"/>
        </w:rPr>
        <w:t>a.m pueden inscribirse y asistir los días martes y jueves. Por su parte, la categoría B, adolecentes nacidos entre el año 1997 y 1999, podrán asistir los días miércoles y viernes en los mismos horarios de la categoría A.</w:t>
      </w:r>
    </w:p>
    <w:p w:rsidR="00B23F8B" w:rsidRPr="00B23F8B" w:rsidRDefault="00B23F8B" w:rsidP="00B23F8B">
      <w:pPr>
        <w:tabs>
          <w:tab w:val="left" w:pos="3060"/>
        </w:tabs>
        <w:jc w:val="both"/>
        <w:rPr>
          <w:rFonts w:ascii="MS Reference Sans Serif" w:hAnsi="MS Reference Sans Serif"/>
          <w:noProof/>
          <w:color w:val="000000" w:themeColor="text1"/>
        </w:rPr>
      </w:pPr>
      <w:r w:rsidRPr="00B23F8B">
        <w:rPr>
          <w:rFonts w:ascii="MS Reference Sans Serif" w:hAnsi="MS Reference Sans Serif"/>
          <w:noProof/>
          <w:color w:val="000000" w:themeColor="text1"/>
        </w:rPr>
        <w:t xml:space="preserve">Por su parte, en voleibol, los días martes y jueves se atenderán 40 niños en la categoría infantil (7 a 9 años) de 10:00a.m a 11:00 a.m. y la categoría pre infantil (10 a 14 años) los días miércoles y viernes de 11:00 a 12:00 p.m. </w:t>
      </w:r>
    </w:p>
    <w:p w:rsidR="00B23F8B" w:rsidRPr="00B23F8B" w:rsidRDefault="00B23F8B" w:rsidP="00B23F8B">
      <w:pPr>
        <w:tabs>
          <w:tab w:val="left" w:pos="3060"/>
        </w:tabs>
        <w:jc w:val="both"/>
        <w:rPr>
          <w:rFonts w:ascii="MS Reference Sans Serif" w:hAnsi="MS Reference Sans Serif"/>
          <w:noProof/>
          <w:color w:val="000000" w:themeColor="text1"/>
        </w:rPr>
      </w:pPr>
      <w:r w:rsidRPr="00B23F8B">
        <w:rPr>
          <w:rFonts w:ascii="MS Reference Sans Serif" w:hAnsi="MS Reference Sans Serif"/>
          <w:noProof/>
          <w:color w:val="000000" w:themeColor="text1"/>
        </w:rPr>
        <w:t>Para la inscripción se requiere  llevar la tarjeta de identidad y copia del carnet de salud a la oficina del Deporte y la Cultura</w:t>
      </w:r>
      <w:r w:rsidR="007C1DA6">
        <w:rPr>
          <w:rFonts w:ascii="MS Reference Sans Serif" w:hAnsi="MS Reference Sans Serif"/>
          <w:noProof/>
          <w:color w:val="000000" w:themeColor="text1"/>
        </w:rPr>
        <w:t>,</w:t>
      </w:r>
      <w:r w:rsidRPr="00B23F8B">
        <w:rPr>
          <w:rFonts w:ascii="MS Reference Sans Serif" w:hAnsi="MS Reference Sans Serif"/>
          <w:noProof/>
          <w:color w:val="000000" w:themeColor="text1"/>
        </w:rPr>
        <w:t xml:space="preserve">  de 9:00 a.m. a 11:00 a.m.  y de 3:00 a 5:00 p.m.</w:t>
      </w:r>
    </w:p>
    <w:p w:rsidR="006E7BD2" w:rsidRDefault="006E7BD2" w:rsidP="00B23F8B">
      <w:pPr>
        <w:tabs>
          <w:tab w:val="left" w:pos="3060"/>
        </w:tabs>
        <w:rPr>
          <w:rFonts w:ascii="MS Reference Sans Serif" w:hAnsi="MS Reference Sans Serif"/>
          <w:b/>
          <w:noProof/>
          <w:sz w:val="28"/>
          <w:szCs w:val="28"/>
        </w:rPr>
      </w:pPr>
    </w:p>
    <w:p w:rsidR="006E7BD2" w:rsidRDefault="006E7BD2" w:rsidP="00B23F8B">
      <w:pPr>
        <w:tabs>
          <w:tab w:val="left" w:pos="3060"/>
        </w:tabs>
        <w:rPr>
          <w:rFonts w:ascii="MS Reference Sans Serif" w:hAnsi="MS Reference Sans Serif"/>
          <w:b/>
          <w:noProof/>
          <w:sz w:val="28"/>
          <w:szCs w:val="28"/>
        </w:rPr>
      </w:pPr>
    </w:p>
    <w:p w:rsidR="006E7BD2" w:rsidRDefault="006E7BD2" w:rsidP="00B23F8B">
      <w:pPr>
        <w:tabs>
          <w:tab w:val="left" w:pos="3060"/>
        </w:tabs>
        <w:rPr>
          <w:rFonts w:ascii="MS Reference Sans Serif" w:hAnsi="MS Reference Sans Serif"/>
          <w:b/>
          <w:noProof/>
          <w:sz w:val="28"/>
          <w:szCs w:val="28"/>
        </w:rPr>
      </w:pPr>
    </w:p>
    <w:p w:rsidR="00B23F8B" w:rsidRPr="00B23F8B" w:rsidRDefault="006E7BD2" w:rsidP="00B23F8B">
      <w:pPr>
        <w:tabs>
          <w:tab w:val="left" w:pos="3060"/>
        </w:tabs>
        <w:rPr>
          <w:rFonts w:ascii="MS Reference Sans Serif" w:hAnsi="MS Reference Sans Serif"/>
          <w:b/>
          <w:noProof/>
          <w:sz w:val="28"/>
          <w:szCs w:val="28"/>
        </w:rPr>
      </w:pPr>
      <w:bookmarkStart w:id="0" w:name="_GoBack"/>
      <w:bookmarkEnd w:id="0"/>
      <w:r>
        <w:rPr>
          <w:rFonts w:ascii="MS Reference Sans Serif" w:eastAsiaTheme="minorHAnsi" w:hAnsi="MS Reference Sans Serif" w:cstheme="minorBidi"/>
          <w:b/>
          <w:noProof/>
          <w:sz w:val="28"/>
          <w:szCs w:val="28"/>
          <w:lang w:eastAsia="es-CO"/>
        </w:rPr>
        <w:lastRenderedPageBreak/>
        <w:drawing>
          <wp:anchor distT="0" distB="0" distL="114300" distR="114300" simplePos="0" relativeHeight="251659264" behindDoc="0" locked="0" layoutInCell="1" allowOverlap="1" wp14:anchorId="75EE8D2A" wp14:editId="5BAA770C">
            <wp:simplePos x="0" y="0"/>
            <wp:positionH relativeFrom="column">
              <wp:posOffset>2599690</wp:posOffset>
            </wp:positionH>
            <wp:positionV relativeFrom="paragraph">
              <wp:posOffset>261620</wp:posOffset>
            </wp:positionV>
            <wp:extent cx="3003550" cy="2006600"/>
            <wp:effectExtent l="0" t="0" r="6350" b="0"/>
            <wp:wrapSquare wrapText="bothSides"/>
            <wp:docPr id="2" name="Imagen 2" descr="C:\Users\alexandra.dominguez.ALCPOPAYAN\Desktop\Boletín No 075\Alcalde-gerentes empresas t. público_re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a.dominguez.ALCPOPAYAN\Desktop\Boletín No 075\Alcalde-gerentes empresas t. público_resiz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03550" cy="2006600"/>
                    </a:xfrm>
                    <a:prstGeom prst="rect">
                      <a:avLst/>
                    </a:prstGeom>
                    <a:noFill/>
                    <a:ln>
                      <a:noFill/>
                    </a:ln>
                  </pic:spPr>
                </pic:pic>
              </a:graphicData>
            </a:graphic>
            <wp14:sizeRelH relativeFrom="page">
              <wp14:pctWidth>0</wp14:pctWidth>
            </wp14:sizeRelH>
            <wp14:sizeRelV relativeFrom="page">
              <wp14:pctHeight>0</wp14:pctHeight>
            </wp14:sizeRelV>
          </wp:anchor>
        </w:drawing>
      </w:r>
      <w:r w:rsidR="00B23F8B" w:rsidRPr="00B23F8B">
        <w:rPr>
          <w:rFonts w:ascii="MS Reference Sans Serif" w:hAnsi="MS Reference Sans Serif"/>
          <w:b/>
          <w:noProof/>
          <w:sz w:val="28"/>
          <w:szCs w:val="28"/>
        </w:rPr>
        <w:t>Alcalde se reunió con empresarios de Transporte Urbano</w:t>
      </w:r>
    </w:p>
    <w:p w:rsidR="00B23F8B" w:rsidRPr="00B23F8B" w:rsidRDefault="00B23F8B" w:rsidP="00B23F8B">
      <w:pPr>
        <w:tabs>
          <w:tab w:val="left" w:pos="3060"/>
        </w:tabs>
        <w:jc w:val="both"/>
        <w:rPr>
          <w:rFonts w:ascii="MS Reference Sans Serif" w:hAnsi="MS Reference Sans Serif"/>
          <w:noProof/>
        </w:rPr>
      </w:pPr>
      <w:r w:rsidRPr="00B23F8B">
        <w:rPr>
          <w:rFonts w:ascii="MS Reference Sans Serif" w:hAnsi="MS Reference Sans Serif"/>
          <w:noProof/>
        </w:rPr>
        <w:t>Hoy en horas de la mañana</w:t>
      </w:r>
      <w:r w:rsidR="007C1DA6">
        <w:rPr>
          <w:rFonts w:ascii="MS Reference Sans Serif" w:hAnsi="MS Reference Sans Serif"/>
          <w:noProof/>
        </w:rPr>
        <w:t>,</w:t>
      </w:r>
      <w:r w:rsidRPr="00B23F8B">
        <w:rPr>
          <w:rFonts w:ascii="MS Reference Sans Serif" w:hAnsi="MS Reference Sans Serif"/>
          <w:noProof/>
        </w:rPr>
        <w:t xml:space="preserve"> el Alc</w:t>
      </w:r>
      <w:r w:rsidR="007C1DA6">
        <w:rPr>
          <w:rFonts w:ascii="MS Reference Sans Serif" w:hAnsi="MS Reference Sans Serif"/>
          <w:noProof/>
        </w:rPr>
        <w:t>alde</w:t>
      </w:r>
      <w:r w:rsidRPr="00B23F8B">
        <w:rPr>
          <w:rFonts w:ascii="MS Reference Sans Serif" w:hAnsi="MS Reference Sans Serif"/>
          <w:noProof/>
        </w:rPr>
        <w:t xml:space="preserve"> Francisco Fuentes Meneses, acompañado del secretario de Tránsito y Transporte, Miguel Hernán Muñoz Salamanca, se reunió con  varios empresarios de Transporte urbano.</w:t>
      </w:r>
    </w:p>
    <w:p w:rsidR="00B23F8B" w:rsidRPr="00B23F8B" w:rsidRDefault="00B23F8B" w:rsidP="00B23F8B">
      <w:pPr>
        <w:tabs>
          <w:tab w:val="left" w:pos="3060"/>
        </w:tabs>
        <w:jc w:val="both"/>
        <w:rPr>
          <w:rFonts w:ascii="MS Reference Sans Serif" w:hAnsi="MS Reference Sans Serif"/>
          <w:noProof/>
        </w:rPr>
      </w:pPr>
      <w:r w:rsidRPr="00B23F8B">
        <w:rPr>
          <w:rFonts w:ascii="MS Reference Sans Serif" w:hAnsi="MS Reference Sans Serif"/>
          <w:noProof/>
        </w:rPr>
        <w:t>Dijo el mandatario local que se examinó el tema de transporte público de pasajeros, mirando el aspecto técnico, la operación, el sistema de recaudo, el sistema de manejo de flota, sí se van a necesitar unas troncales para que los usuarios hagan el uso de las mismas.</w:t>
      </w:r>
    </w:p>
    <w:p w:rsidR="00B23F8B" w:rsidRPr="00B23F8B" w:rsidRDefault="00B23F8B" w:rsidP="00B23F8B">
      <w:pPr>
        <w:tabs>
          <w:tab w:val="left" w:pos="3060"/>
        </w:tabs>
        <w:jc w:val="both"/>
        <w:rPr>
          <w:rFonts w:ascii="MS Reference Sans Serif" w:hAnsi="MS Reference Sans Serif"/>
          <w:noProof/>
        </w:rPr>
      </w:pPr>
      <w:r w:rsidRPr="00B23F8B">
        <w:rPr>
          <w:rFonts w:ascii="MS Reference Sans Serif" w:hAnsi="MS Reference Sans Serif"/>
          <w:noProof/>
        </w:rPr>
        <w:t>Se miró cuantos buses se van a necesitar, cuales y cuantas serán las rutas, tipolgía de los vehículos y color.</w:t>
      </w:r>
    </w:p>
    <w:p w:rsidR="00B23F8B" w:rsidRPr="00B23F8B" w:rsidRDefault="007C1DA6" w:rsidP="00B23F8B">
      <w:pPr>
        <w:tabs>
          <w:tab w:val="left" w:pos="3060"/>
        </w:tabs>
        <w:jc w:val="both"/>
        <w:rPr>
          <w:rFonts w:ascii="MS Reference Sans Serif" w:hAnsi="MS Reference Sans Serif"/>
          <w:noProof/>
        </w:rPr>
      </w:pPr>
      <w:r>
        <w:rPr>
          <w:rFonts w:ascii="MS Reference Sans Serif" w:hAnsi="MS Reference Sans Serif"/>
          <w:noProof/>
        </w:rPr>
        <w:t>El Alcalde</w:t>
      </w:r>
      <w:r w:rsidR="00B23F8B" w:rsidRPr="00B23F8B">
        <w:rPr>
          <w:rFonts w:ascii="MS Reference Sans Serif" w:hAnsi="MS Reference Sans Serif"/>
          <w:noProof/>
        </w:rPr>
        <w:t xml:space="preserve"> Francisco  Fuentes Meneses, continuará reuniéndose con los gerentes de las diferentes empresas de transporte público urbano</w:t>
      </w:r>
      <w:r>
        <w:rPr>
          <w:rFonts w:ascii="MS Reference Sans Serif" w:hAnsi="MS Reference Sans Serif"/>
          <w:noProof/>
        </w:rPr>
        <w:t>,</w:t>
      </w:r>
      <w:r w:rsidR="00B23F8B" w:rsidRPr="00B23F8B">
        <w:rPr>
          <w:rFonts w:ascii="MS Reference Sans Serif" w:hAnsi="MS Reference Sans Serif"/>
          <w:noProof/>
        </w:rPr>
        <w:t xml:space="preserve"> que operan en la capital caucana.</w:t>
      </w:r>
    </w:p>
    <w:p w:rsidR="00B23F8B" w:rsidRPr="00B23F8B" w:rsidRDefault="006E7BD2" w:rsidP="00B23F8B">
      <w:pPr>
        <w:tabs>
          <w:tab w:val="left" w:pos="3060"/>
        </w:tabs>
        <w:jc w:val="center"/>
        <w:rPr>
          <w:rFonts w:ascii="MS Reference Sans Serif" w:hAnsi="MS Reference Sans Serif"/>
          <w:b/>
          <w:noProof/>
          <w:sz w:val="28"/>
          <w:szCs w:val="28"/>
        </w:rPr>
      </w:pPr>
      <w:r>
        <w:rPr>
          <w:rFonts w:ascii="MS Reference Sans Serif" w:eastAsiaTheme="minorHAnsi" w:hAnsi="MS Reference Sans Serif" w:cstheme="minorBidi"/>
          <w:b/>
          <w:noProof/>
          <w:sz w:val="28"/>
          <w:szCs w:val="28"/>
          <w:lang w:eastAsia="es-CO"/>
        </w:rPr>
        <w:drawing>
          <wp:anchor distT="0" distB="0" distL="114300" distR="114300" simplePos="0" relativeHeight="251660288" behindDoc="0" locked="0" layoutInCell="1" allowOverlap="1" wp14:anchorId="0ACAF3E2" wp14:editId="26FAD2A9">
            <wp:simplePos x="0" y="0"/>
            <wp:positionH relativeFrom="column">
              <wp:posOffset>2540</wp:posOffset>
            </wp:positionH>
            <wp:positionV relativeFrom="paragraph">
              <wp:posOffset>142240</wp:posOffset>
            </wp:positionV>
            <wp:extent cx="2743200" cy="1831975"/>
            <wp:effectExtent l="0" t="0" r="0" b="0"/>
            <wp:wrapSquare wrapText="bothSides"/>
            <wp:docPr id="8" name="Imagen 8" descr="C:\Users\alexandra.dominguez.ALCPOPAYAN\Desktop\Boletín No 075\IMG_4476_re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exandra.dominguez.ALCPOPAYAN\Desktop\Boletín No 075\IMG_4476_resiz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43200" cy="183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B23F8B" w:rsidRPr="00B23F8B">
        <w:rPr>
          <w:rFonts w:ascii="MS Reference Sans Serif" w:hAnsi="MS Reference Sans Serif"/>
          <w:b/>
          <w:noProof/>
          <w:sz w:val="28"/>
          <w:szCs w:val="28"/>
        </w:rPr>
        <w:t>Secretaría de Educación recibió Certificaciones de Calidad</w:t>
      </w:r>
    </w:p>
    <w:p w:rsidR="00B23F8B" w:rsidRPr="00B23F8B" w:rsidRDefault="00B23F8B" w:rsidP="00B23F8B">
      <w:pPr>
        <w:tabs>
          <w:tab w:val="left" w:pos="3060"/>
        </w:tabs>
        <w:jc w:val="both"/>
        <w:rPr>
          <w:rFonts w:ascii="MS Reference Sans Serif" w:hAnsi="MS Reference Sans Serif"/>
          <w:noProof/>
        </w:rPr>
      </w:pPr>
      <w:r w:rsidRPr="00B23F8B">
        <w:rPr>
          <w:rFonts w:ascii="MS Reference Sans Serif" w:hAnsi="MS Reference Sans Serif"/>
          <w:noProof/>
        </w:rPr>
        <w:t>En el Segundo Encuentro de Secretarios de Educación cumplido en Bogotá   convocado por el Ministerio de esta cartera, el Abogado, Luis Guillermo Céspedes Solano,  compartio con sus homólogos  las experiencias éxitosas que se han liderado en materia educativa en el Municipio de Popayán.</w:t>
      </w:r>
    </w:p>
    <w:p w:rsidR="00B23F8B" w:rsidRPr="00B23F8B" w:rsidRDefault="00B23F8B" w:rsidP="00B23F8B">
      <w:pPr>
        <w:tabs>
          <w:tab w:val="left" w:pos="3060"/>
        </w:tabs>
        <w:jc w:val="both"/>
        <w:rPr>
          <w:rFonts w:ascii="MS Reference Sans Serif" w:hAnsi="MS Reference Sans Serif"/>
          <w:noProof/>
        </w:rPr>
      </w:pPr>
      <w:r w:rsidRPr="00B23F8B">
        <w:rPr>
          <w:rFonts w:ascii="MS Reference Sans Serif" w:hAnsi="MS Reference Sans Serif"/>
          <w:noProof/>
        </w:rPr>
        <w:t>Indicó Céspedes Solano</w:t>
      </w:r>
      <w:r w:rsidR="007C1DA6">
        <w:rPr>
          <w:rFonts w:ascii="MS Reference Sans Serif" w:hAnsi="MS Reference Sans Serif"/>
          <w:noProof/>
        </w:rPr>
        <w:t>,</w:t>
      </w:r>
      <w:r w:rsidRPr="00B23F8B">
        <w:rPr>
          <w:rFonts w:ascii="MS Reference Sans Serif" w:hAnsi="MS Reference Sans Serif"/>
          <w:noProof/>
        </w:rPr>
        <w:t xml:space="preserve"> que entre las experiencias compartidas se tiene que Popayán es la  ciudad de mayor incremento  de mejoramiento en el desempeño de las Pruebas Saber 3.</w:t>
      </w:r>
    </w:p>
    <w:p w:rsidR="00B23F8B" w:rsidRPr="00B23F8B" w:rsidRDefault="00B23F8B" w:rsidP="00B23F8B">
      <w:pPr>
        <w:tabs>
          <w:tab w:val="left" w:pos="3060"/>
        </w:tabs>
        <w:jc w:val="both"/>
        <w:rPr>
          <w:rFonts w:ascii="MS Reference Sans Serif" w:hAnsi="MS Reference Sans Serif"/>
          <w:noProof/>
        </w:rPr>
      </w:pPr>
      <w:r w:rsidRPr="00B23F8B">
        <w:rPr>
          <w:rFonts w:ascii="MS Reference Sans Serif" w:hAnsi="MS Reference Sans Serif"/>
          <w:noProof/>
        </w:rPr>
        <w:lastRenderedPageBreak/>
        <w:t>El segundo reconocimiento</w:t>
      </w:r>
      <w:r w:rsidR="007C1DA6">
        <w:rPr>
          <w:rFonts w:ascii="MS Reference Sans Serif" w:hAnsi="MS Reference Sans Serif"/>
          <w:noProof/>
        </w:rPr>
        <w:t>,</w:t>
      </w:r>
      <w:r w:rsidRPr="00B23F8B">
        <w:rPr>
          <w:rFonts w:ascii="MS Reference Sans Serif" w:hAnsi="MS Reference Sans Serif"/>
          <w:noProof/>
        </w:rPr>
        <w:t xml:space="preserve"> fue para el trabajo  y el Desarrollo Humano al presentar la Administración Municipal un proyecto de Acuerdo al Concejo de Popayán “Por el cual se establecen las tarifas para el registro de  progra</w:t>
      </w:r>
      <w:r w:rsidR="007C1DA6">
        <w:rPr>
          <w:rFonts w:ascii="MS Reference Sans Serif" w:hAnsi="MS Reference Sans Serif"/>
          <w:noProof/>
        </w:rPr>
        <w:t>mas, validación de los actuales</w:t>
      </w:r>
      <w:r w:rsidRPr="00B23F8B">
        <w:rPr>
          <w:rFonts w:ascii="MS Reference Sans Serif" w:hAnsi="MS Reference Sans Serif"/>
          <w:noProof/>
        </w:rPr>
        <w:t>, otorgamiento de registros, los cuales han sido reconocidos por el Gobierno Nacional como una experiencia exitosa, porque solo hay  dos secretarías  similares en el país en la misma circunstancia, Chocó y Popayán.</w:t>
      </w:r>
    </w:p>
    <w:p w:rsidR="00B23F8B" w:rsidRPr="00B23F8B" w:rsidRDefault="00B23F8B" w:rsidP="00B23F8B">
      <w:pPr>
        <w:tabs>
          <w:tab w:val="left" w:pos="3060"/>
        </w:tabs>
        <w:jc w:val="both"/>
        <w:rPr>
          <w:rFonts w:ascii="MS Reference Sans Serif" w:hAnsi="MS Reference Sans Serif"/>
          <w:noProof/>
        </w:rPr>
      </w:pPr>
      <w:r w:rsidRPr="00B23F8B">
        <w:rPr>
          <w:rFonts w:ascii="MS Reference Sans Serif" w:hAnsi="MS Reference Sans Serif"/>
          <w:noProof/>
        </w:rPr>
        <w:t>Destacó Luis Guillermo Céspedes Solano</w:t>
      </w:r>
      <w:r w:rsidR="007C1DA6">
        <w:rPr>
          <w:rFonts w:ascii="MS Reference Sans Serif" w:hAnsi="MS Reference Sans Serif"/>
          <w:noProof/>
        </w:rPr>
        <w:t>,</w:t>
      </w:r>
      <w:r w:rsidRPr="00B23F8B">
        <w:rPr>
          <w:rFonts w:ascii="MS Reference Sans Serif" w:hAnsi="MS Reference Sans Serif"/>
          <w:noProof/>
        </w:rPr>
        <w:t xml:space="preserve"> que el Ministerio de Educación ha reconocido con las normas Incotec a la Secretaría de Educación en el proceso del áre</w:t>
      </w:r>
      <w:r w:rsidR="007C1DA6">
        <w:rPr>
          <w:rFonts w:ascii="MS Reference Sans Serif" w:hAnsi="MS Reference Sans Serif"/>
          <w:noProof/>
        </w:rPr>
        <w:t>a de Calidad, sumandose a los yá</w:t>
      </w:r>
      <w:r w:rsidRPr="00B23F8B">
        <w:rPr>
          <w:rFonts w:ascii="MS Reference Sans Serif" w:hAnsi="MS Reference Sans Serif"/>
          <w:noProof/>
        </w:rPr>
        <w:t xml:space="preserve"> logrados en Talento Humano y Cobertura.</w:t>
      </w:r>
    </w:p>
    <w:p w:rsidR="00482B11" w:rsidRDefault="00482B11" w:rsidP="00482B11">
      <w:pPr>
        <w:tabs>
          <w:tab w:val="left" w:pos="3060"/>
        </w:tabs>
        <w:jc w:val="both"/>
      </w:pPr>
    </w:p>
    <w:p w:rsidR="00B23F8B" w:rsidRPr="007C1DA6" w:rsidRDefault="00B23F8B" w:rsidP="00B23F8B">
      <w:pPr>
        <w:rPr>
          <w:rFonts w:ascii="MS Reference Sans Serif" w:hAnsi="MS Reference Sans Serif"/>
          <w:sz w:val="20"/>
        </w:rPr>
      </w:pPr>
      <w:r w:rsidRPr="007C1DA6">
        <w:rPr>
          <w:rFonts w:ascii="MS Reference Sans Serif" w:hAnsi="MS Reference Sans Serif"/>
          <w:sz w:val="20"/>
        </w:rPr>
        <w:t>[</w:t>
      </w:r>
      <w:r w:rsidRPr="007C1DA6">
        <w:rPr>
          <w:rFonts w:ascii="MS Reference Sans Serif" w:hAnsi="MS Reference Sans Serif"/>
          <w:b/>
          <w:color w:val="FF0000"/>
          <w:sz w:val="28"/>
        </w:rPr>
        <w:t xml:space="preserve">Anexos: </w:t>
      </w:r>
      <w:r w:rsidRPr="007C1DA6">
        <w:rPr>
          <w:rFonts w:ascii="MS Reference Sans Serif" w:hAnsi="MS Reference Sans Serif"/>
          <w:sz w:val="20"/>
        </w:rPr>
        <w:t>Boletín No 075. Jueves 20 de marzo del 2014</w:t>
      </w:r>
      <w:proofErr w:type="gramStart"/>
      <w:r w:rsidRPr="007C1DA6">
        <w:rPr>
          <w:rFonts w:ascii="MS Reference Sans Serif" w:hAnsi="MS Reference Sans Serif"/>
          <w:sz w:val="20"/>
        </w:rPr>
        <w:t>  (</w:t>
      </w:r>
      <w:proofErr w:type="gramEnd"/>
      <w:r w:rsidRPr="007C1DA6">
        <w:rPr>
          <w:rFonts w:ascii="MS Reference Sans Serif" w:hAnsi="MS Reference Sans Serif"/>
          <w:b/>
          <w:color w:val="FF0000"/>
          <w:sz w:val="20"/>
        </w:rPr>
        <w:t>Fotografías  y audios</w:t>
      </w:r>
      <w:r w:rsidRPr="007C1DA6">
        <w:rPr>
          <w:rFonts w:ascii="MS Reference Sans Serif" w:hAnsi="MS Reference Sans Serif"/>
          <w:sz w:val="20"/>
        </w:rPr>
        <w:t xml:space="preserve">)] en el siguiente link:  </w:t>
      </w:r>
      <w:hyperlink r:id="rId15" w:tgtFrame="_blank" w:history="1">
        <w:r w:rsidRPr="007C1DA6">
          <w:rPr>
            <w:rStyle w:val="Hipervnculo"/>
            <w:rFonts w:ascii="MS Reference Sans Serif" w:hAnsi="MS Reference Sans Serif"/>
            <w:b/>
            <w:bCs/>
            <w:sz w:val="18"/>
          </w:rPr>
          <w:t>http://we.tl/5nKRkl4iiu</w:t>
        </w:r>
      </w:hyperlink>
      <w:r w:rsidRPr="007C1DA6">
        <w:rPr>
          <w:rFonts w:ascii="MS Reference Sans Serif" w:hAnsi="MS Reference Sans Serif"/>
          <w:sz w:val="18"/>
        </w:rPr>
        <w:t xml:space="preserve"> </w:t>
      </w:r>
      <w:r w:rsidRPr="007C1DA6">
        <w:rPr>
          <w:rFonts w:ascii="MS Reference Sans Serif" w:hAnsi="MS Reference Sans Serif"/>
          <w:sz w:val="20"/>
        </w:rPr>
        <w:t>Se eliminarán los archivos el 27 de marzo de 2014.</w:t>
      </w:r>
    </w:p>
    <w:p w:rsidR="00482B11" w:rsidRPr="007C1DA6" w:rsidRDefault="00482B11" w:rsidP="00482B11">
      <w:pPr>
        <w:jc w:val="both"/>
        <w:rPr>
          <w:rFonts w:ascii="MS Reference Sans Serif" w:hAnsi="MS Reference Sans Serif"/>
          <w:sz w:val="18"/>
        </w:rPr>
      </w:pPr>
    </w:p>
    <w:p w:rsidR="00482B11" w:rsidRDefault="00482B11" w:rsidP="00482B11">
      <w:pPr>
        <w:jc w:val="both"/>
      </w:pPr>
    </w:p>
    <w:p w:rsidR="00482B11" w:rsidRDefault="00482B11" w:rsidP="00482B11">
      <w:pPr>
        <w:jc w:val="both"/>
      </w:pPr>
    </w:p>
    <w:p w:rsidR="00482B11" w:rsidRDefault="00482B11" w:rsidP="00482B11">
      <w:pPr>
        <w:jc w:val="both"/>
      </w:pPr>
    </w:p>
    <w:p w:rsidR="003E2CED" w:rsidRPr="003E2CED" w:rsidRDefault="003E2CED" w:rsidP="00482B11">
      <w:pPr>
        <w:jc w:val="center"/>
        <w:rPr>
          <w:rFonts w:ascii="MS Reference Sans Serif" w:hAnsi="MS Reference Sans Serif"/>
        </w:rPr>
      </w:pPr>
    </w:p>
    <w:sectPr w:rsidR="003E2CED" w:rsidRPr="003E2CED" w:rsidSect="0093064D">
      <w:headerReference w:type="default" r:id="rId16"/>
      <w:footerReference w:type="default" r:id="rId17"/>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B12" w:rsidRDefault="00AC3B12" w:rsidP="0093064D">
      <w:pPr>
        <w:spacing w:after="0" w:line="240" w:lineRule="auto"/>
      </w:pPr>
      <w:r>
        <w:separator/>
      </w:r>
    </w:p>
  </w:endnote>
  <w:endnote w:type="continuationSeparator" w:id="0">
    <w:p w:rsidR="00AC3B12" w:rsidRDefault="00AC3B12" w:rsidP="00930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1923523328"/>
      <w:docPartObj>
        <w:docPartGallery w:val="Page Numbers (Bottom of Page)"/>
        <w:docPartUnique/>
      </w:docPartObj>
    </w:sdtPr>
    <w:sdtEndPr/>
    <w:sdtContent>
      <w:sdt>
        <w:sdtPr>
          <w:rPr>
            <w:rFonts w:asciiTheme="majorHAnsi" w:eastAsiaTheme="majorEastAsia" w:hAnsiTheme="majorHAnsi" w:cstheme="majorBidi"/>
          </w:rPr>
          <w:id w:val="-1395503223"/>
          <w:docPartObj>
            <w:docPartGallery w:val="Page Numbers (Margins)"/>
            <w:docPartUnique/>
          </w:docPartObj>
        </w:sdtPr>
        <w:sdtEndPr/>
        <w:sdtContent>
          <w:p w:rsidR="0093064D" w:rsidRDefault="0093064D">
            <w:pPr>
              <w:rPr>
                <w:rFonts w:asciiTheme="majorHAnsi" w:eastAsiaTheme="majorEastAsia" w:hAnsiTheme="majorHAnsi" w:cstheme="majorBidi"/>
              </w:rPr>
            </w:pPr>
            <w:r>
              <w:rPr>
                <w:rFonts w:asciiTheme="majorHAnsi" w:eastAsiaTheme="majorEastAsia" w:hAnsiTheme="majorHAnsi" w:cstheme="majorBidi"/>
                <w:noProof/>
                <w:lang w:eastAsia="es-CO"/>
              </w:rPr>
              <mc:AlternateContent>
                <mc:Choice Requires="wps">
                  <w:drawing>
                    <wp:anchor distT="0" distB="0" distL="114300" distR="114300" simplePos="0" relativeHeight="251663360" behindDoc="0" locked="0" layoutInCell="1" allowOverlap="1" wp14:anchorId="76A7DF1D" wp14:editId="212746FC">
                      <wp:simplePos x="0" y="0"/>
                      <wp:positionH relativeFrom="margin">
                        <wp:posOffset>5473065</wp:posOffset>
                      </wp:positionH>
                      <wp:positionV relativeFrom="bottomMargin">
                        <wp:posOffset>7867</wp:posOffset>
                      </wp:positionV>
                      <wp:extent cx="342900" cy="342900"/>
                      <wp:effectExtent l="0" t="0" r="0" b="0"/>
                      <wp:wrapNone/>
                      <wp:docPr id="560" name="Óva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chemeClr val="tx2">
                                  <a:lumMod val="40000"/>
                                  <a:lumOff val="60000"/>
                                </a:schemeClr>
                              </a:solidFill>
                              <a:extLst/>
                            </wps:spPr>
                            <wps:txbx>
                              <w:txbxContent>
                                <w:p w:rsidR="0093064D" w:rsidRPr="0093064D" w:rsidRDefault="0093064D">
                                  <w:pPr>
                                    <w:pStyle w:val="Piedepgina"/>
                                    <w:jc w:val="center"/>
                                    <w:rPr>
                                      <w:b/>
                                      <w:bCs/>
                                      <w:color w:val="FFFFFF" w:themeColor="background1"/>
                                      <w:szCs w:val="32"/>
                                    </w:rPr>
                                  </w:pPr>
                                  <w:r w:rsidRPr="0093064D">
                                    <w:rPr>
                                      <w:sz w:val="16"/>
                                      <w:szCs w:val="21"/>
                                    </w:rPr>
                                    <w:fldChar w:fldCharType="begin"/>
                                  </w:r>
                                  <w:r w:rsidRPr="0093064D">
                                    <w:rPr>
                                      <w:sz w:val="16"/>
                                    </w:rPr>
                                    <w:instrText>PAGE    \* MERGEFORMAT</w:instrText>
                                  </w:r>
                                  <w:r w:rsidRPr="0093064D">
                                    <w:rPr>
                                      <w:sz w:val="16"/>
                                      <w:szCs w:val="21"/>
                                    </w:rPr>
                                    <w:fldChar w:fldCharType="separate"/>
                                  </w:r>
                                  <w:r w:rsidR="006E7BD2" w:rsidRPr="006E7BD2">
                                    <w:rPr>
                                      <w:b/>
                                      <w:bCs/>
                                      <w:noProof/>
                                      <w:color w:val="FFFFFF" w:themeColor="background1"/>
                                      <w:szCs w:val="32"/>
                                      <w:lang w:val="es-ES"/>
                                    </w:rPr>
                                    <w:t>3</w:t>
                                  </w:r>
                                  <w:r w:rsidRPr="0093064D">
                                    <w:rPr>
                                      <w:b/>
                                      <w:bCs/>
                                      <w:color w:val="FFFFFF" w:themeColor="background1"/>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Óvalo 10" o:spid="_x0000_s1026" style="position:absolute;margin-left:430.95pt;margin-top:.6pt;width:27pt;height: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" fillcolor="#8db3e2 [1311]" stroked="f">
                      <v:textbox inset="0,,0">
                        <w:txbxContent>
                          <w:p w:rsidR="0093064D" w:rsidRPr="0093064D" w:rsidRDefault="0093064D">
                            <w:pPr>
                              <w:pStyle w:val="Piedepgina"/>
                              <w:jc w:val="center"/>
                              <w:rPr>
                                <w:b/>
                                <w:bCs/>
                                <w:color w:val="FFFFFF" w:themeColor="background1"/>
                                <w:szCs w:val="32"/>
                              </w:rPr>
                            </w:pPr>
                            <w:r w:rsidRPr="0093064D">
                              <w:rPr>
                                <w:sz w:val="16"/>
                                <w:szCs w:val="21"/>
                              </w:rPr>
                              <w:fldChar w:fldCharType="begin"/>
                            </w:r>
                            <w:r w:rsidRPr="0093064D">
                              <w:rPr>
                                <w:sz w:val="16"/>
                              </w:rPr>
                              <w:instrText>PAGE    \* MERGEFORMAT</w:instrText>
                            </w:r>
                            <w:r w:rsidRPr="0093064D">
                              <w:rPr>
                                <w:sz w:val="16"/>
                                <w:szCs w:val="21"/>
                              </w:rPr>
                              <w:fldChar w:fldCharType="separate"/>
                            </w:r>
                            <w:r w:rsidR="006E7BD2" w:rsidRPr="006E7BD2">
                              <w:rPr>
                                <w:b/>
                                <w:bCs/>
                                <w:noProof/>
                                <w:color w:val="FFFFFF" w:themeColor="background1"/>
                                <w:szCs w:val="32"/>
                                <w:lang w:val="es-ES"/>
                              </w:rPr>
                              <w:t>3</w:t>
                            </w:r>
                            <w:r w:rsidRPr="0093064D">
                              <w:rPr>
                                <w:b/>
                                <w:bCs/>
                                <w:color w:val="FFFFFF" w:themeColor="background1"/>
                                <w:szCs w:val="32"/>
                              </w:rPr>
                              <w:fldChar w:fldCharType="end"/>
                            </w:r>
                          </w:p>
                        </w:txbxContent>
                      </v:textbox>
                      <w10:wrap anchorx="margin" anchory="margin"/>
                    </v:oval>
                  </w:pict>
                </mc:Fallback>
              </mc:AlternateContent>
            </w:r>
          </w:p>
        </w:sdtContent>
      </w:sdt>
    </w:sdtContent>
  </w:sdt>
  <w:p w:rsidR="0093064D" w:rsidRDefault="0093064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B12" w:rsidRDefault="00AC3B12" w:rsidP="0093064D">
      <w:pPr>
        <w:spacing w:after="0" w:line="240" w:lineRule="auto"/>
      </w:pPr>
      <w:r>
        <w:separator/>
      </w:r>
    </w:p>
  </w:footnote>
  <w:footnote w:type="continuationSeparator" w:id="0">
    <w:p w:rsidR="00AC3B12" w:rsidRDefault="00AC3B12" w:rsidP="00930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64D" w:rsidRDefault="00422031">
    <w:pPr>
      <w:pStyle w:val="Encabezado"/>
    </w:pPr>
    <w:r>
      <w:rPr>
        <w:noProof/>
        <w:lang w:eastAsia="es-CO"/>
      </w:rPr>
      <mc:AlternateContent>
        <mc:Choice Requires="wpg">
          <w:drawing>
            <wp:anchor distT="0" distB="0" distL="114300" distR="114300" simplePos="0" relativeHeight="251661312" behindDoc="0" locked="0" layoutInCell="1" allowOverlap="1" wp14:anchorId="408D9CF5" wp14:editId="13CB3B1F">
              <wp:simplePos x="0" y="0"/>
              <wp:positionH relativeFrom="column">
                <wp:posOffset>34290</wp:posOffset>
              </wp:positionH>
              <wp:positionV relativeFrom="paragraph">
                <wp:posOffset>45720</wp:posOffset>
              </wp:positionV>
              <wp:extent cx="5953125" cy="762000"/>
              <wp:effectExtent l="0" t="0" r="9525" b="0"/>
              <wp:wrapTopAndBottom/>
              <wp:docPr id="23" name="23 Grupo"/>
              <wp:cNvGraphicFramePr/>
              <a:graphic xmlns:a="http://schemas.openxmlformats.org/drawingml/2006/main">
                <a:graphicData uri="http://schemas.microsoft.com/office/word/2010/wordprocessingGroup">
                  <wpg:wgp>
                    <wpg:cNvGrpSpPr/>
                    <wpg:grpSpPr>
                      <a:xfrm>
                        <a:off x="0" y="0"/>
                        <a:ext cx="5953125" cy="762000"/>
                        <a:chOff x="0" y="0"/>
                        <a:chExt cx="5953125" cy="762000"/>
                      </a:xfrm>
                    </wpg:grpSpPr>
                    <pic:pic xmlns:pic="http://schemas.openxmlformats.org/drawingml/2006/picture">
                      <pic:nvPicPr>
                        <pic:cNvPr id="5" name="Imagen 5" descr="line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9050" y="723900"/>
                          <a:ext cx="5934075" cy="38100"/>
                        </a:xfrm>
                        <a:prstGeom prst="rect">
                          <a:avLst/>
                        </a:prstGeom>
                        <a:noFill/>
                        <a:ln>
                          <a:noFill/>
                        </a:ln>
                      </pic:spPr>
                    </pic:pic>
                    <pic:pic xmlns:pic="http://schemas.openxmlformats.org/drawingml/2006/picture">
                      <pic:nvPicPr>
                        <pic:cNvPr id="4" name="Imagen 4" descr="sloga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61975" y="200025"/>
                          <a:ext cx="1724025" cy="514350"/>
                        </a:xfrm>
                        <a:prstGeom prst="rect">
                          <a:avLst/>
                        </a:prstGeom>
                        <a:noFill/>
                        <a:ln>
                          <a:noFill/>
                        </a:ln>
                      </pic:spPr>
                    </pic:pic>
                    <pic:pic xmlns:pic="http://schemas.openxmlformats.org/drawingml/2006/picture">
                      <pic:nvPicPr>
                        <pic:cNvPr id="6" name="Imagen 3" descr="escudo "/>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a:noFill/>
                        </a:ln>
                      </pic:spPr>
                    </pic:pic>
                  </wpg:wgp>
                </a:graphicData>
              </a:graphic>
            </wp:anchor>
          </w:drawing>
        </mc:Choice>
        <mc:Fallback>
          <w:pict>
            <v:group id="23 Grupo" o:spid="_x0000_s1026" style="position:absolute;margin-left:2.7pt;margin-top:3.6pt;width:468.75pt;height:60pt;z-index:251661312" coordsize="59531,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&#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alt="linea" style="position:absolute;left:190;top:7239;width:59341;height: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pC7TCAAAA2gAAAA8AAABkcnMvZG93bnJldi54bWxEj0FrAjEUhO+C/yE8wZtmFbSyNYoWCpZ6&#10;qXro8ZG87i7dvGyTdF399UYQPA4z3wyzXHe2Fi35UDlWMBlnIIi1MxUXCk7H99ECRIjIBmvHpOBC&#10;Adarfm+JuXFn/qL2EAuRSjjkqKCMscmlDLoki2HsGuLk/ThvMSbpC2k8nlO5reU0y+bSYsVpocSG&#10;3krSv4d/q2B29Z/tFPXsetl8vGy//3S1j3ulhoNu8woiUhef4Qe9M4mD+5V0A+Tq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qQu0wgAAANoAAAAPAAAAAAAAAAAAAAAAAJ8C&#10;AABkcnMvZG93bnJldi54bWxQSwUGAAAAAAQABAD3AAAAjgMAAAAA&#10;">
                <v:imagedata r:id="rId4" o:title="linea"/>
                <v:path arrowok="t"/>
              </v:shape>
              <v:shape id="Imagen 4" o:spid="_x0000_s1028" type="#_x0000_t75" alt="slogan" style="position:absolute;left:5619;top:2000;width:17241;height:5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JUyzDAAAA2gAAAA8AAABkcnMvZG93bnJldi54bWxEj0FrwkAUhO8F/8PyhN7qRhtCja4SBCGQ&#10;XqIeenxkn0kw+zZk1xj/vVso9DjMzDfMdj+ZTow0uNayguUiAkFcWd1yreByPn58gXAeWWNnmRQ8&#10;ycF+N3vbYqrtg0saT74WAcIuRQWN930qpasaMugWticO3tUOBn2QQy31gI8AN51cRVEiDbYcFhrs&#10;6dBQdTvdjYLRX4rD+sd8Zt9xkhdV2WXHeKnU+3zKNiA8Tf4//NfOtYIYfq+EGyB3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wlTLMMAAADaAAAADwAAAAAAAAAAAAAAAACf&#10;AgAAZHJzL2Rvd25yZXYueG1sUEsFBgAAAAAEAAQA9wAAAI8DAAAAAA==&#10;">
                <v:imagedata r:id="rId5" o:title="slogan"/>
                <v:path arrowok="t"/>
              </v:shape>
              <v:shape id="Imagen 3" o:spid="_x0000_s1029" type="#_x0000_t75" alt="escudo " style="position:absolute;width:5048;height:6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s0qfGAAAA2gAAAA8AAABkcnMvZG93bnJldi54bWxEj91qwkAUhO8LfYflFLwR3WihSnSVVpG2&#10;CBV/sLeH7GkSkj0bs6tJ3t4tFHo5zMw3zHzZmlLcqHa5ZQWjYQSCOLE651TB6bgZTEE4j6yxtEwK&#10;OnKwXDw+zDHWtuE93Q4+FQHCLkYFmfdVLKVLMjLohrYiDt6PrQ36IOtU6hqbADelHEfRizSYc1jI&#10;sKJVRklxuBoFzbow/d1ksk2++5fu7f1rdS4+O6V6T+3rDISn1v+H/9ofWsEz/F4JN0Au7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mzSp8YAAADaAAAADwAAAAAAAAAAAAAA&#10;AACfAgAAZHJzL2Rvd25yZXYueG1sUEsFBgAAAAAEAAQA9wAAAJIDAAAAAA==&#10;">
                <v:imagedata r:id="rId6" o:title="escudo "/>
                <v:path arrowok="t"/>
              </v:shape>
              <w10:wrap type="topAndBottom"/>
            </v:group>
          </w:pict>
        </mc:Fallback>
      </mc:AlternateContent>
    </w:r>
  </w:p>
  <w:p w:rsidR="0093064D" w:rsidRDefault="0093064D">
    <w:pPr>
      <w:pStyle w:val="Encabezado"/>
    </w:pPr>
  </w:p>
  <w:p w:rsidR="00422031" w:rsidRDefault="00422031">
    <w:pPr>
      <w:pStyle w:val="Encabezado"/>
    </w:pPr>
  </w:p>
  <w:p w:rsidR="00422031" w:rsidRDefault="00422031">
    <w:pPr>
      <w:pStyle w:val="Encabezado"/>
    </w:pPr>
  </w:p>
  <w:p w:rsidR="00422031" w:rsidRDefault="00422031">
    <w:pPr>
      <w:pStyle w:val="Encabezado"/>
    </w:pPr>
  </w:p>
  <w:p w:rsidR="0093064D" w:rsidRDefault="0093064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53DEC"/>
    <w:multiLevelType w:val="hybridMultilevel"/>
    <w:tmpl w:val="7C96F30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7A874D0C"/>
    <w:multiLevelType w:val="hybridMultilevel"/>
    <w:tmpl w:val="FF7E44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4D"/>
    <w:rsid w:val="00017FDF"/>
    <w:rsid w:val="00020890"/>
    <w:rsid w:val="00021D70"/>
    <w:rsid w:val="00030B70"/>
    <w:rsid w:val="00036D3B"/>
    <w:rsid w:val="00037656"/>
    <w:rsid w:val="0004347C"/>
    <w:rsid w:val="0004408B"/>
    <w:rsid w:val="00046077"/>
    <w:rsid w:val="0004667F"/>
    <w:rsid w:val="000473FE"/>
    <w:rsid w:val="00054599"/>
    <w:rsid w:val="00054C37"/>
    <w:rsid w:val="00055BAE"/>
    <w:rsid w:val="000560E9"/>
    <w:rsid w:val="00073B27"/>
    <w:rsid w:val="00095970"/>
    <w:rsid w:val="000A0C12"/>
    <w:rsid w:val="000A242D"/>
    <w:rsid w:val="000A5B9A"/>
    <w:rsid w:val="000B0930"/>
    <w:rsid w:val="000C2010"/>
    <w:rsid w:val="000C3E49"/>
    <w:rsid w:val="000C47A3"/>
    <w:rsid w:val="000D25A6"/>
    <w:rsid w:val="000E43F9"/>
    <w:rsid w:val="000F6B95"/>
    <w:rsid w:val="001002B2"/>
    <w:rsid w:val="001005D1"/>
    <w:rsid w:val="00103B0C"/>
    <w:rsid w:val="001129C8"/>
    <w:rsid w:val="0012506C"/>
    <w:rsid w:val="0013554F"/>
    <w:rsid w:val="001368E9"/>
    <w:rsid w:val="001438EE"/>
    <w:rsid w:val="00161BB6"/>
    <w:rsid w:val="00171F53"/>
    <w:rsid w:val="001809B6"/>
    <w:rsid w:val="00180C3E"/>
    <w:rsid w:val="00181336"/>
    <w:rsid w:val="00187EDC"/>
    <w:rsid w:val="001A3F85"/>
    <w:rsid w:val="001A568F"/>
    <w:rsid w:val="001A5FE1"/>
    <w:rsid w:val="001A6005"/>
    <w:rsid w:val="001B0F4A"/>
    <w:rsid w:val="001B1AFA"/>
    <w:rsid w:val="001B4B4E"/>
    <w:rsid w:val="001D09BC"/>
    <w:rsid w:val="001D571E"/>
    <w:rsid w:val="001D6CFF"/>
    <w:rsid w:val="001D7B1D"/>
    <w:rsid w:val="001E0593"/>
    <w:rsid w:val="001E5494"/>
    <w:rsid w:val="001F2B98"/>
    <w:rsid w:val="001F535D"/>
    <w:rsid w:val="00201AC5"/>
    <w:rsid w:val="002075E8"/>
    <w:rsid w:val="00214A56"/>
    <w:rsid w:val="00216533"/>
    <w:rsid w:val="00221777"/>
    <w:rsid w:val="00222A8B"/>
    <w:rsid w:val="002230A7"/>
    <w:rsid w:val="00226413"/>
    <w:rsid w:val="002265DE"/>
    <w:rsid w:val="0023334D"/>
    <w:rsid w:val="00244F7E"/>
    <w:rsid w:val="002669A7"/>
    <w:rsid w:val="00266D61"/>
    <w:rsid w:val="002754D6"/>
    <w:rsid w:val="002812E6"/>
    <w:rsid w:val="00281C19"/>
    <w:rsid w:val="0028372B"/>
    <w:rsid w:val="00296718"/>
    <w:rsid w:val="00297A2E"/>
    <w:rsid w:val="002A0F7A"/>
    <w:rsid w:val="002A7818"/>
    <w:rsid w:val="002C1788"/>
    <w:rsid w:val="002C36B6"/>
    <w:rsid w:val="002E075D"/>
    <w:rsid w:val="002E3D74"/>
    <w:rsid w:val="002F2A6C"/>
    <w:rsid w:val="002F7F3F"/>
    <w:rsid w:val="00301508"/>
    <w:rsid w:val="00303887"/>
    <w:rsid w:val="003139D0"/>
    <w:rsid w:val="00313D1E"/>
    <w:rsid w:val="00313E2D"/>
    <w:rsid w:val="003559DE"/>
    <w:rsid w:val="003636E5"/>
    <w:rsid w:val="00372757"/>
    <w:rsid w:val="00375F9E"/>
    <w:rsid w:val="00381A85"/>
    <w:rsid w:val="003A1596"/>
    <w:rsid w:val="003A4AC0"/>
    <w:rsid w:val="003B0AC1"/>
    <w:rsid w:val="003E0967"/>
    <w:rsid w:val="003E16EA"/>
    <w:rsid w:val="003E2CED"/>
    <w:rsid w:val="003E5266"/>
    <w:rsid w:val="003F6786"/>
    <w:rsid w:val="003F685E"/>
    <w:rsid w:val="00413C18"/>
    <w:rsid w:val="00416D2B"/>
    <w:rsid w:val="00422031"/>
    <w:rsid w:val="00422493"/>
    <w:rsid w:val="004312D7"/>
    <w:rsid w:val="00441463"/>
    <w:rsid w:val="0045541F"/>
    <w:rsid w:val="00471BC2"/>
    <w:rsid w:val="00481F4B"/>
    <w:rsid w:val="00482ADC"/>
    <w:rsid w:val="00482B11"/>
    <w:rsid w:val="004939DE"/>
    <w:rsid w:val="00493AF8"/>
    <w:rsid w:val="004A28F7"/>
    <w:rsid w:val="004B4E0F"/>
    <w:rsid w:val="004B5B24"/>
    <w:rsid w:val="004B6B76"/>
    <w:rsid w:val="004D32AB"/>
    <w:rsid w:val="004E4276"/>
    <w:rsid w:val="004F2CCF"/>
    <w:rsid w:val="005049C7"/>
    <w:rsid w:val="00513CCF"/>
    <w:rsid w:val="0051673C"/>
    <w:rsid w:val="00520AEA"/>
    <w:rsid w:val="00524915"/>
    <w:rsid w:val="00525279"/>
    <w:rsid w:val="005277F9"/>
    <w:rsid w:val="00527BF8"/>
    <w:rsid w:val="005475DF"/>
    <w:rsid w:val="00551802"/>
    <w:rsid w:val="005518A8"/>
    <w:rsid w:val="00553C6C"/>
    <w:rsid w:val="00555BAE"/>
    <w:rsid w:val="00562E96"/>
    <w:rsid w:val="005810DD"/>
    <w:rsid w:val="00590ED0"/>
    <w:rsid w:val="0059756B"/>
    <w:rsid w:val="005A0222"/>
    <w:rsid w:val="005B360B"/>
    <w:rsid w:val="005B550B"/>
    <w:rsid w:val="005B67CC"/>
    <w:rsid w:val="005C4298"/>
    <w:rsid w:val="005D5C19"/>
    <w:rsid w:val="005E2E2F"/>
    <w:rsid w:val="005E5AF3"/>
    <w:rsid w:val="00600307"/>
    <w:rsid w:val="0061431F"/>
    <w:rsid w:val="00622654"/>
    <w:rsid w:val="006316E2"/>
    <w:rsid w:val="00632BDF"/>
    <w:rsid w:val="0064496C"/>
    <w:rsid w:val="006458C1"/>
    <w:rsid w:val="006469DF"/>
    <w:rsid w:val="00654C36"/>
    <w:rsid w:val="00661B73"/>
    <w:rsid w:val="00670B40"/>
    <w:rsid w:val="00670BF7"/>
    <w:rsid w:val="006775DF"/>
    <w:rsid w:val="0067760F"/>
    <w:rsid w:val="00681D0B"/>
    <w:rsid w:val="00682234"/>
    <w:rsid w:val="006A0F65"/>
    <w:rsid w:val="006A0F82"/>
    <w:rsid w:val="006A4D26"/>
    <w:rsid w:val="006A5138"/>
    <w:rsid w:val="006A70FD"/>
    <w:rsid w:val="006C0870"/>
    <w:rsid w:val="006D18B4"/>
    <w:rsid w:val="006D1E5C"/>
    <w:rsid w:val="006D4C80"/>
    <w:rsid w:val="006E7BD2"/>
    <w:rsid w:val="006F5890"/>
    <w:rsid w:val="00705B0B"/>
    <w:rsid w:val="00706CD3"/>
    <w:rsid w:val="00717F51"/>
    <w:rsid w:val="0072276D"/>
    <w:rsid w:val="00727612"/>
    <w:rsid w:val="00734D2F"/>
    <w:rsid w:val="0073629C"/>
    <w:rsid w:val="007423CC"/>
    <w:rsid w:val="00742DC0"/>
    <w:rsid w:val="00757FD4"/>
    <w:rsid w:val="007627BD"/>
    <w:rsid w:val="00775529"/>
    <w:rsid w:val="00775824"/>
    <w:rsid w:val="00785A02"/>
    <w:rsid w:val="00794F5A"/>
    <w:rsid w:val="007A1479"/>
    <w:rsid w:val="007B0E63"/>
    <w:rsid w:val="007B128A"/>
    <w:rsid w:val="007B45F3"/>
    <w:rsid w:val="007B5CA0"/>
    <w:rsid w:val="007C1DA6"/>
    <w:rsid w:val="007C6061"/>
    <w:rsid w:val="007C6411"/>
    <w:rsid w:val="007D4CAA"/>
    <w:rsid w:val="007E0662"/>
    <w:rsid w:val="007E62EB"/>
    <w:rsid w:val="007F4010"/>
    <w:rsid w:val="007F428D"/>
    <w:rsid w:val="008040BA"/>
    <w:rsid w:val="008140CF"/>
    <w:rsid w:val="008177B4"/>
    <w:rsid w:val="008235BD"/>
    <w:rsid w:val="00827A64"/>
    <w:rsid w:val="00842917"/>
    <w:rsid w:val="008509ED"/>
    <w:rsid w:val="008813A3"/>
    <w:rsid w:val="008824FB"/>
    <w:rsid w:val="00884FF0"/>
    <w:rsid w:val="00890715"/>
    <w:rsid w:val="008A4A4C"/>
    <w:rsid w:val="008A5945"/>
    <w:rsid w:val="008A79C3"/>
    <w:rsid w:val="008B1276"/>
    <w:rsid w:val="008B2B45"/>
    <w:rsid w:val="008B314B"/>
    <w:rsid w:val="008D497E"/>
    <w:rsid w:val="009008FD"/>
    <w:rsid w:val="00902AA5"/>
    <w:rsid w:val="00902D41"/>
    <w:rsid w:val="009056BF"/>
    <w:rsid w:val="00913FE2"/>
    <w:rsid w:val="0093064D"/>
    <w:rsid w:val="00940D14"/>
    <w:rsid w:val="0094775E"/>
    <w:rsid w:val="00963760"/>
    <w:rsid w:val="00963790"/>
    <w:rsid w:val="009711C7"/>
    <w:rsid w:val="00990769"/>
    <w:rsid w:val="009930CF"/>
    <w:rsid w:val="00993455"/>
    <w:rsid w:val="00993A9F"/>
    <w:rsid w:val="00995EF6"/>
    <w:rsid w:val="009A6899"/>
    <w:rsid w:val="009B30AD"/>
    <w:rsid w:val="009C0705"/>
    <w:rsid w:val="009C3215"/>
    <w:rsid w:val="009C4A75"/>
    <w:rsid w:val="009E06A2"/>
    <w:rsid w:val="009F437B"/>
    <w:rsid w:val="009F47B1"/>
    <w:rsid w:val="009F50DE"/>
    <w:rsid w:val="009F5ADF"/>
    <w:rsid w:val="00A01568"/>
    <w:rsid w:val="00A03CBD"/>
    <w:rsid w:val="00A049B5"/>
    <w:rsid w:val="00A05FFD"/>
    <w:rsid w:val="00A06BFE"/>
    <w:rsid w:val="00A13775"/>
    <w:rsid w:val="00A14A45"/>
    <w:rsid w:val="00A21107"/>
    <w:rsid w:val="00A33AD4"/>
    <w:rsid w:val="00A3647C"/>
    <w:rsid w:val="00A370BE"/>
    <w:rsid w:val="00A372B6"/>
    <w:rsid w:val="00A46109"/>
    <w:rsid w:val="00A4700E"/>
    <w:rsid w:val="00A50B95"/>
    <w:rsid w:val="00A54771"/>
    <w:rsid w:val="00A579F0"/>
    <w:rsid w:val="00A60E30"/>
    <w:rsid w:val="00A66AE2"/>
    <w:rsid w:val="00A67F2D"/>
    <w:rsid w:val="00A732B4"/>
    <w:rsid w:val="00A8427D"/>
    <w:rsid w:val="00A85D20"/>
    <w:rsid w:val="00A879E8"/>
    <w:rsid w:val="00A97463"/>
    <w:rsid w:val="00AA4ABE"/>
    <w:rsid w:val="00AB05D1"/>
    <w:rsid w:val="00AB1881"/>
    <w:rsid w:val="00AB249C"/>
    <w:rsid w:val="00AB3703"/>
    <w:rsid w:val="00AC1C22"/>
    <w:rsid w:val="00AC3B12"/>
    <w:rsid w:val="00AD0194"/>
    <w:rsid w:val="00AE1181"/>
    <w:rsid w:val="00AE6214"/>
    <w:rsid w:val="00B003DC"/>
    <w:rsid w:val="00B02C43"/>
    <w:rsid w:val="00B14808"/>
    <w:rsid w:val="00B2075A"/>
    <w:rsid w:val="00B2077D"/>
    <w:rsid w:val="00B239DC"/>
    <w:rsid w:val="00B23F8B"/>
    <w:rsid w:val="00B3045E"/>
    <w:rsid w:val="00B32B4C"/>
    <w:rsid w:val="00B33F22"/>
    <w:rsid w:val="00B3454A"/>
    <w:rsid w:val="00B4170B"/>
    <w:rsid w:val="00B57139"/>
    <w:rsid w:val="00B63A87"/>
    <w:rsid w:val="00B67108"/>
    <w:rsid w:val="00B9621C"/>
    <w:rsid w:val="00BA2244"/>
    <w:rsid w:val="00BA2D8F"/>
    <w:rsid w:val="00BB4721"/>
    <w:rsid w:val="00BF731F"/>
    <w:rsid w:val="00C23FD1"/>
    <w:rsid w:val="00C24CC2"/>
    <w:rsid w:val="00C31255"/>
    <w:rsid w:val="00C3405A"/>
    <w:rsid w:val="00C440E1"/>
    <w:rsid w:val="00C477E4"/>
    <w:rsid w:val="00C70019"/>
    <w:rsid w:val="00C741DD"/>
    <w:rsid w:val="00C83EEC"/>
    <w:rsid w:val="00C85729"/>
    <w:rsid w:val="00C90A25"/>
    <w:rsid w:val="00C91345"/>
    <w:rsid w:val="00C94180"/>
    <w:rsid w:val="00C94E6B"/>
    <w:rsid w:val="00C970A2"/>
    <w:rsid w:val="00CA44D9"/>
    <w:rsid w:val="00CA7857"/>
    <w:rsid w:val="00CB3CD6"/>
    <w:rsid w:val="00CD2566"/>
    <w:rsid w:val="00CD6A4B"/>
    <w:rsid w:val="00CE11E7"/>
    <w:rsid w:val="00CE4B3A"/>
    <w:rsid w:val="00CE7B7B"/>
    <w:rsid w:val="00CF1144"/>
    <w:rsid w:val="00D17D82"/>
    <w:rsid w:val="00D2575C"/>
    <w:rsid w:val="00D32107"/>
    <w:rsid w:val="00D3216E"/>
    <w:rsid w:val="00D3635C"/>
    <w:rsid w:val="00D57A2B"/>
    <w:rsid w:val="00D632EC"/>
    <w:rsid w:val="00D64348"/>
    <w:rsid w:val="00D71E3E"/>
    <w:rsid w:val="00D72E15"/>
    <w:rsid w:val="00D7357B"/>
    <w:rsid w:val="00D73AFC"/>
    <w:rsid w:val="00D8147A"/>
    <w:rsid w:val="00D8602A"/>
    <w:rsid w:val="00D87002"/>
    <w:rsid w:val="00D906E6"/>
    <w:rsid w:val="00DA039E"/>
    <w:rsid w:val="00DA1817"/>
    <w:rsid w:val="00DA3D4D"/>
    <w:rsid w:val="00DC1759"/>
    <w:rsid w:val="00DD5200"/>
    <w:rsid w:val="00DD5885"/>
    <w:rsid w:val="00DD64C4"/>
    <w:rsid w:val="00DE041D"/>
    <w:rsid w:val="00DF7084"/>
    <w:rsid w:val="00E06C46"/>
    <w:rsid w:val="00E07927"/>
    <w:rsid w:val="00E07C6E"/>
    <w:rsid w:val="00E10D85"/>
    <w:rsid w:val="00E15066"/>
    <w:rsid w:val="00E25E71"/>
    <w:rsid w:val="00E31B11"/>
    <w:rsid w:val="00E33F30"/>
    <w:rsid w:val="00E35C14"/>
    <w:rsid w:val="00E36448"/>
    <w:rsid w:val="00E37AE4"/>
    <w:rsid w:val="00E41314"/>
    <w:rsid w:val="00E43860"/>
    <w:rsid w:val="00E45CE2"/>
    <w:rsid w:val="00E4689D"/>
    <w:rsid w:val="00E53CC1"/>
    <w:rsid w:val="00E62A02"/>
    <w:rsid w:val="00E71212"/>
    <w:rsid w:val="00E74D76"/>
    <w:rsid w:val="00E75E41"/>
    <w:rsid w:val="00E77A81"/>
    <w:rsid w:val="00E80380"/>
    <w:rsid w:val="00E833A7"/>
    <w:rsid w:val="00E83DDB"/>
    <w:rsid w:val="00E945B2"/>
    <w:rsid w:val="00EA2DAC"/>
    <w:rsid w:val="00EA50B8"/>
    <w:rsid w:val="00ED1598"/>
    <w:rsid w:val="00ED2479"/>
    <w:rsid w:val="00EE46E3"/>
    <w:rsid w:val="00EF2A64"/>
    <w:rsid w:val="00EF5F3C"/>
    <w:rsid w:val="00EF6396"/>
    <w:rsid w:val="00F15903"/>
    <w:rsid w:val="00F15B4F"/>
    <w:rsid w:val="00F15B78"/>
    <w:rsid w:val="00F20488"/>
    <w:rsid w:val="00F26264"/>
    <w:rsid w:val="00F317A8"/>
    <w:rsid w:val="00F3403A"/>
    <w:rsid w:val="00F34FEF"/>
    <w:rsid w:val="00F4311A"/>
    <w:rsid w:val="00F55297"/>
    <w:rsid w:val="00F74F7D"/>
    <w:rsid w:val="00F75EDD"/>
    <w:rsid w:val="00F8044B"/>
    <w:rsid w:val="00F94015"/>
    <w:rsid w:val="00F96F48"/>
    <w:rsid w:val="00F9787C"/>
    <w:rsid w:val="00FB5F2A"/>
    <w:rsid w:val="00FB75A3"/>
    <w:rsid w:val="00FC7EF1"/>
    <w:rsid w:val="00FD1465"/>
    <w:rsid w:val="00FD3100"/>
    <w:rsid w:val="00FD577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link w:val="SinespaciadoCar"/>
    <w:uiPriority w:val="1"/>
    <w:qFormat/>
    <w:rsid w:val="0093064D"/>
    <w:pPr>
      <w:spacing w:after="0" w:line="240" w:lineRule="auto"/>
    </w:pPr>
  </w:style>
  <w:style w:type="paragraph" w:styleId="Prrafodelista">
    <w:name w:val="List Paragraph"/>
    <w:basedOn w:val="Normal"/>
    <w:uiPriority w:val="34"/>
    <w:qFormat/>
    <w:rsid w:val="000560E9"/>
    <w:pPr>
      <w:ind w:left="720"/>
      <w:contextualSpacing/>
    </w:pPr>
  </w:style>
  <w:style w:type="character" w:customStyle="1" w:styleId="SinespaciadoCar">
    <w:name w:val="Sin espaciado Car"/>
    <w:basedOn w:val="Fuentedeprrafopredeter"/>
    <w:link w:val="Sinespaciado"/>
    <w:uiPriority w:val="1"/>
    <w:rsid w:val="00422031"/>
  </w:style>
  <w:style w:type="paragraph" w:styleId="Textoindependiente">
    <w:name w:val="Body Text"/>
    <w:basedOn w:val="Normal"/>
    <w:link w:val="TextoindependienteCar"/>
    <w:uiPriority w:val="99"/>
    <w:semiHidden/>
    <w:unhideWhenUsed/>
    <w:rsid w:val="00F8044B"/>
    <w:pPr>
      <w:spacing w:after="120"/>
    </w:pPr>
  </w:style>
  <w:style w:type="character" w:customStyle="1" w:styleId="TextoindependienteCar">
    <w:name w:val="Texto independiente Car"/>
    <w:basedOn w:val="Fuentedeprrafopredeter"/>
    <w:link w:val="Textoindependiente"/>
    <w:uiPriority w:val="99"/>
    <w:semiHidden/>
    <w:rsid w:val="00F8044B"/>
    <w:rPr>
      <w:rFonts w:ascii="Calibri" w:eastAsia="Calibri" w:hAnsi="Calibri" w:cs="Times New Roman"/>
      <w:noProof/>
    </w:rPr>
  </w:style>
  <w:style w:type="character" w:styleId="Hipervnculo">
    <w:name w:val="Hyperlink"/>
    <w:basedOn w:val="Fuentedeprrafopredeter"/>
    <w:uiPriority w:val="99"/>
    <w:unhideWhenUsed/>
    <w:rsid w:val="001438EE"/>
    <w:rPr>
      <w:color w:val="0000FF" w:themeColor="hyperlink"/>
      <w:u w:val="single"/>
    </w:rPr>
  </w:style>
  <w:style w:type="character" w:styleId="nfasis">
    <w:name w:val="Emphasis"/>
    <w:basedOn w:val="Fuentedeprrafopredeter"/>
    <w:uiPriority w:val="20"/>
    <w:qFormat/>
    <w:rsid w:val="00381A85"/>
    <w:rPr>
      <w:i/>
      <w:iCs/>
    </w:rPr>
  </w:style>
  <w:style w:type="paragraph" w:styleId="NormalWeb">
    <w:name w:val="Normal (Web)"/>
    <w:basedOn w:val="Normal"/>
    <w:uiPriority w:val="99"/>
    <w:semiHidden/>
    <w:unhideWhenUsed/>
    <w:rsid w:val="00DA1817"/>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Fuentedeprrafopredeter0">
    <w:name w:val="Fuente de párrafo predeter"/>
    <w:rsid w:val="006D18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link w:val="SinespaciadoCar"/>
    <w:uiPriority w:val="1"/>
    <w:qFormat/>
    <w:rsid w:val="0093064D"/>
    <w:pPr>
      <w:spacing w:after="0" w:line="240" w:lineRule="auto"/>
    </w:pPr>
  </w:style>
  <w:style w:type="paragraph" w:styleId="Prrafodelista">
    <w:name w:val="List Paragraph"/>
    <w:basedOn w:val="Normal"/>
    <w:uiPriority w:val="34"/>
    <w:qFormat/>
    <w:rsid w:val="000560E9"/>
    <w:pPr>
      <w:ind w:left="720"/>
      <w:contextualSpacing/>
    </w:pPr>
  </w:style>
  <w:style w:type="character" w:customStyle="1" w:styleId="SinespaciadoCar">
    <w:name w:val="Sin espaciado Car"/>
    <w:basedOn w:val="Fuentedeprrafopredeter"/>
    <w:link w:val="Sinespaciado"/>
    <w:uiPriority w:val="1"/>
    <w:rsid w:val="00422031"/>
  </w:style>
  <w:style w:type="paragraph" w:styleId="Textoindependiente">
    <w:name w:val="Body Text"/>
    <w:basedOn w:val="Normal"/>
    <w:link w:val="TextoindependienteCar"/>
    <w:uiPriority w:val="99"/>
    <w:semiHidden/>
    <w:unhideWhenUsed/>
    <w:rsid w:val="00F8044B"/>
    <w:pPr>
      <w:spacing w:after="120"/>
    </w:pPr>
  </w:style>
  <w:style w:type="character" w:customStyle="1" w:styleId="TextoindependienteCar">
    <w:name w:val="Texto independiente Car"/>
    <w:basedOn w:val="Fuentedeprrafopredeter"/>
    <w:link w:val="Textoindependiente"/>
    <w:uiPriority w:val="99"/>
    <w:semiHidden/>
    <w:rsid w:val="00F8044B"/>
    <w:rPr>
      <w:rFonts w:ascii="Calibri" w:eastAsia="Calibri" w:hAnsi="Calibri" w:cs="Times New Roman"/>
      <w:noProof/>
    </w:rPr>
  </w:style>
  <w:style w:type="character" w:styleId="Hipervnculo">
    <w:name w:val="Hyperlink"/>
    <w:basedOn w:val="Fuentedeprrafopredeter"/>
    <w:uiPriority w:val="99"/>
    <w:unhideWhenUsed/>
    <w:rsid w:val="001438EE"/>
    <w:rPr>
      <w:color w:val="0000FF" w:themeColor="hyperlink"/>
      <w:u w:val="single"/>
    </w:rPr>
  </w:style>
  <w:style w:type="character" w:styleId="nfasis">
    <w:name w:val="Emphasis"/>
    <w:basedOn w:val="Fuentedeprrafopredeter"/>
    <w:uiPriority w:val="20"/>
    <w:qFormat/>
    <w:rsid w:val="00381A85"/>
    <w:rPr>
      <w:i/>
      <w:iCs/>
    </w:rPr>
  </w:style>
  <w:style w:type="paragraph" w:styleId="NormalWeb">
    <w:name w:val="Normal (Web)"/>
    <w:basedOn w:val="Normal"/>
    <w:uiPriority w:val="99"/>
    <w:semiHidden/>
    <w:unhideWhenUsed/>
    <w:rsid w:val="00DA1817"/>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Fuentedeprrafopredeter0">
    <w:name w:val="Fuente de párrafo predeter"/>
    <w:rsid w:val="006D1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28884">
      <w:bodyDiv w:val="1"/>
      <w:marLeft w:val="0"/>
      <w:marRight w:val="0"/>
      <w:marTop w:val="0"/>
      <w:marBottom w:val="0"/>
      <w:divBdr>
        <w:top w:val="none" w:sz="0" w:space="0" w:color="auto"/>
        <w:left w:val="none" w:sz="0" w:space="0" w:color="auto"/>
        <w:bottom w:val="none" w:sz="0" w:space="0" w:color="auto"/>
        <w:right w:val="none" w:sz="0" w:space="0" w:color="auto"/>
      </w:divBdr>
    </w:div>
    <w:div w:id="321931252">
      <w:bodyDiv w:val="1"/>
      <w:marLeft w:val="0"/>
      <w:marRight w:val="0"/>
      <w:marTop w:val="0"/>
      <w:marBottom w:val="0"/>
      <w:divBdr>
        <w:top w:val="none" w:sz="0" w:space="0" w:color="auto"/>
        <w:left w:val="none" w:sz="0" w:space="0" w:color="auto"/>
        <w:bottom w:val="none" w:sz="0" w:space="0" w:color="auto"/>
        <w:right w:val="none" w:sz="0" w:space="0" w:color="auto"/>
      </w:divBdr>
    </w:div>
    <w:div w:id="1026827072">
      <w:bodyDiv w:val="1"/>
      <w:marLeft w:val="0"/>
      <w:marRight w:val="0"/>
      <w:marTop w:val="0"/>
      <w:marBottom w:val="0"/>
      <w:divBdr>
        <w:top w:val="none" w:sz="0" w:space="0" w:color="auto"/>
        <w:left w:val="none" w:sz="0" w:space="0" w:color="auto"/>
        <w:bottom w:val="none" w:sz="0" w:space="0" w:color="auto"/>
        <w:right w:val="none" w:sz="0" w:space="0" w:color="auto"/>
      </w:divBdr>
    </w:div>
    <w:div w:id="1674452256">
      <w:bodyDiv w:val="1"/>
      <w:marLeft w:val="0"/>
      <w:marRight w:val="0"/>
      <w:marTop w:val="0"/>
      <w:marBottom w:val="0"/>
      <w:divBdr>
        <w:top w:val="none" w:sz="0" w:space="0" w:color="auto"/>
        <w:left w:val="none" w:sz="0" w:space="0" w:color="auto"/>
        <w:bottom w:val="none" w:sz="0" w:space="0" w:color="auto"/>
        <w:right w:val="none" w:sz="0" w:space="0" w:color="auto"/>
      </w:divBdr>
    </w:div>
    <w:div w:id="1676565771">
      <w:bodyDiv w:val="1"/>
      <w:marLeft w:val="0"/>
      <w:marRight w:val="0"/>
      <w:marTop w:val="0"/>
      <w:marBottom w:val="0"/>
      <w:divBdr>
        <w:top w:val="none" w:sz="0" w:space="0" w:color="auto"/>
        <w:left w:val="none" w:sz="0" w:space="0" w:color="auto"/>
        <w:bottom w:val="none" w:sz="0" w:space="0" w:color="auto"/>
        <w:right w:val="none" w:sz="0" w:space="0" w:color="auto"/>
      </w:divBdr>
    </w:div>
    <w:div w:id="1793597223">
      <w:bodyDiv w:val="1"/>
      <w:marLeft w:val="0"/>
      <w:marRight w:val="0"/>
      <w:marTop w:val="0"/>
      <w:marBottom w:val="0"/>
      <w:divBdr>
        <w:top w:val="none" w:sz="0" w:space="0" w:color="auto"/>
        <w:left w:val="none" w:sz="0" w:space="0" w:color="auto"/>
        <w:bottom w:val="none" w:sz="0" w:space="0" w:color="auto"/>
        <w:right w:val="none" w:sz="0" w:space="0" w:color="auto"/>
      </w:divBdr>
    </w:div>
    <w:div w:id="1856653211">
      <w:bodyDiv w:val="1"/>
      <w:marLeft w:val="0"/>
      <w:marRight w:val="0"/>
      <w:marTop w:val="0"/>
      <w:marBottom w:val="0"/>
      <w:divBdr>
        <w:top w:val="none" w:sz="0" w:space="0" w:color="auto"/>
        <w:left w:val="none" w:sz="0" w:space="0" w:color="auto"/>
        <w:bottom w:val="none" w:sz="0" w:space="0" w:color="auto"/>
        <w:right w:val="none" w:sz="0" w:space="0" w:color="auto"/>
      </w:divBdr>
    </w:div>
    <w:div w:id="1889802467">
      <w:bodyDiv w:val="1"/>
      <w:marLeft w:val="0"/>
      <w:marRight w:val="0"/>
      <w:marTop w:val="0"/>
      <w:marBottom w:val="0"/>
      <w:divBdr>
        <w:top w:val="none" w:sz="0" w:space="0" w:color="auto"/>
        <w:left w:val="none" w:sz="0" w:space="0" w:color="auto"/>
        <w:bottom w:val="none" w:sz="0" w:space="0" w:color="auto"/>
        <w:right w:val="none" w:sz="0" w:space="0" w:color="auto"/>
      </w:divBdr>
    </w:div>
    <w:div w:id="1919289328">
      <w:bodyDiv w:val="1"/>
      <w:marLeft w:val="0"/>
      <w:marRight w:val="0"/>
      <w:marTop w:val="0"/>
      <w:marBottom w:val="0"/>
      <w:divBdr>
        <w:top w:val="none" w:sz="0" w:space="0" w:color="auto"/>
        <w:left w:val="none" w:sz="0" w:space="0" w:color="auto"/>
        <w:bottom w:val="none" w:sz="0" w:space="0" w:color="auto"/>
        <w:right w:val="none" w:sz="0" w:space="0" w:color="auto"/>
      </w:divBdr>
    </w:div>
    <w:div w:id="201984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der.martinez@colombiamayor.c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we.tl/5nKRkl4iiu" TargetMode="Externa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jpeg"/><Relationship Id="rId1" Type="http://schemas.openxmlformats.org/officeDocument/2006/relationships/image" Target="media/image6.jpeg"/><Relationship Id="rId6" Type="http://schemas.openxmlformats.org/officeDocument/2006/relationships/image" Target="media/image25.jpeg"/><Relationship Id="rId5" Type="http://schemas.openxmlformats.org/officeDocument/2006/relationships/image" Target="media/image24.jpeg"/><Relationship Id="rId4" Type="http://schemas.openxmlformats.org/officeDocument/2006/relationships/image" Target="media/image2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B6616-0C2A-429E-9FD0-B70DAD3E5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973</Words>
  <Characters>5356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alexandra dominguez quiñones</dc:creator>
  <cp:lastModifiedBy>alexandra dominguez quiñones</cp:lastModifiedBy>
  <cp:revision>10</cp:revision>
  <cp:lastPrinted>2014-03-20T21:44:00Z</cp:lastPrinted>
  <dcterms:created xsi:type="dcterms:W3CDTF">2014-03-20T21:35:00Z</dcterms:created>
  <dcterms:modified xsi:type="dcterms:W3CDTF">2014-03-20T23:44:00Z</dcterms:modified>
</cp:coreProperties>
</file>