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D7C" w:rsidRPr="009F08CB" w:rsidRDefault="00476CF9" w:rsidP="00476CF9">
      <w:pPr>
        <w:pStyle w:val="Estilo"/>
        <w:ind w:right="279"/>
        <w:jc w:val="right"/>
        <w:rPr>
          <w:rFonts w:ascii="MS Reference Sans Serif" w:hAnsi="MS Reference Sans Serif"/>
          <w:b/>
        </w:rPr>
      </w:pPr>
      <w:r w:rsidRPr="009F08CB">
        <w:rPr>
          <w:rFonts w:ascii="MS Reference Sans Serif" w:hAnsi="MS Reference Sans Serif"/>
          <w:b/>
          <w:noProof/>
        </w:rPr>
        <w:drawing>
          <wp:anchor distT="0" distB="0" distL="114300" distR="114300" simplePos="0" relativeHeight="251659264" behindDoc="0" locked="0" layoutInCell="1" allowOverlap="1" wp14:anchorId="40E74A7B" wp14:editId="0421328B">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00B521EA" w:rsidRPr="009F08CB">
        <w:rPr>
          <w:rFonts w:ascii="MS Reference Sans Serif" w:hAnsi="MS Reference Sans Serif"/>
        </w:rPr>
        <w:t xml:space="preserve"> </w:t>
      </w:r>
      <w:r w:rsidR="009F08CB" w:rsidRPr="009F08CB">
        <w:rPr>
          <w:rFonts w:ascii="MS Reference Sans Serif" w:hAnsi="MS Reference Sans Serif"/>
          <w:b/>
          <w:color w:val="7F7F7F" w:themeColor="text1" w:themeTint="80"/>
          <w:sz w:val="20"/>
        </w:rPr>
        <w:t>Boletín No 083. Jueves 3 de abril del 2014</w:t>
      </w:r>
    </w:p>
    <w:p w:rsidR="009F08CB" w:rsidRDefault="009F4676" w:rsidP="009F08CB">
      <w:pPr>
        <w:jc w:val="both"/>
        <w:rPr>
          <w:rFonts w:ascii="MS Reference Sans Serif" w:hAnsi="MS Reference Sans Serif"/>
        </w:rPr>
      </w:pPr>
      <w:r>
        <w:rPr>
          <w:rFonts w:ascii="MS Reference Sans Serif" w:hAnsi="MS Reference Sans Serif"/>
          <w:b/>
          <w:sz w:val="28"/>
          <w:szCs w:val="28"/>
          <w:lang w:eastAsia="es-CO"/>
        </w:rPr>
        <w:drawing>
          <wp:anchor distT="0" distB="0" distL="114300" distR="114300" simplePos="0" relativeHeight="251660288" behindDoc="0" locked="0" layoutInCell="1" allowOverlap="1" wp14:anchorId="153FD24A" wp14:editId="4C732478">
            <wp:simplePos x="0" y="0"/>
            <wp:positionH relativeFrom="column">
              <wp:posOffset>-3810</wp:posOffset>
            </wp:positionH>
            <wp:positionV relativeFrom="paragraph">
              <wp:posOffset>1527175</wp:posOffset>
            </wp:positionV>
            <wp:extent cx="3318510" cy="221234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8510" cy="2212340"/>
                    </a:xfrm>
                    <a:prstGeom prst="rect">
                      <a:avLst/>
                    </a:prstGeom>
                  </pic:spPr>
                </pic:pic>
              </a:graphicData>
            </a:graphic>
            <wp14:sizeRelH relativeFrom="page">
              <wp14:pctWidth>0</wp14:pctWidth>
            </wp14:sizeRelH>
            <wp14:sizeRelV relativeFrom="page">
              <wp14:pctHeight>0</wp14:pctHeight>
            </wp14:sizeRelV>
          </wp:anchor>
        </w:drawing>
      </w:r>
    </w:p>
    <w:p w:rsidR="0004275C" w:rsidRPr="0004275C" w:rsidRDefault="0004275C" w:rsidP="0004275C">
      <w:pPr>
        <w:jc w:val="center"/>
        <w:rPr>
          <w:rFonts w:ascii="MS Reference Sans Serif" w:hAnsi="MS Reference Sans Serif"/>
          <w:b/>
          <w:sz w:val="28"/>
          <w:szCs w:val="28"/>
        </w:rPr>
      </w:pPr>
      <w:r w:rsidRPr="0004275C">
        <w:rPr>
          <w:rFonts w:ascii="MS Reference Sans Serif" w:hAnsi="MS Reference Sans Serif"/>
          <w:b/>
          <w:sz w:val="28"/>
          <w:szCs w:val="28"/>
        </w:rPr>
        <w:t>Registrador Nacional declarado Hu</w:t>
      </w:r>
      <w:r w:rsidR="00A148C8">
        <w:rPr>
          <w:rFonts w:ascii="MS Reference Sans Serif" w:hAnsi="MS Reference Sans Serif"/>
          <w:b/>
          <w:sz w:val="28"/>
          <w:szCs w:val="28"/>
        </w:rPr>
        <w:t>éspe</w:t>
      </w:r>
      <w:r w:rsidRPr="0004275C">
        <w:rPr>
          <w:rFonts w:ascii="MS Reference Sans Serif" w:hAnsi="MS Reference Sans Serif"/>
          <w:b/>
          <w:sz w:val="28"/>
          <w:szCs w:val="28"/>
        </w:rPr>
        <w:t>d de Honor de Popayán</w:t>
      </w:r>
    </w:p>
    <w:p w:rsidR="003D51A0" w:rsidRDefault="0004275C" w:rsidP="0004275C">
      <w:pPr>
        <w:jc w:val="both"/>
        <w:rPr>
          <w:rFonts w:ascii="MS Reference Sans Serif" w:hAnsi="MS Reference Sans Serif"/>
        </w:rPr>
      </w:pPr>
      <w:r>
        <w:rPr>
          <w:rFonts w:ascii="MS Reference Sans Serif" w:hAnsi="MS Reference Sans Serif"/>
        </w:rPr>
        <w:t>Mediante el Decreto 3645</w:t>
      </w:r>
      <w:r w:rsidR="002E2104">
        <w:rPr>
          <w:rFonts w:ascii="MS Reference Sans Serif" w:hAnsi="MS Reference Sans Serif"/>
        </w:rPr>
        <w:t xml:space="preserve"> el Alcalde de la capital caucana, Francisco Fuentes Meneses, saludó y declaró Huésped de Honor, al doctor Carlos Ariel Sánchez Torres, Registrador Nacional del Estado Civil.</w:t>
      </w:r>
    </w:p>
    <w:p w:rsidR="002E2104" w:rsidRDefault="002E2104" w:rsidP="0004275C">
      <w:pPr>
        <w:jc w:val="both"/>
        <w:rPr>
          <w:rFonts w:ascii="MS Reference Sans Serif" w:hAnsi="MS Reference Sans Serif"/>
        </w:rPr>
      </w:pPr>
      <w:r>
        <w:rPr>
          <w:rFonts w:ascii="MS Reference Sans Serif" w:hAnsi="MS Reference Sans Serif"/>
        </w:rPr>
        <w:t>El De</w:t>
      </w:r>
      <w:r w:rsidR="00A148C8">
        <w:rPr>
          <w:rFonts w:ascii="MS Reference Sans Serif" w:hAnsi="MS Reference Sans Serif"/>
        </w:rPr>
        <w:t>creto fue entregado en nota de e</w:t>
      </w:r>
      <w:r>
        <w:rPr>
          <w:rFonts w:ascii="MS Reference Sans Serif" w:hAnsi="MS Reference Sans Serif"/>
        </w:rPr>
        <w:t>stilo p</w:t>
      </w:r>
      <w:r w:rsidR="00A148C8">
        <w:rPr>
          <w:rFonts w:ascii="MS Reference Sans Serif" w:hAnsi="MS Reference Sans Serif"/>
        </w:rPr>
        <w:t>or el mandatario payanés en el s</w:t>
      </w:r>
      <w:r>
        <w:rPr>
          <w:rFonts w:ascii="MS Reference Sans Serif" w:hAnsi="MS Reference Sans Serif"/>
        </w:rPr>
        <w:t xml:space="preserve">alón </w:t>
      </w:r>
      <w:r w:rsidR="00A148C8">
        <w:rPr>
          <w:rFonts w:ascii="MS Reference Sans Serif" w:hAnsi="MS Reference Sans Serif"/>
        </w:rPr>
        <w:t>de j</w:t>
      </w:r>
      <w:r>
        <w:rPr>
          <w:rFonts w:ascii="MS Reference Sans Serif" w:hAnsi="MS Reference Sans Serif"/>
        </w:rPr>
        <w:t>untas, en presencia de los registradores Delegados para el Cauca,</w:t>
      </w:r>
      <w:r w:rsidR="008B071E">
        <w:rPr>
          <w:rFonts w:ascii="MS Reference Sans Serif" w:hAnsi="MS Reference Sans Serif"/>
        </w:rPr>
        <w:t xml:space="preserve"> Valle y Nariño, Registradora Delegada Especial,</w:t>
      </w:r>
      <w:r w:rsidR="00A148C8">
        <w:rPr>
          <w:rFonts w:ascii="MS Reference Sans Serif" w:hAnsi="MS Reference Sans Serif"/>
        </w:rPr>
        <w:t xml:space="preserve"> S</w:t>
      </w:r>
      <w:r>
        <w:rPr>
          <w:rFonts w:ascii="MS Reference Sans Serif" w:hAnsi="MS Reference Sans Serif"/>
        </w:rPr>
        <w:t>ecretarios de Despacho, gerentes de entes descentralizados</w:t>
      </w:r>
      <w:r w:rsidR="003A7B46">
        <w:rPr>
          <w:rFonts w:ascii="MS Reference Sans Serif" w:hAnsi="MS Reference Sans Serif"/>
        </w:rPr>
        <w:t>, el Contralor M</w:t>
      </w:r>
      <w:r w:rsidR="00133E88">
        <w:rPr>
          <w:rFonts w:ascii="MS Reference Sans Serif" w:hAnsi="MS Reference Sans Serif"/>
        </w:rPr>
        <w:t>unicipal, Orlando Bolaños</w:t>
      </w:r>
      <w:r w:rsidR="00CD02F4">
        <w:rPr>
          <w:rFonts w:ascii="MS Reference Sans Serif" w:hAnsi="MS Reference Sans Serif"/>
        </w:rPr>
        <w:t xml:space="preserve">, </w:t>
      </w:r>
      <w:r>
        <w:rPr>
          <w:rFonts w:ascii="MS Reference Sans Serif" w:hAnsi="MS Reference Sans Serif"/>
        </w:rPr>
        <w:t>periodistas de los diferentes medi</w:t>
      </w:r>
      <w:r w:rsidR="00CD02F4">
        <w:rPr>
          <w:rFonts w:ascii="MS Reference Sans Serif" w:hAnsi="MS Reference Sans Serif"/>
        </w:rPr>
        <w:t>os de comunic</w:t>
      </w:r>
      <w:r w:rsidR="004F45EB">
        <w:rPr>
          <w:rFonts w:ascii="MS Reference Sans Serif" w:hAnsi="MS Reference Sans Serif"/>
        </w:rPr>
        <w:t>ación de la ciudad e invitados</w:t>
      </w:r>
      <w:r w:rsidR="008B071E">
        <w:rPr>
          <w:rFonts w:ascii="MS Reference Sans Serif" w:hAnsi="MS Reference Sans Serif"/>
        </w:rPr>
        <w:t xml:space="preserve"> especiales</w:t>
      </w:r>
      <w:r w:rsidR="004F45EB">
        <w:rPr>
          <w:rFonts w:ascii="MS Reference Sans Serif" w:hAnsi="MS Reference Sans Serif"/>
        </w:rPr>
        <w:t>.</w:t>
      </w:r>
    </w:p>
    <w:p w:rsidR="00722AC7" w:rsidRDefault="00722AC7" w:rsidP="0004275C">
      <w:pPr>
        <w:jc w:val="both"/>
        <w:rPr>
          <w:rFonts w:ascii="MS Reference Sans Serif" w:hAnsi="MS Reference Sans Serif"/>
        </w:rPr>
      </w:pPr>
      <w:r>
        <w:rPr>
          <w:rFonts w:ascii="MS Reference Sans Serif" w:hAnsi="MS Reference Sans Serif"/>
        </w:rPr>
        <w:t>“</w:t>
      </w:r>
      <w:r w:rsidR="00CD02F4">
        <w:rPr>
          <w:rFonts w:ascii="MS Reference Sans Serif" w:hAnsi="MS Reference Sans Serif"/>
        </w:rPr>
        <w:t>No p</w:t>
      </w:r>
      <w:r w:rsidR="00A148C8">
        <w:rPr>
          <w:rFonts w:ascii="MS Reference Sans Serif" w:hAnsi="MS Reference Sans Serif"/>
        </w:rPr>
        <w:t>odemos dejar pasar su visita a</w:t>
      </w:r>
      <w:r w:rsidR="00CD02F4">
        <w:rPr>
          <w:rFonts w:ascii="MS Reference Sans Serif" w:hAnsi="MS Reference Sans Serif"/>
        </w:rPr>
        <w:t xml:space="preserve"> Popayán, sin</w:t>
      </w:r>
      <w:r w:rsidR="00A148C8">
        <w:rPr>
          <w:rFonts w:ascii="MS Reference Sans Serif" w:hAnsi="MS Reference Sans Serif"/>
        </w:rPr>
        <w:t xml:space="preserve"> reconocer sus virtudes humanas</w:t>
      </w:r>
      <w:r w:rsidR="008A532D">
        <w:rPr>
          <w:rFonts w:ascii="MS Reference Sans Serif" w:hAnsi="MS Reference Sans Serif"/>
        </w:rPr>
        <w:t xml:space="preserve"> y profesionales e igualmente aprovecho la oportunidad para invitarle</w:t>
      </w:r>
      <w:r w:rsidR="00CD02F4">
        <w:rPr>
          <w:rFonts w:ascii="MS Reference Sans Serif" w:hAnsi="MS Reference Sans Serif"/>
        </w:rPr>
        <w:t xml:space="preserve"> a que nos acompañe</w:t>
      </w:r>
      <w:r w:rsidR="00DE580C">
        <w:rPr>
          <w:rFonts w:ascii="MS Reference Sans Serif" w:hAnsi="MS Reference Sans Serif"/>
        </w:rPr>
        <w:t xml:space="preserve"> en esta Sema</w:t>
      </w:r>
      <w:r w:rsidR="004F45EB">
        <w:rPr>
          <w:rFonts w:ascii="MS Reference Sans Serif" w:hAnsi="MS Reference Sans Serif"/>
        </w:rPr>
        <w:t>na Mayor  próxima a realizarse” expresó el Alcalde Francisco Fuentes Meneses durante su intervención en la Sala de Juntas de su Despacho, donde se cumplió en horas de la mañana  de hoy la entrega del Decreto en nota de Estilo al Registrador Nacional.</w:t>
      </w:r>
    </w:p>
    <w:p w:rsidR="00E8625E" w:rsidRDefault="008B071E" w:rsidP="0004275C">
      <w:pPr>
        <w:jc w:val="both"/>
        <w:rPr>
          <w:rFonts w:ascii="MS Reference Sans Serif" w:hAnsi="MS Reference Sans Serif"/>
        </w:rPr>
      </w:pPr>
      <w:r>
        <w:rPr>
          <w:rFonts w:ascii="MS Reference Sans Serif" w:hAnsi="MS Reference Sans Serif"/>
        </w:rPr>
        <w:t>Por su parte el Registrador N</w:t>
      </w:r>
      <w:r w:rsidR="008A532D">
        <w:rPr>
          <w:rFonts w:ascii="MS Reference Sans Serif" w:hAnsi="MS Reference Sans Serif"/>
        </w:rPr>
        <w:t xml:space="preserve">acional del Estado Civil, </w:t>
      </w:r>
      <w:r>
        <w:rPr>
          <w:rFonts w:ascii="MS Reference Sans Serif" w:hAnsi="MS Reference Sans Serif"/>
        </w:rPr>
        <w:t xml:space="preserve"> Carlos Ariel Sánchez Torres manifestó su agradecimiento por recibir este honroso reconocimiento de la ciudadanía payanesa representada en el Alcalde Francisco Fuentes Meneses.</w:t>
      </w:r>
    </w:p>
    <w:p w:rsidR="009F4676" w:rsidRDefault="009F4676" w:rsidP="00E8625E">
      <w:pPr>
        <w:rPr>
          <w:rFonts w:ascii="MS Reference Sans Serif" w:hAnsi="MS Reference Sans Serif"/>
          <w:b/>
          <w:sz w:val="28"/>
        </w:rPr>
      </w:pPr>
    </w:p>
    <w:p w:rsidR="009F4676" w:rsidRDefault="009F4676" w:rsidP="00E8625E">
      <w:pPr>
        <w:rPr>
          <w:rFonts w:ascii="MS Reference Sans Serif" w:hAnsi="MS Reference Sans Serif"/>
          <w:b/>
          <w:sz w:val="28"/>
        </w:rPr>
      </w:pPr>
    </w:p>
    <w:p w:rsidR="009F08CB" w:rsidRPr="009F08CB" w:rsidRDefault="009F4676" w:rsidP="00E8625E">
      <w:pPr>
        <w:rPr>
          <w:rFonts w:ascii="MS Reference Sans Serif" w:hAnsi="MS Reference Sans Serif"/>
          <w:b/>
          <w:sz w:val="28"/>
        </w:rPr>
      </w:pPr>
      <w:r>
        <w:rPr>
          <w:rFonts w:ascii="MS Reference Sans Serif" w:hAnsi="MS Reference Sans Serif"/>
          <w:b/>
          <w:sz w:val="28"/>
          <w:lang w:eastAsia="es-CO"/>
        </w:rPr>
        <w:lastRenderedPageBreak/>
        <w:drawing>
          <wp:anchor distT="0" distB="0" distL="114300" distR="114300" simplePos="0" relativeHeight="251661312" behindDoc="0" locked="0" layoutInCell="1" allowOverlap="1">
            <wp:simplePos x="0" y="0"/>
            <wp:positionH relativeFrom="column">
              <wp:posOffset>2628900</wp:posOffset>
            </wp:positionH>
            <wp:positionV relativeFrom="paragraph">
              <wp:posOffset>54610</wp:posOffset>
            </wp:positionV>
            <wp:extent cx="2980690" cy="1986915"/>
            <wp:effectExtent l="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rt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0690" cy="1986915"/>
                    </a:xfrm>
                    <a:prstGeom prst="rect">
                      <a:avLst/>
                    </a:prstGeom>
                  </pic:spPr>
                </pic:pic>
              </a:graphicData>
            </a:graphic>
            <wp14:sizeRelH relativeFrom="page">
              <wp14:pctWidth>0</wp14:pctWidth>
            </wp14:sizeRelH>
            <wp14:sizeRelV relativeFrom="page">
              <wp14:pctHeight>0</wp14:pctHeight>
            </wp14:sizeRelV>
          </wp:anchor>
        </w:drawing>
      </w:r>
      <w:r w:rsidR="00700AD1">
        <w:rPr>
          <w:rFonts w:ascii="MS Reference Sans Serif" w:hAnsi="MS Reference Sans Serif"/>
          <w:b/>
          <w:sz w:val="28"/>
        </w:rPr>
        <w:t>Juntas de Acción Comunal recibieron implementos deportivos</w:t>
      </w:r>
    </w:p>
    <w:p w:rsidR="009F08CB" w:rsidRPr="009F08CB" w:rsidRDefault="009F08CB" w:rsidP="009F08CB">
      <w:pPr>
        <w:jc w:val="both"/>
        <w:rPr>
          <w:rFonts w:ascii="MS Reference Sans Serif" w:hAnsi="MS Reference Sans Serif"/>
        </w:rPr>
      </w:pPr>
      <w:r w:rsidRPr="009F08CB">
        <w:rPr>
          <w:rFonts w:ascii="MS Reference Sans Serif" w:hAnsi="MS Reference Sans Serif"/>
        </w:rPr>
        <w:t xml:space="preserve">Con el propósito de continuar fortaleciendo la práctica del deporte en </w:t>
      </w:r>
      <w:r w:rsidR="00700AD1">
        <w:rPr>
          <w:rFonts w:ascii="MS Reference Sans Serif" w:hAnsi="MS Reference Sans Serif"/>
        </w:rPr>
        <w:t>el  sector urbano y rural del M</w:t>
      </w:r>
      <w:r w:rsidRPr="009F08CB">
        <w:rPr>
          <w:rFonts w:ascii="MS Reference Sans Serif" w:hAnsi="MS Reference Sans Serif"/>
        </w:rPr>
        <w:t>unicipio</w:t>
      </w:r>
      <w:r w:rsidR="00700AD1">
        <w:rPr>
          <w:rFonts w:ascii="MS Reference Sans Serif" w:hAnsi="MS Reference Sans Serif"/>
        </w:rPr>
        <w:t xml:space="preserve"> de Popayán,, la Secretaría de Deporte y la C</w:t>
      </w:r>
      <w:r w:rsidRPr="009F08CB">
        <w:rPr>
          <w:rFonts w:ascii="MS Reference Sans Serif" w:hAnsi="MS Reference Sans Serif"/>
        </w:rPr>
        <w:t xml:space="preserve">ultura entregó a 15 Juntas de Acción </w:t>
      </w:r>
      <w:r w:rsidR="00700AD1">
        <w:rPr>
          <w:rFonts w:ascii="MS Reference Sans Serif" w:hAnsi="MS Reference Sans Serif"/>
        </w:rPr>
        <w:t>Comuna</w:t>
      </w:r>
      <w:r w:rsidR="007F7E3D">
        <w:rPr>
          <w:rFonts w:ascii="MS Reference Sans Serif" w:hAnsi="MS Reference Sans Serif"/>
        </w:rPr>
        <w:t>l</w:t>
      </w:r>
      <w:r w:rsidR="00700AD1">
        <w:rPr>
          <w:rFonts w:ascii="MS Reference Sans Serif" w:hAnsi="MS Reference Sans Serif"/>
        </w:rPr>
        <w:t xml:space="preserve"> </w:t>
      </w:r>
      <w:r w:rsidRPr="009F08CB">
        <w:rPr>
          <w:rFonts w:ascii="MS Reference Sans Serif" w:hAnsi="MS Reference Sans Serif"/>
        </w:rPr>
        <w:t>implementos</w:t>
      </w:r>
      <w:r w:rsidR="00700AD1">
        <w:rPr>
          <w:rFonts w:ascii="MS Reference Sans Serif" w:hAnsi="MS Reference Sans Serif"/>
        </w:rPr>
        <w:t xml:space="preserve"> deportivos</w:t>
      </w:r>
      <w:r w:rsidRPr="009F08CB">
        <w:rPr>
          <w:rFonts w:ascii="MS Reference Sans Serif" w:hAnsi="MS Reference Sans Serif"/>
        </w:rPr>
        <w:t xml:space="preserve"> necesarios para jugar voleibol.</w:t>
      </w:r>
    </w:p>
    <w:p w:rsidR="00700AD1" w:rsidRDefault="00700AD1" w:rsidP="009F08CB">
      <w:pPr>
        <w:jc w:val="both"/>
        <w:rPr>
          <w:rFonts w:ascii="MS Reference Sans Serif" w:hAnsi="MS Reference Sans Serif"/>
        </w:rPr>
      </w:pPr>
      <w:r>
        <w:rPr>
          <w:rFonts w:ascii="MS Reference Sans Serif" w:hAnsi="MS Reference Sans Serif"/>
        </w:rPr>
        <w:t>La secretaria del Deporte y Cultura</w:t>
      </w:r>
      <w:r w:rsidR="007F7E3D">
        <w:rPr>
          <w:rFonts w:ascii="MS Reference Sans Serif" w:hAnsi="MS Reference Sans Serif"/>
        </w:rPr>
        <w:t xml:space="preserve"> Mónica Rúales Cerón, hizo la</w:t>
      </w:r>
      <w:r w:rsidR="009930F3">
        <w:rPr>
          <w:rFonts w:ascii="MS Reference Sans Serif" w:hAnsi="MS Reference Sans Serif"/>
        </w:rPr>
        <w:t xml:space="preserve"> entrega</w:t>
      </w:r>
      <w:r w:rsidR="003A7B46">
        <w:rPr>
          <w:rFonts w:ascii="MS Reference Sans Serif" w:hAnsi="MS Reference Sans Serif"/>
        </w:rPr>
        <w:t xml:space="preserve"> </w:t>
      </w:r>
      <w:r w:rsidR="007F7E3D">
        <w:rPr>
          <w:rFonts w:ascii="MS Reference Sans Serif" w:hAnsi="MS Reference Sans Serif"/>
        </w:rPr>
        <w:t xml:space="preserve"> de</w:t>
      </w:r>
      <w:r w:rsidR="009F08CB" w:rsidRPr="009F08CB">
        <w:rPr>
          <w:rFonts w:ascii="MS Reference Sans Serif" w:hAnsi="MS Reference Sans Serif"/>
        </w:rPr>
        <w:t xml:space="preserve"> las mallas, </w:t>
      </w:r>
      <w:r w:rsidR="007F7E3D">
        <w:rPr>
          <w:rFonts w:ascii="MS Reference Sans Serif" w:hAnsi="MS Reference Sans Serif"/>
        </w:rPr>
        <w:t>balones y postes, que permitirán</w:t>
      </w:r>
      <w:r w:rsidR="009F08CB" w:rsidRPr="009F08CB">
        <w:rPr>
          <w:rFonts w:ascii="MS Reference Sans Serif" w:hAnsi="MS Reference Sans Serif"/>
        </w:rPr>
        <w:t xml:space="preserve"> a las comunidades organizar  con niños</w:t>
      </w:r>
      <w:r>
        <w:rPr>
          <w:rFonts w:ascii="MS Reference Sans Serif" w:hAnsi="MS Reference Sans Serif"/>
        </w:rPr>
        <w:t>, adolescentes</w:t>
      </w:r>
      <w:r w:rsidR="007F7E3D">
        <w:rPr>
          <w:rFonts w:ascii="MS Reference Sans Serif" w:hAnsi="MS Reference Sans Serif"/>
        </w:rPr>
        <w:t xml:space="preserve"> y jóvenes grupos de entrenamiento</w:t>
      </w:r>
      <w:r w:rsidR="009F08CB" w:rsidRPr="009F08CB">
        <w:rPr>
          <w:rFonts w:ascii="MS Reference Sans Serif" w:hAnsi="MS Reference Sans Serif"/>
        </w:rPr>
        <w:t xml:space="preserve"> que ten</w:t>
      </w:r>
      <w:r>
        <w:rPr>
          <w:rFonts w:ascii="MS Reference Sans Serif" w:hAnsi="MS Reference Sans Serif"/>
        </w:rPr>
        <w:t>drán acompañamiento  de monitores.</w:t>
      </w:r>
    </w:p>
    <w:p w:rsidR="009F08CB" w:rsidRPr="009F08CB" w:rsidRDefault="00700AD1" w:rsidP="009F08CB">
      <w:pPr>
        <w:jc w:val="both"/>
        <w:rPr>
          <w:rFonts w:ascii="MS Reference Sans Serif" w:hAnsi="MS Reference Sans Serif"/>
        </w:rPr>
      </w:pPr>
      <w:r>
        <w:rPr>
          <w:rFonts w:ascii="MS Reference Sans Serif" w:hAnsi="MS Reference Sans Serif"/>
        </w:rPr>
        <w:t xml:space="preserve">Se espera </w:t>
      </w:r>
      <w:r w:rsidR="009F08CB" w:rsidRPr="009F08CB">
        <w:rPr>
          <w:rFonts w:ascii="MS Reference Sans Serif" w:hAnsi="MS Reference Sans Serif"/>
        </w:rPr>
        <w:t>que lo</w:t>
      </w:r>
      <w:r w:rsidR="009930F3">
        <w:rPr>
          <w:rFonts w:ascii="MS Reference Sans Serif" w:hAnsi="MS Reference Sans Serif"/>
        </w:rPr>
        <w:t xml:space="preserve">s elementos entregados </w:t>
      </w:r>
      <w:r w:rsidR="009F08CB" w:rsidRPr="009F08CB">
        <w:rPr>
          <w:rFonts w:ascii="MS Reference Sans Serif" w:hAnsi="MS Reference Sans Serif"/>
        </w:rPr>
        <w:t xml:space="preserve"> sean util</w:t>
      </w:r>
      <w:r>
        <w:rPr>
          <w:rFonts w:ascii="MS Reference Sans Serif" w:hAnsi="MS Reference Sans Serif"/>
        </w:rPr>
        <w:t>izados en los barrios y veredas especialmente</w:t>
      </w:r>
      <w:r w:rsidR="009930F3">
        <w:rPr>
          <w:rFonts w:ascii="MS Reference Sans Serif" w:hAnsi="MS Reference Sans Serif"/>
        </w:rPr>
        <w:t xml:space="preserve"> en</w:t>
      </w:r>
      <w:r>
        <w:rPr>
          <w:rFonts w:ascii="MS Reference Sans Serif" w:hAnsi="MS Reference Sans Serif"/>
        </w:rPr>
        <w:t xml:space="preserve"> los tiempos libres de los muchachos.</w:t>
      </w:r>
    </w:p>
    <w:p w:rsidR="009F08CB" w:rsidRPr="009F08CB" w:rsidRDefault="009F08CB" w:rsidP="009F08CB">
      <w:pPr>
        <w:jc w:val="both"/>
        <w:rPr>
          <w:rFonts w:ascii="MS Reference Sans Serif" w:hAnsi="MS Reference Sans Serif"/>
        </w:rPr>
      </w:pPr>
      <w:r w:rsidRPr="009F08CB">
        <w:rPr>
          <w:rFonts w:ascii="MS Reference Sans Serif" w:hAnsi="MS Reference Sans Serif"/>
        </w:rPr>
        <w:t>Rusbel Granda, Preside</w:t>
      </w:r>
      <w:r w:rsidR="00700AD1">
        <w:rPr>
          <w:rFonts w:ascii="MS Reference Sans Serif" w:hAnsi="MS Reference Sans Serif"/>
        </w:rPr>
        <w:t>nte de la JAC de la vereda Siloé</w:t>
      </w:r>
      <w:r w:rsidRPr="009F08CB">
        <w:rPr>
          <w:rFonts w:ascii="MS Reference Sans Serif" w:hAnsi="MS Reference Sans Serif"/>
        </w:rPr>
        <w:t xml:space="preserve"> manifestó q</w:t>
      </w:r>
      <w:r w:rsidR="007F7E3D">
        <w:rPr>
          <w:rFonts w:ascii="MS Reference Sans Serif" w:hAnsi="MS Reference Sans Serif"/>
        </w:rPr>
        <w:t xml:space="preserve">ue con los elementos </w:t>
      </w:r>
      <w:r w:rsidRPr="009F08CB">
        <w:rPr>
          <w:rFonts w:ascii="MS Reference Sans Serif" w:hAnsi="MS Reference Sans Serif"/>
        </w:rPr>
        <w:t>entregados podrán practicar voleibol más de 300 niño</w:t>
      </w:r>
      <w:r w:rsidR="007F7E3D">
        <w:rPr>
          <w:rFonts w:ascii="MS Reference Sans Serif" w:hAnsi="MS Reference Sans Serif"/>
        </w:rPr>
        <w:t>s de su sector</w:t>
      </w:r>
      <w:r w:rsidR="00700AD1">
        <w:rPr>
          <w:rFonts w:ascii="MS Reference Sans Serif" w:hAnsi="MS Reference Sans Serif"/>
        </w:rPr>
        <w:t>, agradeció a la Administración M</w:t>
      </w:r>
      <w:r w:rsidRPr="009F08CB">
        <w:rPr>
          <w:rFonts w:ascii="MS Reference Sans Serif" w:hAnsi="MS Reference Sans Serif"/>
        </w:rPr>
        <w:t>unicipal por el</w:t>
      </w:r>
      <w:r w:rsidR="00700AD1">
        <w:rPr>
          <w:rFonts w:ascii="MS Reference Sans Serif" w:hAnsi="MS Reference Sans Serif"/>
        </w:rPr>
        <w:t xml:space="preserve"> interés que  muestra</w:t>
      </w:r>
      <w:r w:rsidR="007F7E3D">
        <w:rPr>
          <w:rFonts w:ascii="MS Reference Sans Serif" w:hAnsi="MS Reference Sans Serif"/>
        </w:rPr>
        <w:t xml:space="preserve"> para  ayudar en los deportes.</w:t>
      </w:r>
    </w:p>
    <w:p w:rsidR="009F08CB" w:rsidRPr="00700AD1" w:rsidRDefault="00700AD1" w:rsidP="009F08CB">
      <w:pPr>
        <w:jc w:val="both"/>
        <w:rPr>
          <w:rFonts w:ascii="MS Reference Sans Serif" w:hAnsi="MS Reference Sans Serif"/>
        </w:rPr>
      </w:pPr>
      <w:r>
        <w:rPr>
          <w:rFonts w:ascii="MS Reference Sans Serif" w:hAnsi="MS Reference Sans Serif"/>
        </w:rPr>
        <w:t>Finalmente</w:t>
      </w:r>
      <w:r w:rsidR="009930F3">
        <w:rPr>
          <w:rFonts w:ascii="MS Reference Sans Serif" w:hAnsi="MS Reference Sans Serif"/>
        </w:rPr>
        <w:t>, Mónica R</w:t>
      </w:r>
      <w:r>
        <w:rPr>
          <w:rFonts w:ascii="MS Reference Sans Serif" w:hAnsi="MS Reference Sans Serif"/>
        </w:rPr>
        <w:t>úales, señaló que continú</w:t>
      </w:r>
      <w:r w:rsidR="009F08CB" w:rsidRPr="009F08CB">
        <w:rPr>
          <w:rFonts w:ascii="MS Reference Sans Serif" w:hAnsi="MS Reference Sans Serif"/>
        </w:rPr>
        <w:t>a reuniéndose con las comunidades para cono</w:t>
      </w:r>
      <w:r>
        <w:rPr>
          <w:rFonts w:ascii="MS Reference Sans Serif" w:hAnsi="MS Reference Sans Serif"/>
        </w:rPr>
        <w:t>cer sus necesidades y apoyar</w:t>
      </w:r>
      <w:r w:rsidR="009930F3">
        <w:rPr>
          <w:rFonts w:ascii="MS Reference Sans Serif" w:hAnsi="MS Reference Sans Serif"/>
        </w:rPr>
        <w:t>los</w:t>
      </w:r>
      <w:r w:rsidR="009F08CB" w:rsidRPr="009F08CB">
        <w:rPr>
          <w:rFonts w:ascii="MS Reference Sans Serif" w:hAnsi="MS Reference Sans Serif"/>
        </w:rPr>
        <w:t xml:space="preserve"> con capacitación o implement</w:t>
      </w:r>
      <w:r w:rsidR="009930F3">
        <w:rPr>
          <w:rFonts w:ascii="MS Reference Sans Serif" w:hAnsi="MS Reference Sans Serif"/>
        </w:rPr>
        <w:t>os deportivas.</w:t>
      </w:r>
    </w:p>
    <w:p w:rsidR="009F08CB" w:rsidRPr="009F08CB" w:rsidRDefault="009F08CB" w:rsidP="009F08CB">
      <w:pPr>
        <w:jc w:val="center"/>
        <w:rPr>
          <w:rFonts w:ascii="MS Reference Sans Serif" w:hAnsi="MS Reference Sans Serif"/>
          <w:b/>
          <w:sz w:val="28"/>
        </w:rPr>
      </w:pPr>
      <w:r w:rsidRPr="009F08CB">
        <w:rPr>
          <w:rFonts w:ascii="MS Reference Sans Serif" w:hAnsi="MS Reference Sans Serif"/>
          <w:b/>
          <w:sz w:val="28"/>
        </w:rPr>
        <w:t>Gobierno de Popayán garantiza mayor seguridad en la ciudad</w:t>
      </w:r>
    </w:p>
    <w:p w:rsidR="009F08CB" w:rsidRPr="009F08CB" w:rsidRDefault="009F08CB" w:rsidP="009F08CB">
      <w:pPr>
        <w:jc w:val="both"/>
        <w:rPr>
          <w:rFonts w:ascii="MS Reference Sans Serif" w:hAnsi="MS Reference Sans Serif"/>
        </w:rPr>
      </w:pPr>
      <w:r w:rsidRPr="009F08CB">
        <w:rPr>
          <w:rFonts w:ascii="MS Reference Sans Serif" w:hAnsi="MS Reference Sans Serif"/>
        </w:rPr>
        <w:t>Con la presencia de</w:t>
      </w:r>
      <w:r w:rsidR="00BC37AD">
        <w:rPr>
          <w:rFonts w:ascii="MS Reference Sans Serif" w:hAnsi="MS Reference Sans Serif"/>
        </w:rPr>
        <w:t xml:space="preserve"> representantes de</w:t>
      </w:r>
      <w:r w:rsidRPr="009F08CB">
        <w:rPr>
          <w:rFonts w:ascii="MS Reference Sans Serif" w:hAnsi="MS Reference Sans Serif"/>
        </w:rPr>
        <w:t xml:space="preserve"> la Policía, CTI, Ejército Nacional, Defensoría d</w:t>
      </w:r>
      <w:r w:rsidR="00A861F1">
        <w:rPr>
          <w:rFonts w:ascii="MS Reference Sans Serif" w:hAnsi="MS Reference Sans Serif"/>
        </w:rPr>
        <w:t>el Pueblo y los secretarios de Despacho del Municipio, se llevó</w:t>
      </w:r>
      <w:r w:rsidRPr="009F08CB">
        <w:rPr>
          <w:rFonts w:ascii="MS Reference Sans Serif" w:hAnsi="MS Reference Sans Serif"/>
        </w:rPr>
        <w:t xml:space="preserve"> a cabo una reunión para analizar todo el trabajo en materia de seguridad que se adelantará en días previos a</w:t>
      </w:r>
      <w:r w:rsidR="00BC37AD">
        <w:rPr>
          <w:rFonts w:ascii="MS Reference Sans Serif" w:hAnsi="MS Reference Sans Serif"/>
        </w:rPr>
        <w:t xml:space="preserve"> la Semana Santa y durante </w:t>
      </w:r>
      <w:r w:rsidRPr="009F08CB">
        <w:rPr>
          <w:rFonts w:ascii="MS Reference Sans Serif" w:hAnsi="MS Reference Sans Serif"/>
        </w:rPr>
        <w:t xml:space="preserve"> las actividades de tipo rel</w:t>
      </w:r>
      <w:r w:rsidR="00A861F1">
        <w:rPr>
          <w:rFonts w:ascii="MS Reference Sans Serif" w:hAnsi="MS Reference Sans Serif"/>
        </w:rPr>
        <w:t xml:space="preserve">igioso y cultural </w:t>
      </w:r>
      <w:r w:rsidR="001467FD">
        <w:rPr>
          <w:rFonts w:ascii="MS Reference Sans Serif" w:hAnsi="MS Reference Sans Serif"/>
        </w:rPr>
        <w:t xml:space="preserve">previstas </w:t>
      </w:r>
      <w:r w:rsidRPr="009F08CB">
        <w:rPr>
          <w:rFonts w:ascii="MS Reference Sans Serif" w:hAnsi="MS Reference Sans Serif"/>
        </w:rPr>
        <w:t xml:space="preserve"> en esta ciudad.</w:t>
      </w:r>
    </w:p>
    <w:p w:rsidR="009F08CB" w:rsidRPr="009F08CB" w:rsidRDefault="00B63A0A" w:rsidP="009F08CB">
      <w:pPr>
        <w:jc w:val="both"/>
        <w:rPr>
          <w:rFonts w:ascii="MS Reference Sans Serif" w:hAnsi="MS Reference Sans Serif"/>
        </w:rPr>
      </w:pPr>
      <w:r>
        <w:rPr>
          <w:rFonts w:ascii="MS Reference Sans Serif" w:hAnsi="MS Reference Sans Serif"/>
          <w:b/>
          <w:sz w:val="28"/>
          <w:lang w:eastAsia="es-CO"/>
        </w:rPr>
        <w:lastRenderedPageBreak/>
        <w:drawing>
          <wp:anchor distT="0" distB="0" distL="114300" distR="114300" simplePos="0" relativeHeight="251665408" behindDoc="0" locked="0" layoutInCell="1" allowOverlap="1" wp14:anchorId="1D468D9B" wp14:editId="36B3414F">
            <wp:simplePos x="0" y="0"/>
            <wp:positionH relativeFrom="column">
              <wp:posOffset>-5715</wp:posOffset>
            </wp:positionH>
            <wp:positionV relativeFrom="paragraph">
              <wp:posOffset>-55880</wp:posOffset>
            </wp:positionV>
            <wp:extent cx="3089910" cy="2059940"/>
            <wp:effectExtent l="0" t="0" r="0"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uridad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9910" cy="2059940"/>
                    </a:xfrm>
                    <a:prstGeom prst="rect">
                      <a:avLst/>
                    </a:prstGeom>
                  </pic:spPr>
                </pic:pic>
              </a:graphicData>
            </a:graphic>
            <wp14:sizeRelH relativeFrom="page">
              <wp14:pctWidth>0</wp14:pctWidth>
            </wp14:sizeRelH>
            <wp14:sizeRelV relativeFrom="page">
              <wp14:pctHeight>0</wp14:pctHeight>
            </wp14:sizeRelV>
          </wp:anchor>
        </w:drawing>
      </w:r>
      <w:r w:rsidR="009F08CB" w:rsidRPr="009F08CB">
        <w:rPr>
          <w:rFonts w:ascii="MS Reference Sans Serif" w:hAnsi="MS Reference Sans Serif"/>
        </w:rPr>
        <w:t>La Policía Nacio</w:t>
      </w:r>
      <w:r w:rsidR="00982D41">
        <w:rPr>
          <w:rFonts w:ascii="MS Reference Sans Serif" w:hAnsi="MS Reference Sans Serif"/>
        </w:rPr>
        <w:t xml:space="preserve">nal dio a conocer </w:t>
      </w:r>
      <w:r w:rsidR="009F08CB" w:rsidRPr="009F08CB">
        <w:rPr>
          <w:rFonts w:ascii="MS Reference Sans Serif" w:hAnsi="MS Reference Sans Serif"/>
        </w:rPr>
        <w:t xml:space="preserve"> los dispositivos y presencia que se tendrá en cada una de la comunas y en puntos de acceso a la ciudad, para esto ya se estableció presencia en iglesias, hoteles, centros comerciales, parque</w:t>
      </w:r>
      <w:r w:rsidR="00982D41">
        <w:rPr>
          <w:rFonts w:ascii="MS Reference Sans Serif" w:hAnsi="MS Reference Sans Serif"/>
        </w:rPr>
        <w:t>s</w:t>
      </w:r>
      <w:r w:rsidR="009F08CB" w:rsidRPr="009F08CB">
        <w:rPr>
          <w:rFonts w:ascii="MS Reference Sans Serif" w:hAnsi="MS Reference Sans Serif"/>
        </w:rPr>
        <w:t>,</w:t>
      </w:r>
      <w:r w:rsidR="00BC37AD">
        <w:rPr>
          <w:rFonts w:ascii="MS Reference Sans Serif" w:hAnsi="MS Reference Sans Serif"/>
        </w:rPr>
        <w:t xml:space="preserve"> </w:t>
      </w:r>
      <w:r w:rsidR="009F08CB" w:rsidRPr="009F08CB">
        <w:rPr>
          <w:rFonts w:ascii="MS Reference Sans Serif" w:hAnsi="MS Reference Sans Serif"/>
        </w:rPr>
        <w:t xml:space="preserve"> v</w:t>
      </w:r>
      <w:r w:rsidR="00982D41">
        <w:rPr>
          <w:rFonts w:ascii="MS Reference Sans Serif" w:hAnsi="MS Reference Sans Serif"/>
        </w:rPr>
        <w:t>isitados durante la Semana Mayor</w:t>
      </w:r>
      <w:r w:rsidR="009F08CB" w:rsidRPr="009F08CB">
        <w:rPr>
          <w:rFonts w:ascii="MS Reference Sans Serif" w:hAnsi="MS Reference Sans Serif"/>
        </w:rPr>
        <w:t>, igualmente</w:t>
      </w:r>
      <w:r w:rsidR="001F1573">
        <w:rPr>
          <w:rFonts w:ascii="MS Reference Sans Serif" w:hAnsi="MS Reference Sans Serif"/>
        </w:rPr>
        <w:t xml:space="preserve"> se tendrán dispositivos</w:t>
      </w:r>
      <w:r w:rsidR="00982D41">
        <w:rPr>
          <w:rFonts w:ascii="MS Reference Sans Serif" w:hAnsi="MS Reference Sans Serif"/>
        </w:rPr>
        <w:t xml:space="preserve"> con  tropas de la Brigada 29 </w:t>
      </w:r>
      <w:r w:rsidR="009F08CB" w:rsidRPr="009F08CB">
        <w:rPr>
          <w:rFonts w:ascii="MS Reference Sans Serif" w:hAnsi="MS Reference Sans Serif"/>
        </w:rPr>
        <w:t>que apoyará</w:t>
      </w:r>
      <w:r w:rsidR="001F1573">
        <w:rPr>
          <w:rFonts w:ascii="MS Reference Sans Serif" w:hAnsi="MS Reference Sans Serif"/>
        </w:rPr>
        <w:t>n</w:t>
      </w:r>
      <w:r w:rsidR="009F08CB" w:rsidRPr="009F08CB">
        <w:rPr>
          <w:rFonts w:ascii="MS Reference Sans Serif" w:hAnsi="MS Reference Sans Serif"/>
        </w:rPr>
        <w:t xml:space="preserve"> la estrategia de seguridad en vías de acceso y patrullajes móviles para tener un total control de la ciudad.</w:t>
      </w:r>
    </w:p>
    <w:p w:rsidR="007F7E3D" w:rsidRDefault="003D51A0" w:rsidP="009F08CB">
      <w:pPr>
        <w:jc w:val="both"/>
        <w:rPr>
          <w:rFonts w:ascii="MS Reference Sans Serif" w:hAnsi="MS Reference Sans Serif"/>
        </w:rPr>
      </w:pPr>
      <w:r>
        <w:rPr>
          <w:rFonts w:ascii="MS Reference Sans Serif" w:hAnsi="MS Reference Sans Serif"/>
        </w:rPr>
        <w:t xml:space="preserve">El  secretario General, Reynaldo Muñoz </w:t>
      </w:r>
      <w:r w:rsidR="00982D41">
        <w:rPr>
          <w:rFonts w:ascii="MS Reference Sans Serif" w:hAnsi="MS Reference Sans Serif"/>
        </w:rPr>
        <w:t xml:space="preserve"> señaló</w:t>
      </w:r>
      <w:r w:rsidR="009F08CB" w:rsidRPr="009F08CB">
        <w:rPr>
          <w:rFonts w:ascii="MS Reference Sans Serif" w:hAnsi="MS Reference Sans Serif"/>
        </w:rPr>
        <w:t xml:space="preserve"> en la reunión que se prestará todo el apoyo a los organismos de seguridad del Estado para que</w:t>
      </w:r>
      <w:r>
        <w:rPr>
          <w:rFonts w:ascii="MS Reference Sans Serif" w:hAnsi="MS Reference Sans Serif"/>
        </w:rPr>
        <w:t xml:space="preserve"> se cuente con la logística  y así</w:t>
      </w:r>
      <w:r w:rsidR="009F08CB" w:rsidRPr="009F08CB">
        <w:rPr>
          <w:rFonts w:ascii="MS Reference Sans Serif" w:hAnsi="MS Reference Sans Serif"/>
        </w:rPr>
        <w:t xml:space="preserve"> garantizar la tranquilida</w:t>
      </w:r>
      <w:r>
        <w:rPr>
          <w:rFonts w:ascii="MS Reference Sans Serif" w:hAnsi="MS Reference Sans Serif"/>
        </w:rPr>
        <w:t>d de los payaneses y visitantes, nacionales como extranjeros.</w:t>
      </w:r>
    </w:p>
    <w:p w:rsidR="00E8625E" w:rsidRPr="00E8625E" w:rsidRDefault="00D4371D" w:rsidP="00E8625E">
      <w:pPr>
        <w:jc w:val="center"/>
        <w:rPr>
          <w:rFonts w:ascii="MS Reference Sans Serif" w:hAnsi="MS Reference Sans Serif"/>
          <w:b/>
          <w:sz w:val="28"/>
          <w:szCs w:val="28"/>
        </w:rPr>
      </w:pPr>
      <w:bookmarkStart w:id="0" w:name="_GoBack"/>
      <w:r w:rsidRPr="00E8625E">
        <w:rPr>
          <w:rFonts w:ascii="MS Reference Sans Serif" w:hAnsi="MS Reference Sans Serif"/>
          <w:b/>
          <w:sz w:val="28"/>
          <w:szCs w:val="28"/>
        </w:rPr>
        <w:t>Red Unidos seleccionará a dos cogestores sociales</w:t>
      </w:r>
    </w:p>
    <w:bookmarkEnd w:id="0"/>
    <w:p w:rsidR="00E8625E" w:rsidRDefault="001467FD" w:rsidP="00D4371D">
      <w:pPr>
        <w:jc w:val="both"/>
        <w:rPr>
          <w:rFonts w:ascii="MS Reference Sans Serif" w:hAnsi="MS Reference Sans Serif"/>
        </w:rPr>
      </w:pPr>
      <w:r>
        <w:rPr>
          <w:rFonts w:ascii="MS Reference Sans Serif" w:hAnsi="MS Reference Sans Serif"/>
        </w:rPr>
        <w:t>Del 2 al 8 de abril se recibirán</w:t>
      </w:r>
      <w:r w:rsidR="00E8625E">
        <w:rPr>
          <w:rFonts w:ascii="MS Reference Sans Serif" w:hAnsi="MS Reference Sans Serif"/>
        </w:rPr>
        <w:t xml:space="preserve"> las hojas de vida  para la selecci</w:t>
      </w:r>
      <w:r w:rsidR="00522D0D">
        <w:rPr>
          <w:rFonts w:ascii="MS Reference Sans Serif" w:hAnsi="MS Reference Sans Serif"/>
        </w:rPr>
        <w:t>ón de dos(2) Cogestores Soc</w:t>
      </w:r>
      <w:r w:rsidR="00E8625E">
        <w:rPr>
          <w:rFonts w:ascii="MS Reference Sans Serif" w:hAnsi="MS Reference Sans Serif"/>
        </w:rPr>
        <w:t>iales técnicos, quienes harán acompañamiento a la Red de Protección Social para la Superación de la Pobreza Extrema-Unidos, que será</w:t>
      </w:r>
      <w:r w:rsidR="00522D0D">
        <w:rPr>
          <w:rFonts w:ascii="MS Reference Sans Serif" w:hAnsi="MS Reference Sans Serif"/>
        </w:rPr>
        <w:t xml:space="preserve"> </w:t>
      </w:r>
      <w:r w:rsidR="00E8625E">
        <w:rPr>
          <w:rFonts w:ascii="MS Reference Sans Serif" w:hAnsi="MS Reference Sans Serif"/>
        </w:rPr>
        <w:t>manejada en el Municipio de Popayán por la Corporación para el Desarrollo del Cauca-CORPOCAUCA.</w:t>
      </w:r>
    </w:p>
    <w:p w:rsidR="00522D0D" w:rsidRDefault="00E8625E" w:rsidP="00D4371D">
      <w:pPr>
        <w:jc w:val="both"/>
        <w:rPr>
          <w:rFonts w:ascii="MS Reference Sans Serif" w:hAnsi="MS Reference Sans Serif"/>
        </w:rPr>
      </w:pPr>
      <w:r>
        <w:rPr>
          <w:rFonts w:ascii="MS Reference Sans Serif" w:hAnsi="MS Reference Sans Serif"/>
        </w:rPr>
        <w:t xml:space="preserve">Varios </w:t>
      </w:r>
      <w:r w:rsidRPr="00E8625E">
        <w:rPr>
          <w:rFonts w:ascii="MS Reference Sans Serif" w:hAnsi="MS Reference Sans Serif"/>
        </w:rPr>
        <w:t>Currículum</w:t>
      </w:r>
      <w:r w:rsidR="00D4371D" w:rsidRPr="00D4371D">
        <w:rPr>
          <w:rFonts w:ascii="MS Reference Sans Serif" w:hAnsi="MS Reference Sans Serif"/>
        </w:rPr>
        <w:t xml:space="preserve"> </w:t>
      </w:r>
      <w:r w:rsidR="001467FD">
        <w:rPr>
          <w:rFonts w:ascii="MS Reference Sans Serif" w:hAnsi="MS Reference Sans Serif"/>
        </w:rPr>
        <w:t xml:space="preserve"> serán</w:t>
      </w:r>
      <w:r>
        <w:rPr>
          <w:rFonts w:ascii="MS Reference Sans Serif" w:hAnsi="MS Reference Sans Serif"/>
        </w:rPr>
        <w:t xml:space="preserve"> recibidos </w:t>
      </w:r>
      <w:r w:rsidR="001467FD">
        <w:rPr>
          <w:rFonts w:ascii="MS Reference Sans Serif" w:hAnsi="MS Reference Sans Serif"/>
        </w:rPr>
        <w:t>con los requisitos exigid</w:t>
      </w:r>
      <w:r>
        <w:rPr>
          <w:rFonts w:ascii="MS Reference Sans Serif" w:hAnsi="MS Reference Sans Serif"/>
        </w:rPr>
        <w:t>os</w:t>
      </w:r>
      <w:r w:rsidR="001467FD">
        <w:rPr>
          <w:rFonts w:ascii="MS Reference Sans Serif" w:hAnsi="MS Reference Sans Serif"/>
        </w:rPr>
        <w:t xml:space="preserve">: </w:t>
      </w:r>
      <w:r>
        <w:rPr>
          <w:rFonts w:ascii="MS Reference Sans Serif" w:hAnsi="MS Reference Sans Serif"/>
        </w:rPr>
        <w:t xml:space="preserve">  Experiencia acreditada, conocimiento y trabajo previo en el territorio donde se desempeñará como Gestor Social, </w:t>
      </w:r>
      <w:r w:rsidR="00522D0D">
        <w:rPr>
          <w:rFonts w:ascii="MS Reference Sans Serif" w:hAnsi="MS Reference Sans Serif"/>
        </w:rPr>
        <w:t>es decir que sea del Municipio donde existe  disponbilidad de la plaza y el manejo de herramientas básicas de sistemas (Office e Internet) entre otros.</w:t>
      </w:r>
    </w:p>
    <w:p w:rsidR="00600A2A" w:rsidRPr="00600A2A" w:rsidRDefault="00600A2A" w:rsidP="00600A2A">
      <w:pPr>
        <w:rPr>
          <w:rFonts w:ascii="MS Reference Sans Serif" w:hAnsi="MS Reference Sans Serif"/>
        </w:rPr>
      </w:pPr>
      <w:r w:rsidRPr="00600A2A">
        <w:rPr>
          <w:rFonts w:ascii="MS Reference Sans Serif" w:hAnsi="MS Reference Sans Serif"/>
        </w:rPr>
        <w:t>Encuentre más detalles en -&gt;</w:t>
      </w:r>
      <w:r>
        <w:rPr>
          <w:rFonts w:ascii="MS Reference Sans Serif" w:hAnsi="MS Reference Sans Serif"/>
        </w:rPr>
        <w:t xml:space="preserve"> </w:t>
      </w:r>
      <w:r w:rsidRPr="00600A2A">
        <w:rPr>
          <w:rFonts w:ascii="MS Reference Sans Serif" w:hAnsi="MS Reference Sans Serif"/>
        </w:rPr>
        <w:t>http://popayan.gov.co/ciudadanos/la-alcaldia/normatividad/resoluciones-circulares-y-actos-administrativos?&amp;field_loa_tipo_norma_value=Actos+Administrativos</w:t>
      </w:r>
    </w:p>
    <w:p w:rsidR="00600A2A" w:rsidRDefault="00600A2A" w:rsidP="00D4371D">
      <w:pPr>
        <w:jc w:val="both"/>
        <w:rPr>
          <w:rFonts w:ascii="MS Reference Sans Serif" w:hAnsi="MS Reference Sans Serif"/>
        </w:rPr>
      </w:pPr>
    </w:p>
    <w:p w:rsidR="00522D0D" w:rsidRPr="00296E2B" w:rsidRDefault="00296E2B" w:rsidP="00296E2B">
      <w:pPr>
        <w:jc w:val="center"/>
        <w:rPr>
          <w:rFonts w:ascii="MS Reference Sans Serif" w:hAnsi="MS Reference Sans Serif"/>
          <w:b/>
          <w:sz w:val="28"/>
          <w:szCs w:val="28"/>
        </w:rPr>
      </w:pPr>
      <w:r w:rsidRPr="00296E2B">
        <w:rPr>
          <w:rFonts w:ascii="MS Reference Sans Serif" w:hAnsi="MS Reference Sans Serif"/>
          <w:b/>
          <w:sz w:val="28"/>
          <w:szCs w:val="28"/>
        </w:rPr>
        <w:lastRenderedPageBreak/>
        <w:t>Serviaseo socializa  obligaciones de personas prestadoras de servicios públicos</w:t>
      </w:r>
    </w:p>
    <w:p w:rsidR="00D4371D" w:rsidRDefault="00296E2B" w:rsidP="009F08CB">
      <w:pPr>
        <w:jc w:val="both"/>
        <w:rPr>
          <w:rFonts w:ascii="MS Reference Sans Serif" w:hAnsi="MS Reference Sans Serif"/>
        </w:rPr>
      </w:pPr>
      <w:r>
        <w:rPr>
          <w:rFonts w:ascii="MS Reference Sans Serif" w:hAnsi="MS Reference Sans Serif"/>
        </w:rPr>
        <w:t>Debido a la obligación que tienen las personas prestadoras de servicios  de agua potable, saneamiento básico, de permitir el control social e impedir que las ineficiencias en la gestión se trasladen a los usuarios, conforme a lo estipulado en el artículo 1.3.4.6. de la Resolución CRA 151 de 2001,  la empresa Serviaseo viene socializando a través de todos los medios de comunicación de la ciudad la normatividad.</w:t>
      </w:r>
    </w:p>
    <w:p w:rsidR="00296E2B" w:rsidRDefault="00296E2B" w:rsidP="009F08CB">
      <w:pPr>
        <w:jc w:val="both"/>
        <w:rPr>
          <w:rFonts w:ascii="MS Reference Sans Serif" w:hAnsi="MS Reference Sans Serif"/>
        </w:rPr>
      </w:pPr>
      <w:r>
        <w:rPr>
          <w:rFonts w:ascii="MS Reference Sans Serif" w:hAnsi="MS Reference Sans Serif"/>
        </w:rPr>
        <w:t>La Resolución CRA 151 DE 2001, habla de: número de trabajadores por cada 1000 usuarios, Área de Intención de Cobertura en un 100%, Eficiencia de Recaudo, costo Unitario de Recolecci</w:t>
      </w:r>
      <w:r w:rsidR="00084C60">
        <w:rPr>
          <w:rFonts w:ascii="MS Reference Sans Serif" w:hAnsi="MS Reference Sans Serif"/>
        </w:rPr>
        <w:t>ón y Transporte de Residuos Só</w:t>
      </w:r>
      <w:r>
        <w:rPr>
          <w:rFonts w:ascii="MS Reference Sans Serif" w:hAnsi="MS Reference Sans Serif"/>
        </w:rPr>
        <w:t xml:space="preserve">lidos, </w:t>
      </w:r>
      <w:r w:rsidR="00084C60">
        <w:rPr>
          <w:rFonts w:ascii="MS Reference Sans Serif" w:hAnsi="MS Reference Sans Serif"/>
        </w:rPr>
        <w:t>entre otros aspectos de Ley.</w:t>
      </w:r>
    </w:p>
    <w:p w:rsidR="00084C60" w:rsidRDefault="009F4676" w:rsidP="00084C60">
      <w:pPr>
        <w:jc w:val="center"/>
        <w:rPr>
          <w:rFonts w:ascii="MS Reference Sans Serif" w:hAnsi="MS Reference Sans Serif"/>
          <w:b/>
          <w:sz w:val="28"/>
          <w:szCs w:val="28"/>
        </w:rPr>
      </w:pPr>
      <w:r>
        <w:rPr>
          <w:rFonts w:ascii="MS Reference Sans Serif" w:hAnsi="MS Reference Sans Serif"/>
          <w:b/>
          <w:sz w:val="28"/>
          <w:szCs w:val="28"/>
          <w:lang w:eastAsia="es-CO"/>
        </w:rPr>
        <w:drawing>
          <wp:anchor distT="0" distB="0" distL="114300" distR="114300" simplePos="0" relativeHeight="251662336" behindDoc="0" locked="0" layoutInCell="1" allowOverlap="1" wp14:anchorId="76EE8280" wp14:editId="3711681B">
            <wp:simplePos x="0" y="0"/>
            <wp:positionH relativeFrom="column">
              <wp:posOffset>2175510</wp:posOffset>
            </wp:positionH>
            <wp:positionV relativeFrom="paragraph">
              <wp:posOffset>74930</wp:posOffset>
            </wp:positionV>
            <wp:extent cx="3432810" cy="2288540"/>
            <wp:effectExtent l="0" t="0" r="0" b="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7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2810" cy="2288540"/>
                    </a:xfrm>
                    <a:prstGeom prst="rect">
                      <a:avLst/>
                    </a:prstGeom>
                  </pic:spPr>
                </pic:pic>
              </a:graphicData>
            </a:graphic>
            <wp14:sizeRelH relativeFrom="page">
              <wp14:pctWidth>0</wp14:pctWidth>
            </wp14:sizeRelH>
            <wp14:sizeRelV relativeFrom="page">
              <wp14:pctHeight>0</wp14:pctHeight>
            </wp14:sizeRelV>
          </wp:anchor>
        </w:drawing>
      </w:r>
      <w:r w:rsidR="009049E6">
        <w:rPr>
          <w:rFonts w:ascii="MS Reference Sans Serif" w:hAnsi="MS Reference Sans Serif"/>
          <w:b/>
          <w:sz w:val="28"/>
          <w:szCs w:val="28"/>
        </w:rPr>
        <w:t xml:space="preserve">Alcalde </w:t>
      </w:r>
      <w:r w:rsidR="00B63A0A">
        <w:rPr>
          <w:rFonts w:ascii="MS Reference Sans Serif" w:hAnsi="MS Reference Sans Serif"/>
          <w:b/>
          <w:sz w:val="28"/>
          <w:szCs w:val="28"/>
        </w:rPr>
        <w:t>recibió</w:t>
      </w:r>
      <w:r w:rsidR="009049E6">
        <w:rPr>
          <w:rFonts w:ascii="MS Reference Sans Serif" w:hAnsi="MS Reference Sans Serif"/>
          <w:b/>
          <w:sz w:val="28"/>
          <w:szCs w:val="28"/>
        </w:rPr>
        <w:t xml:space="preserve"> </w:t>
      </w:r>
      <w:r w:rsidR="00084C60" w:rsidRPr="00084C60">
        <w:rPr>
          <w:rFonts w:ascii="MS Reference Sans Serif" w:hAnsi="MS Reference Sans Serif"/>
          <w:b/>
          <w:sz w:val="28"/>
          <w:szCs w:val="28"/>
        </w:rPr>
        <w:t>nuevo Parque Automotor</w:t>
      </w:r>
      <w:r w:rsidR="009049E6">
        <w:rPr>
          <w:rFonts w:ascii="MS Reference Sans Serif" w:hAnsi="MS Reference Sans Serif"/>
          <w:b/>
          <w:sz w:val="28"/>
          <w:szCs w:val="28"/>
        </w:rPr>
        <w:t xml:space="preserve"> a la Metropolitana</w:t>
      </w:r>
    </w:p>
    <w:p w:rsidR="009049E6" w:rsidRPr="009049E6" w:rsidRDefault="00541D6F" w:rsidP="009049E6">
      <w:pPr>
        <w:jc w:val="both"/>
        <w:rPr>
          <w:rFonts w:ascii="MS Reference Sans Serif" w:hAnsi="MS Reference Sans Serif"/>
        </w:rPr>
      </w:pPr>
      <w:r>
        <w:rPr>
          <w:rFonts w:ascii="MS Reference Sans Serif" w:hAnsi="MS Reference Sans Serif"/>
        </w:rPr>
        <w:t>Arribaron hoy a la ciudad el Ministro del Interior, Aurelio Iragorri Valencia, el Director Nacional de la Policía, General, Rodolfo Palomino y otros altos mandos de la Policía  quienes hicieron entrega al</w:t>
      </w:r>
      <w:r w:rsidR="009049E6">
        <w:rPr>
          <w:rFonts w:ascii="MS Reference Sans Serif" w:hAnsi="MS Reference Sans Serif"/>
        </w:rPr>
        <w:t xml:space="preserve"> alcalde de Popayán, Francisco Fuentes</w:t>
      </w:r>
      <w:r>
        <w:rPr>
          <w:rFonts w:ascii="MS Reference Sans Serif" w:hAnsi="MS Reference Sans Serif"/>
        </w:rPr>
        <w:t xml:space="preserve"> Meneses de un nuevo parque Automotor  para la</w:t>
      </w:r>
      <w:r w:rsidR="009049E6">
        <w:rPr>
          <w:rFonts w:ascii="MS Reference Sans Serif" w:hAnsi="MS Reference Sans Serif"/>
        </w:rPr>
        <w:t xml:space="preserve"> Policía Metropolitana,</w:t>
      </w:r>
      <w:r w:rsidR="009049E6" w:rsidRPr="009049E6">
        <w:rPr>
          <w:rFonts w:ascii="MS Reference Sans Serif" w:hAnsi="MS Reference Sans Serif"/>
        </w:rPr>
        <w:t>con el propósito de reforzar la seguridad en la ciudad.</w:t>
      </w:r>
    </w:p>
    <w:p w:rsidR="009049E6" w:rsidRPr="009049E6" w:rsidRDefault="009049E6" w:rsidP="009049E6">
      <w:pPr>
        <w:jc w:val="both"/>
        <w:rPr>
          <w:rFonts w:ascii="MS Reference Sans Serif" w:hAnsi="MS Reference Sans Serif"/>
        </w:rPr>
      </w:pPr>
      <w:r w:rsidRPr="009049E6">
        <w:rPr>
          <w:rFonts w:ascii="MS Reference Sans Serif" w:hAnsi="MS Reference Sans Serif"/>
        </w:rPr>
        <w:t>En el acto de entrega que se desarrolló en</w:t>
      </w:r>
      <w:r>
        <w:rPr>
          <w:rFonts w:ascii="MS Reference Sans Serif" w:hAnsi="MS Reference Sans Serif"/>
        </w:rPr>
        <w:t xml:space="preserve"> el Parque  Francisco José de Calda</w:t>
      </w:r>
      <w:r w:rsidR="00C97683">
        <w:rPr>
          <w:rFonts w:ascii="MS Reference Sans Serif" w:hAnsi="MS Reference Sans Serif"/>
        </w:rPr>
        <w:t xml:space="preserve">s, la institución recibió </w:t>
      </w:r>
      <w:r w:rsidR="001467FD">
        <w:rPr>
          <w:rFonts w:ascii="MS Reference Sans Serif" w:hAnsi="MS Reference Sans Serif"/>
        </w:rPr>
        <w:t xml:space="preserve"> motos,</w:t>
      </w:r>
      <w:r w:rsidRPr="009049E6">
        <w:rPr>
          <w:rFonts w:ascii="MS Reference Sans Serif" w:hAnsi="MS Reference Sans Serif"/>
        </w:rPr>
        <w:t xml:space="preserve"> camionetas</w:t>
      </w:r>
      <w:r>
        <w:rPr>
          <w:rFonts w:ascii="MS Reference Sans Serif" w:hAnsi="MS Reference Sans Serif"/>
        </w:rPr>
        <w:t xml:space="preserve"> Renault Duster  y que según </w:t>
      </w:r>
      <w:r w:rsidRPr="009049E6">
        <w:rPr>
          <w:rFonts w:ascii="MS Reference Sans Serif" w:hAnsi="MS Reference Sans Serif"/>
        </w:rPr>
        <w:t>el mandatario local, tienen el propósito de "fortalece</w:t>
      </w:r>
      <w:r w:rsidR="001467FD">
        <w:rPr>
          <w:rFonts w:ascii="MS Reference Sans Serif" w:hAnsi="MS Reference Sans Serif"/>
        </w:rPr>
        <w:t xml:space="preserve">r la capacidad de respuesta y </w:t>
      </w:r>
      <w:r w:rsidRPr="009049E6">
        <w:rPr>
          <w:rFonts w:ascii="MS Reference Sans Serif" w:hAnsi="MS Reference Sans Serif"/>
        </w:rPr>
        <w:t xml:space="preserve"> pres</w:t>
      </w:r>
      <w:r w:rsidR="001467FD">
        <w:rPr>
          <w:rFonts w:ascii="MS Reference Sans Serif" w:hAnsi="MS Reference Sans Serif"/>
        </w:rPr>
        <w:t xml:space="preserve">encia </w:t>
      </w:r>
      <w:r>
        <w:rPr>
          <w:rFonts w:ascii="MS Reference Sans Serif" w:hAnsi="MS Reference Sans Serif"/>
        </w:rPr>
        <w:t xml:space="preserve"> Policía</w:t>
      </w:r>
      <w:r w:rsidR="001467FD">
        <w:rPr>
          <w:rFonts w:ascii="MS Reference Sans Serif" w:hAnsi="MS Reference Sans Serif"/>
        </w:rPr>
        <w:t>l</w:t>
      </w:r>
      <w:r>
        <w:rPr>
          <w:rFonts w:ascii="MS Reference Sans Serif" w:hAnsi="MS Reference Sans Serif"/>
        </w:rPr>
        <w:t>" en la capital caucana</w:t>
      </w:r>
      <w:r w:rsidRPr="009049E6">
        <w:rPr>
          <w:rFonts w:ascii="MS Reference Sans Serif" w:hAnsi="MS Reference Sans Serif"/>
        </w:rPr>
        <w:t>.</w:t>
      </w:r>
    </w:p>
    <w:p w:rsidR="009049E6" w:rsidRPr="009049E6" w:rsidRDefault="009049E6" w:rsidP="009049E6">
      <w:pPr>
        <w:jc w:val="both"/>
        <w:rPr>
          <w:rFonts w:ascii="MS Reference Sans Serif" w:hAnsi="MS Reference Sans Serif"/>
        </w:rPr>
      </w:pPr>
      <w:r>
        <w:rPr>
          <w:rFonts w:ascii="MS Reference Sans Serif" w:hAnsi="MS Reference Sans Serif"/>
        </w:rPr>
        <w:t xml:space="preserve"> </w:t>
      </w:r>
      <w:r w:rsidRPr="009049E6">
        <w:rPr>
          <w:rFonts w:ascii="MS Reference Sans Serif" w:hAnsi="MS Reference Sans Serif"/>
        </w:rPr>
        <w:t>Las nuevas patrullas cuentan con cámaras de seguridad, dispositivos de vigilancia y equipos informáticos que permiten la verificación rápida de antecedentes judiciales durante los operativos policiales.</w:t>
      </w:r>
      <w:r w:rsidR="001467FD">
        <w:rPr>
          <w:rFonts w:ascii="MS Reference Sans Serif" w:hAnsi="MS Reference Sans Serif"/>
        </w:rPr>
        <w:t xml:space="preserve"> Se </w:t>
      </w:r>
      <w:r w:rsidRPr="009049E6">
        <w:rPr>
          <w:rFonts w:ascii="MS Reference Sans Serif" w:hAnsi="MS Reference Sans Serif"/>
        </w:rPr>
        <w:t xml:space="preserve"> aseguró que con </w:t>
      </w:r>
      <w:r w:rsidRPr="009049E6">
        <w:rPr>
          <w:rFonts w:ascii="MS Reference Sans Serif" w:hAnsi="MS Reference Sans Serif"/>
        </w:rPr>
        <w:lastRenderedPageBreak/>
        <w:t>ese</w:t>
      </w:r>
      <w:r>
        <w:rPr>
          <w:rFonts w:ascii="MS Reference Sans Serif" w:hAnsi="MS Reference Sans Serif"/>
        </w:rPr>
        <w:t xml:space="preserve"> nuevo parque automotor</w:t>
      </w:r>
      <w:r w:rsidRPr="009049E6">
        <w:rPr>
          <w:rFonts w:ascii="MS Reference Sans Serif" w:hAnsi="MS Reference Sans Serif"/>
        </w:rPr>
        <w:t xml:space="preserve"> queda</w:t>
      </w:r>
      <w:r>
        <w:rPr>
          <w:rFonts w:ascii="MS Reference Sans Serif" w:hAnsi="MS Reference Sans Serif"/>
        </w:rPr>
        <w:t xml:space="preserve"> la institución policial equipada para atender cualquier emergencia y llamados de la comunidad tanto rural como urbana.</w:t>
      </w:r>
    </w:p>
    <w:p w:rsidR="009049E6" w:rsidRPr="009049E6" w:rsidRDefault="009049E6" w:rsidP="009049E6">
      <w:pPr>
        <w:jc w:val="both"/>
        <w:rPr>
          <w:rFonts w:ascii="MS Reference Sans Serif" w:hAnsi="MS Reference Sans Serif"/>
        </w:rPr>
      </w:pPr>
      <w:r>
        <w:rPr>
          <w:rFonts w:ascii="MS Reference Sans Serif" w:hAnsi="MS Reference Sans Serif"/>
        </w:rPr>
        <w:t xml:space="preserve"> </w:t>
      </w:r>
      <w:r w:rsidRPr="009049E6">
        <w:rPr>
          <w:rFonts w:ascii="MS Reference Sans Serif" w:hAnsi="MS Reference Sans Serif"/>
        </w:rPr>
        <w:t>Además,</w:t>
      </w:r>
      <w:r>
        <w:rPr>
          <w:rFonts w:ascii="MS Reference Sans Serif" w:hAnsi="MS Reference Sans Serif"/>
        </w:rPr>
        <w:t xml:space="preserve"> el Alcalde Francisco Fuentes Meneses</w:t>
      </w:r>
      <w:r w:rsidRPr="009049E6">
        <w:rPr>
          <w:rFonts w:ascii="MS Reference Sans Serif" w:hAnsi="MS Reference Sans Serif"/>
        </w:rPr>
        <w:t xml:space="preserve"> hizo un llamado</w:t>
      </w:r>
      <w:r>
        <w:rPr>
          <w:rFonts w:ascii="MS Reference Sans Serif" w:hAnsi="MS Reference Sans Serif"/>
        </w:rPr>
        <w:t xml:space="preserve"> a los mandos de la Policía en la capital caucana,</w:t>
      </w:r>
      <w:r w:rsidRPr="009049E6">
        <w:rPr>
          <w:rFonts w:ascii="MS Reference Sans Serif" w:hAnsi="MS Reference Sans Serif"/>
        </w:rPr>
        <w:t xml:space="preserve"> para que se fortal</w:t>
      </w:r>
      <w:r>
        <w:rPr>
          <w:rFonts w:ascii="MS Reference Sans Serif" w:hAnsi="MS Reference Sans Serif"/>
        </w:rPr>
        <w:t>ezca el combate a la extorsión,</w:t>
      </w:r>
      <w:r w:rsidRPr="009049E6">
        <w:rPr>
          <w:rFonts w:ascii="MS Reference Sans Serif" w:hAnsi="MS Reference Sans Serif"/>
        </w:rPr>
        <w:t xml:space="preserve"> el hurto a personas</w:t>
      </w:r>
      <w:r>
        <w:rPr>
          <w:rFonts w:ascii="MS Reference Sans Serif" w:hAnsi="MS Reference Sans Serif"/>
        </w:rPr>
        <w:t>, el robo de vehículos</w:t>
      </w:r>
      <w:r w:rsidRPr="009049E6">
        <w:rPr>
          <w:rFonts w:ascii="MS Reference Sans Serif" w:hAnsi="MS Reference Sans Serif"/>
        </w:rPr>
        <w:t xml:space="preserve"> y afirmó que se avanzará con mayor celeridad en la ampl</w:t>
      </w:r>
      <w:r>
        <w:rPr>
          <w:rFonts w:ascii="MS Reference Sans Serif" w:hAnsi="MS Reference Sans Serif"/>
        </w:rPr>
        <w:t>iación del número de cuadrantes para la ciudad sí es necesario.</w:t>
      </w:r>
      <w:r w:rsidRPr="009049E6">
        <w:rPr>
          <w:rFonts w:ascii="MS Reference Sans Serif" w:hAnsi="MS Reference Sans Serif"/>
        </w:rPr>
        <w:t xml:space="preserve"> </w:t>
      </w:r>
    </w:p>
    <w:p w:rsidR="001F5AE5" w:rsidRDefault="009049E6" w:rsidP="009049E6">
      <w:pPr>
        <w:jc w:val="both"/>
        <w:rPr>
          <w:rFonts w:ascii="MS Reference Sans Serif" w:hAnsi="MS Reference Sans Serif"/>
        </w:rPr>
      </w:pPr>
      <w:r>
        <w:rPr>
          <w:rFonts w:ascii="MS Reference Sans Serif" w:hAnsi="MS Reference Sans Serif"/>
        </w:rPr>
        <w:t xml:space="preserve"> </w:t>
      </w:r>
      <w:r w:rsidR="00084C60">
        <w:rPr>
          <w:rFonts w:ascii="MS Reference Sans Serif" w:hAnsi="MS Reference Sans Serif"/>
        </w:rPr>
        <w:t>Por su parte el secretario de Tránsito, Miguel Hernán Muñoz Salamanca confirmó que además se hizo entrega  por parte de la Administra</w:t>
      </w:r>
      <w:r w:rsidR="00DD3A10">
        <w:rPr>
          <w:rFonts w:ascii="MS Reference Sans Serif" w:hAnsi="MS Reference Sans Serif"/>
        </w:rPr>
        <w:t>ción Municipal de tres(3) camionetas doble cabina, una</w:t>
      </w:r>
      <w:r w:rsidR="00084C60">
        <w:rPr>
          <w:rFonts w:ascii="MS Reference Sans Serif" w:hAnsi="MS Reference Sans Serif"/>
        </w:rPr>
        <w:t xml:space="preserve"> para el Cuerpo Técnico de Investigación,CTI,  otro</w:t>
      </w:r>
      <w:r w:rsidR="00DD3A10">
        <w:rPr>
          <w:rFonts w:ascii="MS Reference Sans Serif" w:hAnsi="MS Reference Sans Serif"/>
        </w:rPr>
        <w:t xml:space="preserve"> para la Migración Colombia y  la tercera</w:t>
      </w:r>
      <w:r w:rsidR="00084C60">
        <w:rPr>
          <w:rFonts w:ascii="MS Reference Sans Serif" w:hAnsi="MS Reference Sans Serif"/>
        </w:rPr>
        <w:t xml:space="preserve"> para la Policía Militar de la Brigada No 29.</w:t>
      </w:r>
    </w:p>
    <w:p w:rsidR="007E63F6" w:rsidRDefault="009F4676" w:rsidP="007E63F6">
      <w:pPr>
        <w:jc w:val="center"/>
        <w:rPr>
          <w:rFonts w:ascii="MS Reference Sans Serif" w:hAnsi="MS Reference Sans Serif"/>
          <w:b/>
          <w:sz w:val="28"/>
          <w:szCs w:val="28"/>
        </w:rPr>
      </w:pPr>
      <w:r>
        <w:rPr>
          <w:rFonts w:ascii="MS Reference Sans Serif" w:hAnsi="MS Reference Sans Serif"/>
          <w:b/>
          <w:sz w:val="28"/>
          <w:szCs w:val="28"/>
          <w:lang w:eastAsia="es-CO"/>
        </w:rPr>
        <w:drawing>
          <wp:anchor distT="0" distB="0" distL="114300" distR="114300" simplePos="0" relativeHeight="251663360" behindDoc="0" locked="0" layoutInCell="1" allowOverlap="1" wp14:anchorId="77413CD5" wp14:editId="1CC79C9C">
            <wp:simplePos x="0" y="0"/>
            <wp:positionH relativeFrom="column">
              <wp:posOffset>-3810</wp:posOffset>
            </wp:positionH>
            <wp:positionV relativeFrom="paragraph">
              <wp:posOffset>108585</wp:posOffset>
            </wp:positionV>
            <wp:extent cx="3421380" cy="2280920"/>
            <wp:effectExtent l="0" t="0" r="7620" b="508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1380" cy="2280920"/>
                    </a:xfrm>
                    <a:prstGeom prst="rect">
                      <a:avLst/>
                    </a:prstGeom>
                  </pic:spPr>
                </pic:pic>
              </a:graphicData>
            </a:graphic>
            <wp14:sizeRelH relativeFrom="page">
              <wp14:pctWidth>0</wp14:pctWidth>
            </wp14:sizeRelH>
            <wp14:sizeRelV relativeFrom="page">
              <wp14:pctHeight>0</wp14:pctHeight>
            </wp14:sizeRelV>
          </wp:anchor>
        </w:drawing>
      </w:r>
      <w:r w:rsidR="007E63F6" w:rsidRPr="007E63F6">
        <w:rPr>
          <w:rFonts w:ascii="MS Reference Sans Serif" w:hAnsi="MS Reference Sans Serif"/>
          <w:b/>
          <w:sz w:val="28"/>
          <w:szCs w:val="28"/>
        </w:rPr>
        <w:t>Hoy</w:t>
      </w:r>
      <w:r w:rsidR="007E63F6">
        <w:rPr>
          <w:rFonts w:ascii="MS Reference Sans Serif" w:hAnsi="MS Reference Sans Serif"/>
          <w:b/>
          <w:sz w:val="28"/>
          <w:szCs w:val="28"/>
        </w:rPr>
        <w:t>,</w:t>
      </w:r>
      <w:r w:rsidR="007E63F6" w:rsidRPr="007E63F6">
        <w:rPr>
          <w:rFonts w:ascii="MS Reference Sans Serif" w:hAnsi="MS Reference Sans Serif"/>
          <w:b/>
          <w:sz w:val="28"/>
          <w:szCs w:val="28"/>
        </w:rPr>
        <w:t xml:space="preserve"> Plane</w:t>
      </w:r>
      <w:r w:rsidR="00014D98">
        <w:rPr>
          <w:rFonts w:ascii="MS Reference Sans Serif" w:hAnsi="MS Reference Sans Serif"/>
          <w:b/>
          <w:sz w:val="28"/>
          <w:szCs w:val="28"/>
        </w:rPr>
        <w:t xml:space="preserve">ación cumplió jornada de </w:t>
      </w:r>
      <w:r w:rsidR="007E63F6" w:rsidRPr="007E63F6">
        <w:rPr>
          <w:rFonts w:ascii="MS Reference Sans Serif" w:hAnsi="MS Reference Sans Serif"/>
          <w:b/>
          <w:sz w:val="28"/>
          <w:szCs w:val="28"/>
        </w:rPr>
        <w:t xml:space="preserve"> avisos publicitarios</w:t>
      </w:r>
    </w:p>
    <w:p w:rsidR="007E63F6" w:rsidRDefault="007E63F6" w:rsidP="007E63F6">
      <w:pPr>
        <w:jc w:val="both"/>
        <w:rPr>
          <w:rFonts w:ascii="MS Reference Sans Serif" w:hAnsi="MS Reference Sans Serif"/>
        </w:rPr>
      </w:pPr>
      <w:r>
        <w:rPr>
          <w:rFonts w:ascii="MS Reference Sans Serif" w:hAnsi="MS Reference Sans Serif"/>
        </w:rPr>
        <w:t>Un total de 15 avisos y 20 pendones de venta de minutos y otros artículos fueron desmontados de establecimientos comerciales del sector Histórico, que habían sido</w:t>
      </w:r>
      <w:r w:rsidR="00014D98">
        <w:rPr>
          <w:rFonts w:ascii="MS Reference Sans Serif" w:hAnsi="MS Reference Sans Serif"/>
        </w:rPr>
        <w:t xml:space="preserve"> notificados con anterioridad </w:t>
      </w:r>
      <w:r>
        <w:rPr>
          <w:rFonts w:ascii="MS Reference Sans Serif" w:hAnsi="MS Reference Sans Serif"/>
        </w:rPr>
        <w:t xml:space="preserve"> que no cumplían con lo dispuesto por la Oficina Asesora de Planeación Mediante Decreto, en lo que tiene que ver con el tamaño, tipo de letra y color.</w:t>
      </w:r>
    </w:p>
    <w:p w:rsidR="007E63F6" w:rsidRDefault="00014D98" w:rsidP="007E63F6">
      <w:pPr>
        <w:jc w:val="both"/>
        <w:rPr>
          <w:rFonts w:ascii="MS Reference Sans Serif" w:hAnsi="MS Reference Sans Serif"/>
        </w:rPr>
      </w:pPr>
      <w:r>
        <w:rPr>
          <w:rFonts w:ascii="MS Reference Sans Serif" w:hAnsi="MS Reference Sans Serif"/>
        </w:rPr>
        <w:t xml:space="preserve">Funcionarios de Planeación, </w:t>
      </w:r>
      <w:r w:rsidR="007E63F6">
        <w:rPr>
          <w:rFonts w:ascii="MS Reference Sans Serif" w:hAnsi="MS Reference Sans Serif"/>
        </w:rPr>
        <w:t xml:space="preserve"> la Oficina del Consumidor, con presencia de  una profesional de la Personerí</w:t>
      </w:r>
      <w:r>
        <w:rPr>
          <w:rFonts w:ascii="MS Reference Sans Serif" w:hAnsi="MS Reference Sans Serif"/>
        </w:rPr>
        <w:t xml:space="preserve">a Municipal y </w:t>
      </w:r>
      <w:r w:rsidR="007E63F6">
        <w:rPr>
          <w:rFonts w:ascii="MS Reference Sans Serif" w:hAnsi="MS Reference Sans Serif"/>
        </w:rPr>
        <w:t xml:space="preserve"> la Policía realizaron en la mañana de hoy las visitas.</w:t>
      </w:r>
    </w:p>
    <w:p w:rsidR="007E63F6" w:rsidRDefault="007E63F6" w:rsidP="007E63F6">
      <w:pPr>
        <w:jc w:val="both"/>
        <w:rPr>
          <w:rFonts w:ascii="MS Reference Sans Serif" w:hAnsi="MS Reference Sans Serif"/>
        </w:rPr>
      </w:pPr>
      <w:r>
        <w:rPr>
          <w:rFonts w:ascii="MS Reference Sans Serif" w:hAnsi="MS Reference Sans Serif"/>
        </w:rPr>
        <w:t>Verónica Torres Gallego, Asesora de Planeación recordó</w:t>
      </w:r>
      <w:r w:rsidR="00014D98">
        <w:rPr>
          <w:rFonts w:ascii="MS Reference Sans Serif" w:hAnsi="MS Reference Sans Serif"/>
        </w:rPr>
        <w:t xml:space="preserve"> que los operativos se mantendrá</w:t>
      </w:r>
      <w:r>
        <w:rPr>
          <w:rFonts w:ascii="MS Reference Sans Serif" w:hAnsi="MS Reference Sans Serif"/>
        </w:rPr>
        <w:t xml:space="preserve">n con miras a presentar una ciudad </w:t>
      </w:r>
      <w:r w:rsidR="00014D98">
        <w:rPr>
          <w:rFonts w:ascii="MS Reference Sans Serif" w:hAnsi="MS Reference Sans Serif"/>
        </w:rPr>
        <w:t xml:space="preserve">no contaminada visualmente, </w:t>
      </w:r>
      <w:r>
        <w:rPr>
          <w:rFonts w:ascii="MS Reference Sans Serif" w:hAnsi="MS Reference Sans Serif"/>
        </w:rPr>
        <w:t xml:space="preserve"> organizada para la Semana </w:t>
      </w:r>
      <w:r w:rsidR="00014D98">
        <w:rPr>
          <w:rFonts w:ascii="MS Reference Sans Serif" w:hAnsi="MS Reference Sans Serif"/>
        </w:rPr>
        <w:t>Mayor y por eso pide la colabor</w:t>
      </w:r>
      <w:r>
        <w:rPr>
          <w:rFonts w:ascii="MS Reference Sans Serif" w:hAnsi="MS Reference Sans Serif"/>
        </w:rPr>
        <w:t xml:space="preserve">ación de los </w:t>
      </w:r>
      <w:r>
        <w:rPr>
          <w:rFonts w:ascii="MS Reference Sans Serif" w:hAnsi="MS Reference Sans Serif"/>
        </w:rPr>
        <w:lastRenderedPageBreak/>
        <w:t>comerciantes formales.</w:t>
      </w:r>
    </w:p>
    <w:p w:rsidR="00AE5B5F" w:rsidRDefault="009F4676" w:rsidP="00537A4B">
      <w:pPr>
        <w:jc w:val="center"/>
        <w:rPr>
          <w:rFonts w:ascii="MS Reference Sans Serif" w:hAnsi="MS Reference Sans Serif"/>
          <w:b/>
          <w:sz w:val="28"/>
          <w:szCs w:val="28"/>
        </w:rPr>
      </w:pPr>
      <w:r>
        <w:rPr>
          <w:rFonts w:ascii="MS Reference Sans Serif" w:hAnsi="MS Reference Sans Serif"/>
          <w:b/>
          <w:sz w:val="28"/>
          <w:szCs w:val="28"/>
          <w:lang w:eastAsia="es-CO"/>
        </w:rPr>
        <w:drawing>
          <wp:anchor distT="0" distB="0" distL="114300" distR="114300" simplePos="0" relativeHeight="251664384" behindDoc="0" locked="0" layoutInCell="1" allowOverlap="1" wp14:anchorId="34B68701" wp14:editId="5965F7B8">
            <wp:simplePos x="0" y="0"/>
            <wp:positionH relativeFrom="column">
              <wp:posOffset>2628265</wp:posOffset>
            </wp:positionH>
            <wp:positionV relativeFrom="paragraph">
              <wp:posOffset>55880</wp:posOffset>
            </wp:positionV>
            <wp:extent cx="3091815" cy="2061210"/>
            <wp:effectExtent l="0" t="0" r="0"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6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1815" cy="2061210"/>
                    </a:xfrm>
                    <a:prstGeom prst="rect">
                      <a:avLst/>
                    </a:prstGeom>
                  </pic:spPr>
                </pic:pic>
              </a:graphicData>
            </a:graphic>
            <wp14:sizeRelH relativeFrom="page">
              <wp14:pctWidth>0</wp14:pctWidth>
            </wp14:sizeRelH>
            <wp14:sizeRelV relativeFrom="page">
              <wp14:pctHeight>0</wp14:pctHeight>
            </wp14:sizeRelV>
          </wp:anchor>
        </w:drawing>
      </w:r>
      <w:r w:rsidR="00537A4B" w:rsidRPr="00537A4B">
        <w:rPr>
          <w:rFonts w:ascii="MS Reference Sans Serif" w:hAnsi="MS Reference Sans Serif"/>
          <w:b/>
          <w:sz w:val="28"/>
          <w:szCs w:val="28"/>
        </w:rPr>
        <w:t>Gestora Social coordina jornada de enlucimiento a sitios de Popayán</w:t>
      </w:r>
    </w:p>
    <w:p w:rsidR="00537A4B" w:rsidRDefault="00537A4B" w:rsidP="00537A4B">
      <w:pPr>
        <w:jc w:val="both"/>
        <w:rPr>
          <w:rFonts w:ascii="MS Reference Sans Serif" w:hAnsi="MS Reference Sans Serif"/>
        </w:rPr>
      </w:pPr>
      <w:r>
        <w:rPr>
          <w:rFonts w:ascii="MS Reference Sans Serif" w:hAnsi="MS Reference Sans Serif"/>
        </w:rPr>
        <w:t>La Gestora Social de la ciudad</w:t>
      </w:r>
      <w:r w:rsidR="00014D98">
        <w:rPr>
          <w:rFonts w:ascii="MS Reference Sans Serif" w:hAnsi="MS Reference Sans Serif"/>
        </w:rPr>
        <w:t xml:space="preserve"> de Popayán, Piedad Concha  coordina</w:t>
      </w:r>
      <w:r>
        <w:rPr>
          <w:rFonts w:ascii="MS Reference Sans Serif" w:hAnsi="MS Reference Sans Serif"/>
        </w:rPr>
        <w:t xml:space="preserve"> la jornada de enlucimiento  que se llevará acabo este sábado 5 de abril después de las 08:00 de la mañana en </w:t>
      </w:r>
      <w:r w:rsidR="000D555B">
        <w:rPr>
          <w:rFonts w:ascii="MS Reference Sans Serif" w:hAnsi="MS Reference Sans Serif"/>
        </w:rPr>
        <w:t>varios sitios de la zona histór</w:t>
      </w:r>
      <w:r>
        <w:rPr>
          <w:rFonts w:ascii="MS Reference Sans Serif" w:hAnsi="MS Reference Sans Serif"/>
        </w:rPr>
        <w:t>ica, con apoyo de varias secretarías de la Administración Municipal, Los Bomberos Voluntarios,  Serviaseo, Policía Nacional, Defensa Civil, Cámara de Comercio, Acopi, Brigada 29 y otras instituciones.</w:t>
      </w:r>
    </w:p>
    <w:p w:rsidR="007E63F6" w:rsidRPr="009049E6" w:rsidRDefault="00537A4B" w:rsidP="009049E6">
      <w:pPr>
        <w:jc w:val="both"/>
        <w:rPr>
          <w:rFonts w:ascii="MS Reference Sans Serif" w:hAnsi="MS Reference Sans Serif"/>
        </w:rPr>
      </w:pPr>
      <w:r>
        <w:rPr>
          <w:rFonts w:ascii="MS Reference Sans Serif" w:hAnsi="MS Reference Sans Serif"/>
        </w:rPr>
        <w:t>E</w:t>
      </w:r>
      <w:r w:rsidR="00014D98">
        <w:rPr>
          <w:rFonts w:ascii="MS Reference Sans Serif" w:hAnsi="MS Reference Sans Serif"/>
        </w:rPr>
        <w:t>ntre los sitio a embellecer está</w:t>
      </w:r>
      <w:r>
        <w:rPr>
          <w:rFonts w:ascii="MS Reference Sans Serif" w:hAnsi="MS Reference Sans Serif"/>
        </w:rPr>
        <w:t>n los atrios de las iglesias del centro, parques, poda de zonas verdes, puentes y edificaciones públicas. Se espera también que las entidades privadas que tienen sede en el sector Histórico realicen igual labor para presentar una ciudad bella  a nuestros visitantes.</w:t>
      </w:r>
    </w:p>
    <w:p w:rsidR="00B521EA" w:rsidRPr="009F08CB" w:rsidRDefault="00B521EA" w:rsidP="00B521EA">
      <w:pPr>
        <w:jc w:val="center"/>
        <w:rPr>
          <w:rFonts w:ascii="MS Reference Sans Serif" w:hAnsi="MS Reference Sans Serif" w:cs="Microsoft Sans Serif"/>
          <w:b/>
          <w:sz w:val="28"/>
          <w:szCs w:val="28"/>
        </w:rPr>
      </w:pPr>
      <w:r w:rsidRPr="009F08CB">
        <w:rPr>
          <w:rFonts w:ascii="MS Reference Sans Serif" w:hAnsi="MS Reference Sans Serif" w:cs="Microsoft Sans Serif"/>
          <w:b/>
          <w:sz w:val="28"/>
          <w:szCs w:val="28"/>
        </w:rPr>
        <w:t>Acto administrativo</w:t>
      </w:r>
    </w:p>
    <w:p w:rsidR="009F08CB" w:rsidRPr="009F08CB" w:rsidRDefault="009F08CB" w:rsidP="00AE5058">
      <w:pPr>
        <w:rPr>
          <w:rFonts w:ascii="MS Reference Sans Serif" w:hAnsi="MS Reference Sans Serif" w:cs="Arial"/>
        </w:rPr>
      </w:pPr>
      <w:r w:rsidRPr="009F08CB">
        <w:rPr>
          <w:rFonts w:ascii="MS Reference Sans Serif" w:hAnsi="MS Reference Sans Serif" w:cs="Arial"/>
          <w:b/>
          <w:lang w:val="es-ES"/>
        </w:rPr>
        <w:t xml:space="preserve">Decreto </w:t>
      </w:r>
      <w:r w:rsidRPr="009F08CB">
        <w:rPr>
          <w:rFonts w:ascii="MS Reference Sans Serif" w:hAnsi="MS Reference Sans Serif" w:cs="Arial"/>
          <w:b/>
        </w:rPr>
        <w:t>No. 20141310003565 del 01 de abril 2014</w:t>
      </w:r>
      <w:r w:rsidRPr="009F08CB">
        <w:rPr>
          <w:rFonts w:ascii="MS Reference Sans Serif" w:hAnsi="MS Reference Sans Serif" w:cs="Arial"/>
          <w:b/>
          <w:lang w:val="es-ES"/>
        </w:rPr>
        <w:t xml:space="preserve"> </w:t>
      </w:r>
      <w:r w:rsidRPr="009F08CB">
        <w:rPr>
          <w:rFonts w:ascii="MS Reference Sans Serif" w:hAnsi="MS Reference Sans Serif" w:cs="Arial"/>
        </w:rPr>
        <w:t>"Por el cual se adicionan al presupuesto del Municipio de Popayán de la vigencia 2014, recursos de la Unidad Nacional de Gestión del Riesgo de Desastres”</w:t>
      </w:r>
    </w:p>
    <w:p w:rsidR="00B521EA" w:rsidRPr="008C036C" w:rsidRDefault="00B521EA" w:rsidP="00AE5058">
      <w:pPr>
        <w:rPr>
          <w:rFonts w:ascii="MS Reference Sans Serif" w:hAnsi="MS Reference Sans Serif" w:cs="Microsoft Sans Serif"/>
          <w:b/>
          <w:sz w:val="20"/>
          <w:szCs w:val="24"/>
        </w:rPr>
      </w:pPr>
      <w:r w:rsidRPr="008C036C">
        <w:rPr>
          <w:rFonts w:ascii="MS Reference Sans Serif" w:hAnsi="MS Reference Sans Serif" w:cs="Microsoft Sans Serif"/>
          <w:b/>
          <w:sz w:val="20"/>
          <w:szCs w:val="24"/>
        </w:rPr>
        <w:t>Encuentre el documento completo en archivo adjunto de boletín o consúltelo en el siguiente link: </w:t>
      </w:r>
      <w:hyperlink r:id="rId15" w:tgtFrame="_blank" w:history="1">
        <w:r w:rsidRPr="008C036C">
          <w:rPr>
            <w:rFonts w:ascii="MS Reference Sans Serif" w:hAnsi="MS Reference Sans Serif" w:cs="Microsoft Sans Serif"/>
            <w:b/>
            <w:sz w:val="20"/>
            <w:szCs w:val="24"/>
          </w:rPr>
          <w:t>http://popayan.gov.co/ciudadanos/la-alcaldia/normatividad/decretos</w:t>
        </w:r>
      </w:hyperlink>
      <w:r w:rsidR="00AE5058" w:rsidRPr="008C036C">
        <w:rPr>
          <w:rFonts w:ascii="MS Reference Sans Serif" w:hAnsi="MS Reference Sans Serif" w:cs="Microsoft Sans Serif"/>
          <w:b/>
          <w:sz w:val="20"/>
          <w:szCs w:val="24"/>
        </w:rPr>
        <w:t>.</w:t>
      </w:r>
      <w:r w:rsidRPr="008C036C">
        <w:rPr>
          <w:rFonts w:ascii="MS Reference Sans Serif" w:hAnsi="MS Reference Sans Serif" w:cs="Microsoft Sans Serif"/>
          <w:b/>
          <w:sz w:val="20"/>
          <w:szCs w:val="24"/>
        </w:rPr>
        <w:t> </w:t>
      </w:r>
    </w:p>
    <w:p w:rsidR="00B521EA" w:rsidRPr="009F08CB" w:rsidRDefault="00B521EA" w:rsidP="00B521EA">
      <w:pPr>
        <w:jc w:val="both"/>
        <w:rPr>
          <w:rFonts w:ascii="MS Reference Sans Serif" w:hAnsi="MS Reference Sans Serif" w:cs="Microsoft Sans Serif"/>
          <w:sz w:val="20"/>
          <w:szCs w:val="24"/>
        </w:rPr>
      </w:pPr>
    </w:p>
    <w:p w:rsidR="00B521EA" w:rsidRPr="009F08CB" w:rsidRDefault="00B521EA" w:rsidP="00CF054C">
      <w:pPr>
        <w:jc w:val="center"/>
        <w:rPr>
          <w:rFonts w:ascii="MS Reference Sans Serif" w:hAnsi="MS Reference Sans Serif"/>
          <w:b/>
          <w:sz w:val="28"/>
          <w:szCs w:val="28"/>
        </w:rPr>
      </w:pPr>
    </w:p>
    <w:sectPr w:rsidR="00B521EA" w:rsidRPr="009F08CB" w:rsidSect="0093064D">
      <w:headerReference w:type="default" r:id="rId16"/>
      <w:footerReference w:type="defaul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2BE" w:rsidRDefault="002132BE" w:rsidP="0093064D">
      <w:pPr>
        <w:spacing w:after="0" w:line="240" w:lineRule="auto"/>
      </w:pPr>
      <w:r>
        <w:separator/>
      </w:r>
    </w:p>
  </w:endnote>
  <w:endnote w:type="continuationSeparator" w:id="0">
    <w:p w:rsidR="002132BE" w:rsidRDefault="002132BE"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856C07" w:rsidRPr="00856C07" w:rsidRDefault="00856C07" w:rsidP="00856C07">
            <w:pPr>
              <w:pStyle w:val="Piedepgina"/>
              <w:ind w:left="4252" w:hanging="4252"/>
              <w:jc w:val="center"/>
              <w:rPr>
                <w:rFonts w:ascii="Times New Roman" w:eastAsia="Times New Roman" w:hAnsi="Times New Roman"/>
                <w:i/>
                <w:iCs/>
                <w:sz w:val="18"/>
                <w:szCs w:val="24"/>
                <w:lang w:eastAsia="es-ES"/>
              </w:rPr>
            </w:pPr>
            <w:r w:rsidRPr="00856C07">
              <w:rPr>
                <w:rFonts w:ascii="Times New Roman" w:eastAsia="Times New Roman" w:hAnsi="Times New Roman"/>
                <w:i/>
                <w:iCs/>
                <w:noProof/>
                <w:sz w:val="18"/>
                <w:szCs w:val="24"/>
                <w:lang w:eastAsia="es-CO"/>
              </w:rPr>
              <mc:AlternateContent>
                <mc:Choice Requires="wpg">
                  <w:drawing>
                    <wp:anchor distT="0" distB="0" distL="114300" distR="114300" simplePos="0" relativeHeight="251665408" behindDoc="0" locked="0" layoutInCell="1" allowOverlap="1" wp14:anchorId="79383CDD" wp14:editId="7D83E5B0">
                      <wp:simplePos x="0" y="0"/>
                      <wp:positionH relativeFrom="column">
                        <wp:posOffset>1602105</wp:posOffset>
                      </wp:positionH>
                      <wp:positionV relativeFrom="paragraph">
                        <wp:posOffset>-19685</wp:posOffset>
                      </wp:positionV>
                      <wp:extent cx="2466975" cy="577850"/>
                      <wp:effectExtent l="0" t="0" r="9525" b="0"/>
                      <wp:wrapTopAndBottom/>
                      <wp:docPr id="11" name="11 Grupo"/>
                      <wp:cNvGraphicFramePr/>
                      <a:graphic xmlns:a="http://schemas.openxmlformats.org/drawingml/2006/main">
                        <a:graphicData uri="http://schemas.microsoft.com/office/word/2010/wordprocessingGroup">
                          <wpg:wgp>
                            <wpg:cNvGrpSpPr/>
                            <wpg:grpSpPr>
                              <a:xfrm>
                                <a:off x="0" y="0"/>
                                <a:ext cx="2466975" cy="577850"/>
                                <a:chOff x="0" y="0"/>
                                <a:chExt cx="2467155" cy="577970"/>
                              </a:xfrm>
                            </wpg:grpSpPr>
                            <pic:pic xmlns:pic="http://schemas.openxmlformats.org/drawingml/2006/picture">
                              <pic:nvPicPr>
                                <pic:cNvPr id="12" name="Picture 2" descr="Formato Carta-01 BN"/>
                                <pic:cNvPicPr/>
                              </pic:nvPicPr>
                              <pic:blipFill>
                                <a:blip r:embed="rId1"/>
                                <a:srcRect r="66635" b="-314"/>
                                <a:stretch>
                                  <a:fillRect/>
                                </a:stretch>
                              </pic:blipFill>
                              <pic:spPr>
                                <a:xfrm>
                                  <a:off x="0" y="0"/>
                                  <a:ext cx="1173193" cy="577970"/>
                                </a:xfrm>
                                <a:prstGeom prst="rect">
                                  <a:avLst/>
                                </a:prstGeom>
                                <a:noFill/>
                                <a:ln>
                                  <a:noFill/>
                                  <a:prstDash/>
                                </a:ln>
                              </pic:spPr>
                            </pic:pic>
                            <pic:pic xmlns:pic="http://schemas.openxmlformats.org/drawingml/2006/picture">
                              <pic:nvPicPr>
                                <pic:cNvPr id="13" name="Picture 2" descr="Formato Carta-01 BN"/>
                                <pic:cNvPicPr/>
                              </pic:nvPicPr>
                              <pic:blipFill>
                                <a:blip r:embed="rId1"/>
                                <a:srcRect l="69001" b="108"/>
                                <a:stretch>
                                  <a:fillRect/>
                                </a:stretch>
                              </pic:blipFill>
                              <pic:spPr>
                                <a:xfrm>
                                  <a:off x="1371600" y="0"/>
                                  <a:ext cx="1095555" cy="577970"/>
                                </a:xfrm>
                                <a:prstGeom prst="rect">
                                  <a:avLst/>
                                </a:prstGeom>
                                <a:noFill/>
                                <a:ln>
                                  <a:noFill/>
                                  <a:prstDash/>
                                </a:ln>
                              </pic:spPr>
                            </pic:pic>
                          </wpg:wgp>
                        </a:graphicData>
                      </a:graphic>
                    </wp:anchor>
                  </w:drawing>
                </mc:Choice>
                <mc:Fallback xmlns:w15="http://schemas.microsoft.com/office/word/2012/wordml">
                  <w:pict>
                    <v:group w14:anchorId="07265E67" id="11 Grupo" o:spid="_x0000_s1026" style="position:absolute;margin-left:126.15pt;margin-top:-1.55pt;width:194.25pt;height:45.5pt;z-index:251665408" coordsize="24671,5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BgAAAAAFJnaHRsb25nAAACQ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CfUAAAAB&#10;AAAAoAAAABsAAAHgAAAyoAAACdkAGAAB/9j/7QAMQWRvYmVfQ00AAf/uAA5BZG9iZQBkgAAAAAH/&#10;2wCEAAwICAgJCAwJCQwRCwoLERUPDAwPFRgTExUTExgRDAwMDAwMEQwMDAwMDAwMDAwMDAwMDAwM&#10;DAwMDAwMDAwMDAwBDQsLDQ4NEA4OEBQODg4UFA4ODg4UEQwMDAwMEREMDAwMDAwRDAwMDAwMDAwM&#10;DAwMDAwMDAwMDAwMDAwMDAwMDP/AABEIAB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ormato Carta-01 BN" style="position:absolute;width:11731;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LjCAAAA2wAAAA8AAABkcnMvZG93bnJldi54bWxET01rAjEQvRf6H8IUeqtZLdi6GqVULF6q&#10;rBXP42bcLG4mS5Ku679vhIK3ebzPmS1624iOfKgdKxgOMhDEpdM1Vwr2P6uXdxAhImtsHJOCKwVY&#10;zB8fZphrd+GCul2sRArhkKMCE2ObSxlKQxbDwLXEiTs5bzEm6CupPV5SuG3kKMvG0mLNqcFgS5+G&#10;yvPu1yp421bBHGO7LCbX7dfRb767w+tEqeen/mMKIlIf7+J/91qn+SO4/ZIO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kfi4wgAAANsAAAAPAAAAAAAAAAAAAAAAAJ8C&#10;AABkcnMvZG93bnJldi54bWxQSwUGAAAAAAQABAD3AAAAjgMAAAAA&#10;">
                        <v:imagedata r:id="rId2" o:title="Formato Carta-01 BN" cropbottom="-206f" cropright="43670f"/>
                      </v:shape>
                      <v:shape id="Picture 2" o:spid="_x0000_s1028" type="#_x0000_t75" alt="Formato Carta-01 BN" style="position:absolute;left:13716;width:10955;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G4vCAAAA2wAAAA8AAABkcnMvZG93bnJldi54bWxET0trwkAQvhf8D8sIvdWNFlKJrlIFIdeq&#10;UHobs9MkbXY23d089Ne7hUJv8/E9Z70dTSN6cr62rGA+S0AQF1bXXCo4nw5PSxA+IGtsLJOCK3nY&#10;biYPa8y0HfiN+mMoRQxhn6GCKoQ2k9IXFRn0M9sSR+7TOoMhQldK7XCI4aaRiyRJpcGaY0OFLe0r&#10;Kr6PnVHwcXnn5c9ht++K9rZIv4aXXJ+dUo/T8XUFItAY/sV/7lzH+c/w+0s8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BuLwgAAANsAAAAPAAAAAAAAAAAAAAAAAJ8C&#10;AABkcnMvZG93bnJldi54bWxQSwUGAAAAAAQABAD3AAAAjgMAAAAA&#10;">
                        <v:imagedata r:id="rId2" o:title="Formato Carta-01 BN" cropbottom="71f" cropleft="45220f"/>
                      </v:shape>
                      <w10:wrap type="topAndBottom"/>
                    </v:group>
                  </w:pict>
                </mc:Fallback>
              </mc:AlternateContent>
            </w:r>
            <w:r w:rsidR="0093064D">
              <w:rPr>
                <w:rFonts w:asciiTheme="majorHAnsi" w:eastAsiaTheme="majorEastAsia" w:hAnsiTheme="majorHAnsi" w:cstheme="majorBidi"/>
                <w:noProof/>
                <w:lang w:eastAsia="es-CO"/>
              </w:rPr>
              <mc:AlternateContent>
                <mc:Choice Requires="wps">
                  <w:drawing>
                    <wp:anchor distT="0" distB="0" distL="114300" distR="114300" simplePos="0" relativeHeight="251663360" behindDoc="0" locked="0" layoutInCell="1" allowOverlap="1" wp14:anchorId="480F976F" wp14:editId="193158F7">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600A2A" w:rsidRPr="00600A2A">
                                    <w:rPr>
                                      <w:b/>
                                      <w:bCs/>
                                      <w:noProof/>
                                      <w:color w:val="FFFFFF" w:themeColor="background1"/>
                                      <w:szCs w:val="32"/>
                                      <w:lang w:val="es-ES"/>
                                    </w:rPr>
                                    <w:t>3</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left:0;text-align:left;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600A2A" w:rsidRPr="00600A2A">
                              <w:rPr>
                                <w:b/>
                                <w:bCs/>
                                <w:noProof/>
                                <w:color w:val="FFFFFF" w:themeColor="background1"/>
                                <w:szCs w:val="32"/>
                                <w:lang w:val="es-ES"/>
                              </w:rPr>
                              <w:t>3</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856C07" w:rsidRDefault="00856C07"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856C07" w:rsidRPr="00856C07" w:rsidRDefault="00856C07"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856C07" w:rsidRDefault="00856C07"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i/>
        <w:iCs/>
        <w:noProof w:val="0"/>
        <w:sz w:val="18"/>
        <w:szCs w:val="24"/>
        <w:lang w:eastAsia="es-ES"/>
      </w:rPr>
    </w:pPr>
  </w:p>
  <w:p w:rsidR="00856C07" w:rsidRPr="00856C07" w:rsidRDefault="00856C07"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noProof w:val="0"/>
        <w:sz w:val="24"/>
        <w:szCs w:val="24"/>
        <w:lang w:eastAsia="es-ES"/>
      </w:rPr>
    </w:pPr>
    <w:r w:rsidRPr="00856C07">
      <w:rPr>
        <w:rFonts w:ascii="Times New Roman" w:eastAsia="Times New Roman" w:hAnsi="Times New Roman"/>
        <w:i/>
        <w:iCs/>
        <w:noProof w:val="0"/>
        <w:sz w:val="18"/>
        <w:szCs w:val="24"/>
        <w:lang w:eastAsia="es-ES"/>
      </w:rPr>
      <w:t>_____________________________________________________________________________</w:t>
    </w:r>
  </w:p>
  <w:p w:rsidR="00856C07" w:rsidRPr="00856C07" w:rsidRDefault="00856C07"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bCs/>
        <w:iCs/>
        <w:noProof w:val="0"/>
        <w:sz w:val="20"/>
        <w:szCs w:val="24"/>
        <w:lang w:eastAsia="es-ES"/>
      </w:rPr>
    </w:pPr>
    <w:r w:rsidRPr="00856C07">
      <w:rPr>
        <w:rFonts w:ascii="Times New Roman" w:eastAsia="Times New Roman" w:hAnsi="Times New Roman"/>
        <w:bCs/>
        <w:iCs/>
        <w:noProof w:val="0"/>
        <w:sz w:val="20"/>
        <w:szCs w:val="24"/>
        <w:lang w:eastAsia="es-ES"/>
      </w:rPr>
      <w:t>Popayán © Edificio C.A.M.  Carrera 6 Nº 4-21, Código Postal 190003</w:t>
    </w:r>
  </w:p>
  <w:p w:rsidR="00856C07" w:rsidRPr="00856C07" w:rsidRDefault="00856C07"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noProof w:val="0"/>
        <w:sz w:val="40"/>
        <w:szCs w:val="24"/>
        <w:lang w:eastAsia="es-ES"/>
      </w:rPr>
    </w:pPr>
    <w:r w:rsidRPr="00856C07">
      <w:rPr>
        <w:rFonts w:ascii="Times New Roman" w:eastAsia="Times New Roman" w:hAnsi="Times New Roman"/>
        <w:bCs/>
        <w:iCs/>
        <w:noProof w:val="0"/>
        <w:color w:val="0000FF"/>
        <w:sz w:val="28"/>
        <w:szCs w:val="24"/>
        <w:u w:val="single"/>
        <w:lang w:val="pt-BR" w:eastAsia="es-ES"/>
      </w:rPr>
      <w:t>www.popayan.gov.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2BE" w:rsidRDefault="002132BE" w:rsidP="0093064D">
      <w:pPr>
        <w:spacing w:after="0" w:line="240" w:lineRule="auto"/>
      </w:pPr>
      <w:r>
        <w:separator/>
      </w:r>
    </w:p>
  </w:footnote>
  <w:footnote w:type="continuationSeparator" w:id="0">
    <w:p w:rsidR="002132BE" w:rsidRDefault="002132BE"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C07" w:rsidRDefault="00856C07">
    <w:pPr>
      <w:pStyle w:val="Encabezado"/>
    </w:pPr>
    <w:r>
      <w:rPr>
        <w:noProof/>
        <w:lang w:eastAsia="es-CO"/>
      </w:rPr>
      <mc:AlternateContent>
        <mc:Choice Requires="wpg">
          <w:drawing>
            <wp:anchor distT="0" distB="0" distL="114300" distR="114300" simplePos="0" relativeHeight="251661312" behindDoc="0" locked="0" layoutInCell="1" allowOverlap="1" wp14:anchorId="1D8BA016" wp14:editId="10892AB6">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93064D" w:rsidRDefault="0093064D">
    <w:pPr>
      <w:pStyle w:val="Encabezado"/>
    </w:pPr>
  </w:p>
  <w:p w:rsidR="00856C07" w:rsidRDefault="00856C07">
    <w:pPr>
      <w:pStyle w:val="Encabezado"/>
    </w:pPr>
  </w:p>
  <w:p w:rsidR="00856C07" w:rsidRDefault="00856C0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14D98"/>
    <w:rsid w:val="00031705"/>
    <w:rsid w:val="0004275C"/>
    <w:rsid w:val="00045CF6"/>
    <w:rsid w:val="00061148"/>
    <w:rsid w:val="00073C8F"/>
    <w:rsid w:val="000848E1"/>
    <w:rsid w:val="00084901"/>
    <w:rsid w:val="00084C60"/>
    <w:rsid w:val="000B44AC"/>
    <w:rsid w:val="000C2EF4"/>
    <w:rsid w:val="000D22A9"/>
    <w:rsid w:val="000D555B"/>
    <w:rsid w:val="000E14D3"/>
    <w:rsid w:val="001021D9"/>
    <w:rsid w:val="00133E88"/>
    <w:rsid w:val="00134251"/>
    <w:rsid w:val="001467FD"/>
    <w:rsid w:val="00171CEE"/>
    <w:rsid w:val="00181336"/>
    <w:rsid w:val="001B2AE6"/>
    <w:rsid w:val="001F1573"/>
    <w:rsid w:val="001F5AE5"/>
    <w:rsid w:val="002005B0"/>
    <w:rsid w:val="00205D9F"/>
    <w:rsid w:val="002132BE"/>
    <w:rsid w:val="00233699"/>
    <w:rsid w:val="00244F7E"/>
    <w:rsid w:val="00296E2B"/>
    <w:rsid w:val="002A1D3A"/>
    <w:rsid w:val="002A4709"/>
    <w:rsid w:val="002C01F6"/>
    <w:rsid w:val="002E075D"/>
    <w:rsid w:val="002E2104"/>
    <w:rsid w:val="003121F7"/>
    <w:rsid w:val="00333782"/>
    <w:rsid w:val="0034452E"/>
    <w:rsid w:val="0036544D"/>
    <w:rsid w:val="00371BC4"/>
    <w:rsid w:val="0039122C"/>
    <w:rsid w:val="003913FB"/>
    <w:rsid w:val="003948E3"/>
    <w:rsid w:val="003A7B46"/>
    <w:rsid w:val="003C726C"/>
    <w:rsid w:val="003D50AD"/>
    <w:rsid w:val="003D51A0"/>
    <w:rsid w:val="003F0228"/>
    <w:rsid w:val="0042141F"/>
    <w:rsid w:val="00435E15"/>
    <w:rsid w:val="00476CF9"/>
    <w:rsid w:val="004912CB"/>
    <w:rsid w:val="004E40D9"/>
    <w:rsid w:val="004F45EB"/>
    <w:rsid w:val="00500DD0"/>
    <w:rsid w:val="005039B9"/>
    <w:rsid w:val="00522D0D"/>
    <w:rsid w:val="00537A4B"/>
    <w:rsid w:val="00541D6F"/>
    <w:rsid w:val="00551802"/>
    <w:rsid w:val="005518A8"/>
    <w:rsid w:val="00555903"/>
    <w:rsid w:val="00600A2A"/>
    <w:rsid w:val="00622B11"/>
    <w:rsid w:val="006639EB"/>
    <w:rsid w:val="00665220"/>
    <w:rsid w:val="006B268D"/>
    <w:rsid w:val="006B7560"/>
    <w:rsid w:val="006C2358"/>
    <w:rsid w:val="006C2F0C"/>
    <w:rsid w:val="00700AD1"/>
    <w:rsid w:val="00722AC7"/>
    <w:rsid w:val="00726CFE"/>
    <w:rsid w:val="007843EA"/>
    <w:rsid w:val="00787568"/>
    <w:rsid w:val="007928B2"/>
    <w:rsid w:val="007D4CAA"/>
    <w:rsid w:val="007E5E75"/>
    <w:rsid w:val="007E63F6"/>
    <w:rsid w:val="007F7E3D"/>
    <w:rsid w:val="00815545"/>
    <w:rsid w:val="008354E4"/>
    <w:rsid w:val="00856C07"/>
    <w:rsid w:val="00886AD0"/>
    <w:rsid w:val="008A532D"/>
    <w:rsid w:val="008B071E"/>
    <w:rsid w:val="008B314B"/>
    <w:rsid w:val="008B60AF"/>
    <w:rsid w:val="008C036C"/>
    <w:rsid w:val="008D32E4"/>
    <w:rsid w:val="008D68F7"/>
    <w:rsid w:val="009049E6"/>
    <w:rsid w:val="0093064D"/>
    <w:rsid w:val="00982D41"/>
    <w:rsid w:val="009930F3"/>
    <w:rsid w:val="009A1D22"/>
    <w:rsid w:val="009C3215"/>
    <w:rsid w:val="009C7FAB"/>
    <w:rsid w:val="009D12FD"/>
    <w:rsid w:val="009F08CB"/>
    <w:rsid w:val="009F4676"/>
    <w:rsid w:val="00A075B9"/>
    <w:rsid w:val="00A145C9"/>
    <w:rsid w:val="00A148C8"/>
    <w:rsid w:val="00A22DD9"/>
    <w:rsid w:val="00A572BA"/>
    <w:rsid w:val="00A861F1"/>
    <w:rsid w:val="00AC2CBB"/>
    <w:rsid w:val="00AE5058"/>
    <w:rsid w:val="00AE5B5F"/>
    <w:rsid w:val="00B073B0"/>
    <w:rsid w:val="00B11BBF"/>
    <w:rsid w:val="00B15D5A"/>
    <w:rsid w:val="00B32D11"/>
    <w:rsid w:val="00B437C2"/>
    <w:rsid w:val="00B521EA"/>
    <w:rsid w:val="00B63A0A"/>
    <w:rsid w:val="00B845CD"/>
    <w:rsid w:val="00BA22A1"/>
    <w:rsid w:val="00BC37AD"/>
    <w:rsid w:val="00C35331"/>
    <w:rsid w:val="00C356FC"/>
    <w:rsid w:val="00C401B7"/>
    <w:rsid w:val="00C50CEA"/>
    <w:rsid w:val="00C83EEC"/>
    <w:rsid w:val="00C97683"/>
    <w:rsid w:val="00CD02F4"/>
    <w:rsid w:val="00CE2CC6"/>
    <w:rsid w:val="00CF054C"/>
    <w:rsid w:val="00CF6D7C"/>
    <w:rsid w:val="00D14B1C"/>
    <w:rsid w:val="00D32D06"/>
    <w:rsid w:val="00D4240B"/>
    <w:rsid w:val="00D4371D"/>
    <w:rsid w:val="00DA2650"/>
    <w:rsid w:val="00DC4AA6"/>
    <w:rsid w:val="00DD3A10"/>
    <w:rsid w:val="00DE580C"/>
    <w:rsid w:val="00E8625E"/>
    <w:rsid w:val="00ED15AC"/>
    <w:rsid w:val="00EE220B"/>
    <w:rsid w:val="00EE68EC"/>
    <w:rsid w:val="00F15B4F"/>
    <w:rsid w:val="00F24C32"/>
    <w:rsid w:val="00F63574"/>
    <w:rsid w:val="00F66619"/>
    <w:rsid w:val="00F830BF"/>
    <w:rsid w:val="00F9452F"/>
    <w:rsid w:val="00FA0669"/>
    <w:rsid w:val="00FC10EB"/>
    <w:rsid w:val="00FD0D7D"/>
    <w:rsid w:val="00FD1393"/>
    <w:rsid w:val="00FD29E3"/>
    <w:rsid w:val="00FE7B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popayan.gov.co/ciudadanos/la-alcaldia/normatividad/decretos"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6DA8D-4B02-4776-B957-DFB4971D2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6</Pages>
  <Words>1392</Words>
  <Characters>7658</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37</cp:revision>
  <cp:lastPrinted>2014-03-31T14:50:00Z</cp:lastPrinted>
  <dcterms:created xsi:type="dcterms:W3CDTF">2014-04-03T15:09:00Z</dcterms:created>
  <dcterms:modified xsi:type="dcterms:W3CDTF">2014-04-04T15:35:00Z</dcterms:modified>
</cp:coreProperties>
</file>