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324" w:rsidRPr="00022324" w:rsidRDefault="00476CF9" w:rsidP="00022324">
      <w:pPr>
        <w:pStyle w:val="Estilo"/>
        <w:ind w:right="279"/>
        <w:jc w:val="right"/>
        <w:rPr>
          <w:rFonts w:ascii="MS Reference Sans Serif" w:hAnsi="MS Reference Sans Serif"/>
          <w:b/>
          <w:color w:val="7F7F7F" w:themeColor="text1" w:themeTint="80"/>
          <w:sz w:val="20"/>
        </w:rPr>
      </w:pPr>
      <w:r w:rsidRPr="009F08CB">
        <w:rPr>
          <w:rFonts w:ascii="MS Reference Sans Serif" w:hAnsi="MS Reference Sans Serif"/>
          <w:b/>
          <w:noProof/>
        </w:rPr>
        <w:drawing>
          <wp:anchor distT="0" distB="0" distL="114300" distR="114300" simplePos="0" relativeHeight="251659264" behindDoc="0" locked="0" layoutInCell="1" allowOverlap="1" wp14:anchorId="6B09FCB6" wp14:editId="7930C20F">
            <wp:simplePos x="0" y="0"/>
            <wp:positionH relativeFrom="column">
              <wp:posOffset>-3810</wp:posOffset>
            </wp:positionH>
            <wp:positionV relativeFrom="paragraph">
              <wp:posOffset>175895</wp:posOffset>
            </wp:positionV>
            <wp:extent cx="5503545" cy="1171575"/>
            <wp:effectExtent l="0" t="0" r="1905" b="9525"/>
            <wp:wrapTopAndBottom/>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_Boletín Gnal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03545" cy="1171575"/>
                    </a:xfrm>
                    <a:prstGeom prst="rect">
                      <a:avLst/>
                    </a:prstGeom>
                  </pic:spPr>
                </pic:pic>
              </a:graphicData>
            </a:graphic>
            <wp14:sizeRelH relativeFrom="page">
              <wp14:pctWidth>0</wp14:pctWidth>
            </wp14:sizeRelH>
            <wp14:sizeRelV relativeFrom="page">
              <wp14:pctHeight>0</wp14:pctHeight>
            </wp14:sizeRelV>
          </wp:anchor>
        </w:drawing>
      </w:r>
      <w:r w:rsidR="00B521EA" w:rsidRPr="009F08CB">
        <w:rPr>
          <w:rFonts w:ascii="MS Reference Sans Serif" w:hAnsi="MS Reference Sans Serif"/>
        </w:rPr>
        <w:t xml:space="preserve"> </w:t>
      </w:r>
      <w:r w:rsidR="009E4B2B">
        <w:rPr>
          <w:rFonts w:ascii="MS Reference Sans Serif" w:hAnsi="MS Reference Sans Serif"/>
          <w:b/>
          <w:color w:val="7F7F7F" w:themeColor="text1" w:themeTint="80"/>
          <w:sz w:val="20"/>
        </w:rPr>
        <w:t xml:space="preserve">Boletín No 128. Miércoles </w:t>
      </w:r>
      <w:r w:rsidR="000C4A70">
        <w:rPr>
          <w:rFonts w:ascii="MS Reference Sans Serif" w:hAnsi="MS Reference Sans Serif"/>
          <w:b/>
          <w:color w:val="7F7F7F" w:themeColor="text1" w:themeTint="80"/>
          <w:sz w:val="20"/>
        </w:rPr>
        <w:t xml:space="preserve">25 junio </w:t>
      </w:r>
      <w:r w:rsidR="009F08CB" w:rsidRPr="009F08CB">
        <w:rPr>
          <w:rFonts w:ascii="MS Reference Sans Serif" w:hAnsi="MS Reference Sans Serif"/>
          <w:b/>
          <w:color w:val="7F7F7F" w:themeColor="text1" w:themeTint="80"/>
          <w:sz w:val="20"/>
        </w:rPr>
        <w:t xml:space="preserve"> del 2014</w:t>
      </w:r>
    </w:p>
    <w:p w:rsidR="00022324" w:rsidRDefault="00022324" w:rsidP="001A6B71">
      <w:pPr>
        <w:pStyle w:val="Estilo"/>
        <w:ind w:right="279"/>
        <w:jc w:val="center"/>
        <w:rPr>
          <w:rFonts w:ascii="MS Reference Sans Serif" w:hAnsi="MS Reference Sans Serif"/>
          <w:b/>
          <w:sz w:val="28"/>
          <w:szCs w:val="28"/>
        </w:rPr>
      </w:pPr>
      <w:r>
        <w:rPr>
          <w:rFonts w:ascii="MS Reference Sans Serif" w:hAnsi="MS Reference Sans Serif"/>
          <w:b/>
          <w:sz w:val="28"/>
          <w:szCs w:val="28"/>
        </w:rPr>
        <w:t xml:space="preserve">Se cumplió IV Comité de Justicia Transicional </w:t>
      </w:r>
    </w:p>
    <w:p w:rsidR="00022324" w:rsidRDefault="00022324" w:rsidP="00022324">
      <w:pPr>
        <w:pStyle w:val="Estilo"/>
        <w:ind w:right="279"/>
        <w:jc w:val="both"/>
        <w:rPr>
          <w:rFonts w:ascii="MS Reference Sans Serif" w:hAnsi="MS Reference Sans Serif"/>
          <w:sz w:val="22"/>
          <w:szCs w:val="22"/>
        </w:rPr>
      </w:pPr>
    </w:p>
    <w:p w:rsidR="00022324" w:rsidRDefault="007A4CDD" w:rsidP="00022324">
      <w:pPr>
        <w:pStyle w:val="Estilo"/>
        <w:ind w:right="279"/>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0288" behindDoc="0" locked="0" layoutInCell="1" allowOverlap="1" wp14:anchorId="110E077C" wp14:editId="6241EBB9">
            <wp:simplePos x="0" y="0"/>
            <wp:positionH relativeFrom="column">
              <wp:posOffset>24765</wp:posOffset>
            </wp:positionH>
            <wp:positionV relativeFrom="paragraph">
              <wp:posOffset>90805</wp:posOffset>
            </wp:positionV>
            <wp:extent cx="3592195" cy="2395220"/>
            <wp:effectExtent l="0" t="0" r="8255" b="5080"/>
            <wp:wrapSquare wrapText="bothSides"/>
            <wp:docPr id="1" name="Imagen 1" descr="C:\Users\luis.bravo\Desktop\101CANON\IMG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101CANON\IMG_00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2195" cy="2395220"/>
                    </a:xfrm>
                    <a:prstGeom prst="rect">
                      <a:avLst/>
                    </a:prstGeom>
                    <a:noFill/>
                    <a:ln>
                      <a:noFill/>
                    </a:ln>
                  </pic:spPr>
                </pic:pic>
              </a:graphicData>
            </a:graphic>
            <wp14:sizeRelH relativeFrom="page">
              <wp14:pctWidth>0</wp14:pctWidth>
            </wp14:sizeRelH>
            <wp14:sizeRelV relativeFrom="page">
              <wp14:pctHeight>0</wp14:pctHeight>
            </wp14:sizeRelV>
          </wp:anchor>
        </w:drawing>
      </w:r>
      <w:r w:rsidR="002A6D7C">
        <w:rPr>
          <w:rFonts w:ascii="MS Reference Sans Serif" w:hAnsi="MS Reference Sans Serif"/>
          <w:sz w:val="22"/>
          <w:szCs w:val="22"/>
        </w:rPr>
        <w:t xml:space="preserve">Hoy </w:t>
      </w:r>
      <w:proofErr w:type="gramStart"/>
      <w:r w:rsidR="002A6D7C">
        <w:rPr>
          <w:rFonts w:ascii="MS Reference Sans Serif" w:hAnsi="MS Reference Sans Serif"/>
          <w:sz w:val="22"/>
          <w:szCs w:val="22"/>
        </w:rPr>
        <w:t xml:space="preserve">en </w:t>
      </w:r>
      <w:r w:rsidR="00022324">
        <w:rPr>
          <w:rFonts w:ascii="MS Reference Sans Serif" w:hAnsi="MS Reference Sans Serif"/>
          <w:sz w:val="22"/>
          <w:szCs w:val="22"/>
        </w:rPr>
        <w:t xml:space="preserve"> horas</w:t>
      </w:r>
      <w:proofErr w:type="gramEnd"/>
      <w:r w:rsidR="00022324">
        <w:rPr>
          <w:rFonts w:ascii="MS Reference Sans Serif" w:hAnsi="MS Reference Sans Serif"/>
          <w:sz w:val="22"/>
          <w:szCs w:val="22"/>
        </w:rPr>
        <w:t xml:space="preserve"> de la mañana el Alcalde, Francisco Fuentes Meneses atendió el IV Comité de Justicia Transicional donde se analizó  globalmente con todos los representantes de las instituciones que hacen parte, el tema de restitución de tierras.</w:t>
      </w:r>
    </w:p>
    <w:p w:rsidR="00022324" w:rsidRDefault="00022324" w:rsidP="00022324">
      <w:pPr>
        <w:pStyle w:val="Estilo"/>
        <w:ind w:right="279"/>
        <w:jc w:val="both"/>
        <w:rPr>
          <w:rFonts w:ascii="MS Reference Sans Serif" w:hAnsi="MS Reference Sans Serif"/>
          <w:sz w:val="22"/>
          <w:szCs w:val="22"/>
        </w:rPr>
      </w:pPr>
    </w:p>
    <w:p w:rsidR="00022324" w:rsidRDefault="00022324" w:rsidP="00022324">
      <w:pPr>
        <w:pStyle w:val="Estilo"/>
        <w:ind w:right="279"/>
        <w:jc w:val="both"/>
        <w:rPr>
          <w:rFonts w:ascii="MS Reference Sans Serif" w:hAnsi="MS Reference Sans Serif"/>
          <w:sz w:val="22"/>
          <w:szCs w:val="22"/>
        </w:rPr>
      </w:pPr>
      <w:r>
        <w:rPr>
          <w:rFonts w:ascii="MS Reference Sans Serif" w:hAnsi="MS Reference Sans Serif"/>
          <w:sz w:val="22"/>
          <w:szCs w:val="22"/>
        </w:rPr>
        <w:t>Asistieron los comandantes de la Policía, Ejército,</w:t>
      </w:r>
      <w:r w:rsidR="00C62ED8">
        <w:rPr>
          <w:rFonts w:ascii="MS Reference Sans Serif" w:hAnsi="MS Reference Sans Serif"/>
          <w:sz w:val="22"/>
          <w:szCs w:val="22"/>
        </w:rPr>
        <w:t xml:space="preserve"> representantes de la</w:t>
      </w:r>
      <w:r>
        <w:rPr>
          <w:rFonts w:ascii="MS Reference Sans Serif" w:hAnsi="MS Reference Sans Serif"/>
          <w:sz w:val="22"/>
          <w:szCs w:val="22"/>
        </w:rPr>
        <w:t xml:space="preserve"> Procuraduría, Defensoría, Personería, Bienestar Familiar, la</w:t>
      </w:r>
      <w:r w:rsidR="002A6D7C">
        <w:rPr>
          <w:rFonts w:ascii="MS Reference Sans Serif" w:hAnsi="MS Reference Sans Serif"/>
          <w:sz w:val="22"/>
          <w:szCs w:val="22"/>
        </w:rPr>
        <w:t xml:space="preserve"> Unidad de Víctimas, el Sena, </w:t>
      </w:r>
      <w:r>
        <w:rPr>
          <w:rFonts w:ascii="MS Reference Sans Serif" w:hAnsi="MS Reference Sans Serif"/>
          <w:sz w:val="22"/>
          <w:szCs w:val="22"/>
        </w:rPr>
        <w:t xml:space="preserve"> la  Administración Municipal, Salud, </w:t>
      </w:r>
      <w:r w:rsidR="003C4B10">
        <w:rPr>
          <w:rFonts w:ascii="MS Reference Sans Serif" w:hAnsi="MS Reference Sans Serif"/>
          <w:sz w:val="22"/>
          <w:szCs w:val="22"/>
        </w:rPr>
        <w:t>Umata, Gobierno y voceros</w:t>
      </w:r>
      <w:r>
        <w:rPr>
          <w:rFonts w:ascii="MS Reference Sans Serif" w:hAnsi="MS Reference Sans Serif"/>
          <w:sz w:val="22"/>
          <w:szCs w:val="22"/>
        </w:rPr>
        <w:t xml:space="preserve"> de las víctimas afectados por el conflicto social.</w:t>
      </w:r>
    </w:p>
    <w:p w:rsidR="0074701A" w:rsidRDefault="0074701A" w:rsidP="00022324">
      <w:pPr>
        <w:pStyle w:val="Estilo"/>
        <w:ind w:right="279"/>
        <w:jc w:val="both"/>
        <w:rPr>
          <w:rFonts w:ascii="MS Reference Sans Serif" w:hAnsi="MS Reference Sans Serif"/>
          <w:sz w:val="22"/>
          <w:szCs w:val="22"/>
        </w:rPr>
      </w:pPr>
    </w:p>
    <w:p w:rsidR="00022324" w:rsidRDefault="00022324" w:rsidP="00022324">
      <w:pPr>
        <w:pStyle w:val="Estilo"/>
        <w:ind w:right="279"/>
        <w:jc w:val="both"/>
        <w:rPr>
          <w:rFonts w:ascii="MS Reference Sans Serif" w:hAnsi="MS Reference Sans Serif"/>
          <w:sz w:val="22"/>
          <w:szCs w:val="22"/>
        </w:rPr>
      </w:pPr>
      <w:r>
        <w:rPr>
          <w:rFonts w:ascii="MS Reference Sans Serif" w:hAnsi="MS Reference Sans Serif"/>
          <w:sz w:val="22"/>
          <w:szCs w:val="22"/>
        </w:rPr>
        <w:t>Según el alcalde s</w:t>
      </w:r>
      <w:r w:rsidR="002A6D7C">
        <w:rPr>
          <w:rFonts w:ascii="MS Reference Sans Serif" w:hAnsi="MS Reference Sans Serif"/>
          <w:sz w:val="22"/>
          <w:szCs w:val="22"/>
        </w:rPr>
        <w:t>e hizo un balance de las tareas de las cuales</w:t>
      </w:r>
      <w:r>
        <w:rPr>
          <w:rFonts w:ascii="MS Reference Sans Serif" w:hAnsi="MS Reference Sans Serif"/>
          <w:sz w:val="22"/>
          <w:szCs w:val="22"/>
        </w:rPr>
        <w:t xml:space="preserve"> muchas se han cumplido y otr</w:t>
      </w:r>
      <w:r w:rsidR="002A6D7C">
        <w:rPr>
          <w:rFonts w:ascii="MS Reference Sans Serif" w:hAnsi="MS Reference Sans Serif"/>
          <w:sz w:val="22"/>
          <w:szCs w:val="22"/>
        </w:rPr>
        <w:t xml:space="preserve">as faltan por realizar y se </w:t>
      </w:r>
      <w:proofErr w:type="gramStart"/>
      <w:r w:rsidR="002A6D7C">
        <w:rPr>
          <w:rFonts w:ascii="MS Reference Sans Serif" w:hAnsi="MS Reference Sans Serif"/>
          <w:sz w:val="22"/>
          <w:szCs w:val="22"/>
        </w:rPr>
        <w:t>trabajó</w:t>
      </w:r>
      <w:r w:rsidR="00C62ED8">
        <w:rPr>
          <w:rFonts w:ascii="MS Reference Sans Serif" w:hAnsi="MS Reference Sans Serif"/>
          <w:sz w:val="22"/>
          <w:szCs w:val="22"/>
        </w:rPr>
        <w:t xml:space="preserve"> </w:t>
      </w:r>
      <w:r>
        <w:rPr>
          <w:rFonts w:ascii="MS Reference Sans Serif" w:hAnsi="MS Reference Sans Serif"/>
          <w:sz w:val="22"/>
          <w:szCs w:val="22"/>
        </w:rPr>
        <w:t xml:space="preserve"> en</w:t>
      </w:r>
      <w:proofErr w:type="gramEnd"/>
      <w:r>
        <w:rPr>
          <w:rFonts w:ascii="MS Reference Sans Serif" w:hAnsi="MS Reference Sans Serif"/>
          <w:sz w:val="22"/>
          <w:szCs w:val="22"/>
        </w:rPr>
        <w:t xml:space="preserve"> el tema de como volver</w:t>
      </w:r>
      <w:r w:rsidR="002A6D7C">
        <w:rPr>
          <w:rFonts w:ascii="MS Reference Sans Serif" w:hAnsi="MS Reference Sans Serif"/>
          <w:sz w:val="22"/>
          <w:szCs w:val="22"/>
        </w:rPr>
        <w:t xml:space="preserve"> a</w:t>
      </w:r>
      <w:r>
        <w:rPr>
          <w:rFonts w:ascii="MS Reference Sans Serif" w:hAnsi="MS Reference Sans Serif"/>
          <w:sz w:val="22"/>
          <w:szCs w:val="22"/>
        </w:rPr>
        <w:t xml:space="preserve"> las personas a sus sitios de origen.</w:t>
      </w:r>
    </w:p>
    <w:p w:rsidR="0074701A" w:rsidRPr="00022324" w:rsidRDefault="0074701A" w:rsidP="00022324">
      <w:pPr>
        <w:pStyle w:val="Estilo"/>
        <w:ind w:right="279"/>
        <w:jc w:val="both"/>
        <w:rPr>
          <w:rFonts w:ascii="MS Reference Sans Serif" w:hAnsi="MS Reference Sans Serif"/>
          <w:sz w:val="22"/>
          <w:szCs w:val="22"/>
        </w:rPr>
      </w:pPr>
    </w:p>
    <w:p w:rsidR="009E4B2B" w:rsidRDefault="001A6B71" w:rsidP="001A6B71">
      <w:pPr>
        <w:pStyle w:val="Estilo"/>
        <w:ind w:right="279"/>
        <w:jc w:val="center"/>
        <w:rPr>
          <w:rFonts w:ascii="MS Reference Sans Serif" w:hAnsi="MS Reference Sans Serif"/>
          <w:b/>
          <w:sz w:val="28"/>
          <w:szCs w:val="28"/>
        </w:rPr>
      </w:pPr>
      <w:r>
        <w:rPr>
          <w:rFonts w:ascii="MS Reference Sans Serif" w:hAnsi="MS Reference Sans Serif"/>
          <w:b/>
          <w:sz w:val="28"/>
          <w:szCs w:val="28"/>
        </w:rPr>
        <w:t>Se sigue recuperando el empleo en Popayán</w:t>
      </w:r>
    </w:p>
    <w:p w:rsidR="001A6B71" w:rsidRDefault="001A6B71" w:rsidP="001A6B71">
      <w:pPr>
        <w:pStyle w:val="Estilo"/>
        <w:ind w:right="279"/>
        <w:jc w:val="both"/>
        <w:rPr>
          <w:rFonts w:ascii="MS Reference Sans Serif" w:hAnsi="MS Reference Sans Serif"/>
          <w:sz w:val="22"/>
          <w:szCs w:val="22"/>
        </w:rPr>
      </w:pPr>
    </w:p>
    <w:p w:rsidR="001A6B71" w:rsidRDefault="001A6B71" w:rsidP="001A6B71">
      <w:pPr>
        <w:pStyle w:val="Estilo"/>
        <w:ind w:right="279"/>
        <w:jc w:val="both"/>
        <w:rPr>
          <w:rFonts w:ascii="MS Reference Sans Serif" w:hAnsi="MS Reference Sans Serif"/>
          <w:sz w:val="22"/>
          <w:szCs w:val="22"/>
        </w:rPr>
      </w:pPr>
      <w:r>
        <w:rPr>
          <w:rFonts w:ascii="MS Reference Sans Serif" w:hAnsi="MS Reference Sans Serif"/>
          <w:sz w:val="22"/>
          <w:szCs w:val="22"/>
        </w:rPr>
        <w:t>Gra</w:t>
      </w:r>
      <w:r w:rsidR="002A6D7C">
        <w:rPr>
          <w:rFonts w:ascii="MS Reference Sans Serif" w:hAnsi="MS Reference Sans Serif"/>
          <w:sz w:val="22"/>
          <w:szCs w:val="22"/>
        </w:rPr>
        <w:t>cias a la inversión que se  genera en los</w:t>
      </w:r>
      <w:r>
        <w:rPr>
          <w:rFonts w:ascii="MS Reference Sans Serif" w:hAnsi="MS Reference Sans Serif"/>
          <w:sz w:val="22"/>
          <w:szCs w:val="22"/>
        </w:rPr>
        <w:t xml:space="preserve"> sector</w:t>
      </w:r>
      <w:r w:rsidR="002A6D7C">
        <w:rPr>
          <w:rFonts w:ascii="MS Reference Sans Serif" w:hAnsi="MS Reference Sans Serif"/>
          <w:sz w:val="22"/>
          <w:szCs w:val="22"/>
        </w:rPr>
        <w:t>es</w:t>
      </w:r>
      <w:r w:rsidR="00C62ED8">
        <w:rPr>
          <w:rFonts w:ascii="MS Reference Sans Serif" w:hAnsi="MS Reference Sans Serif"/>
          <w:sz w:val="22"/>
          <w:szCs w:val="22"/>
        </w:rPr>
        <w:t xml:space="preserve"> privado e</w:t>
      </w:r>
      <w:r>
        <w:rPr>
          <w:rFonts w:ascii="MS Reference Sans Serif" w:hAnsi="MS Reference Sans Serif"/>
          <w:sz w:val="22"/>
          <w:szCs w:val="22"/>
        </w:rPr>
        <w:t xml:space="preserve"> institucional se sigue recuperando el empleo en la capital caucana así lo confirmó el Alcalde, Francisco Fuentes Meneses.</w:t>
      </w:r>
    </w:p>
    <w:p w:rsidR="001A6B71" w:rsidRDefault="001A6B71" w:rsidP="001A6B71">
      <w:pPr>
        <w:pStyle w:val="Estilo"/>
        <w:ind w:right="279"/>
        <w:jc w:val="both"/>
        <w:rPr>
          <w:rFonts w:ascii="MS Reference Sans Serif" w:hAnsi="MS Reference Sans Serif"/>
          <w:sz w:val="22"/>
          <w:szCs w:val="22"/>
        </w:rPr>
      </w:pPr>
    </w:p>
    <w:p w:rsidR="001A6B71" w:rsidRDefault="001A6B71" w:rsidP="001A6B71">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Explicó </w:t>
      </w:r>
      <w:proofErr w:type="gramStart"/>
      <w:r>
        <w:rPr>
          <w:rFonts w:ascii="MS Reference Sans Serif" w:hAnsi="MS Reference Sans Serif"/>
          <w:sz w:val="22"/>
          <w:szCs w:val="22"/>
        </w:rPr>
        <w:t xml:space="preserve">el  </w:t>
      </w:r>
      <w:r w:rsidR="002A6D7C">
        <w:rPr>
          <w:rFonts w:ascii="MS Reference Sans Serif" w:hAnsi="MS Reference Sans Serif"/>
          <w:sz w:val="22"/>
          <w:szCs w:val="22"/>
        </w:rPr>
        <w:t>mandatario</w:t>
      </w:r>
      <w:proofErr w:type="gramEnd"/>
      <w:r w:rsidR="002A6D7C">
        <w:rPr>
          <w:rFonts w:ascii="MS Reference Sans Serif" w:hAnsi="MS Reference Sans Serif"/>
          <w:sz w:val="22"/>
          <w:szCs w:val="22"/>
        </w:rPr>
        <w:t xml:space="preserve"> que pese a que se  tiene </w:t>
      </w:r>
      <w:r>
        <w:rPr>
          <w:rFonts w:ascii="MS Reference Sans Serif" w:hAnsi="MS Reference Sans Serif"/>
          <w:sz w:val="22"/>
          <w:szCs w:val="22"/>
        </w:rPr>
        <w:t xml:space="preserve"> un volumen grande de personas en desplazamiento, también se genera una dinámica en la parte productiva y por eso el impuesto de Industria y Comercio se  incrementó en su recaudo en un 20%, lo mismo que el Impuesto Predial  más allá del 50%.</w:t>
      </w:r>
    </w:p>
    <w:p w:rsidR="00C10493" w:rsidRDefault="00C10493" w:rsidP="001A6B71">
      <w:pPr>
        <w:pStyle w:val="Estilo"/>
        <w:ind w:right="279"/>
        <w:jc w:val="both"/>
        <w:rPr>
          <w:rFonts w:ascii="MS Reference Sans Serif" w:hAnsi="MS Reference Sans Serif"/>
          <w:sz w:val="22"/>
          <w:szCs w:val="22"/>
        </w:rPr>
      </w:pPr>
    </w:p>
    <w:p w:rsidR="001A6B71" w:rsidRDefault="001A6B71" w:rsidP="001A6B71">
      <w:pPr>
        <w:pStyle w:val="Estilo"/>
        <w:ind w:right="279"/>
        <w:jc w:val="both"/>
        <w:rPr>
          <w:rFonts w:ascii="MS Reference Sans Serif" w:hAnsi="MS Reference Sans Serif"/>
          <w:sz w:val="22"/>
          <w:szCs w:val="22"/>
        </w:rPr>
      </w:pPr>
    </w:p>
    <w:p w:rsidR="00022324" w:rsidRDefault="001A6B71" w:rsidP="001A6B71">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“Quiere decir que la dinámica de la </w:t>
      </w:r>
      <w:proofErr w:type="gramStart"/>
      <w:r>
        <w:rPr>
          <w:rFonts w:ascii="MS Reference Sans Serif" w:hAnsi="MS Reference Sans Serif"/>
          <w:sz w:val="22"/>
          <w:szCs w:val="22"/>
        </w:rPr>
        <w:t>ciudad  no</w:t>
      </w:r>
      <w:proofErr w:type="gramEnd"/>
      <w:r>
        <w:rPr>
          <w:rFonts w:ascii="MS Reference Sans Serif" w:hAnsi="MS Reference Sans Serif"/>
          <w:sz w:val="22"/>
          <w:szCs w:val="22"/>
        </w:rPr>
        <w:t xml:space="preserve"> está decreciendo, sino por el contrario aumenta y eso se refleja en la </w:t>
      </w:r>
      <w:r w:rsidR="00C66803">
        <w:rPr>
          <w:rFonts w:ascii="MS Reference Sans Serif" w:hAnsi="MS Reference Sans Serif"/>
          <w:sz w:val="22"/>
          <w:szCs w:val="22"/>
        </w:rPr>
        <w:t>des</w:t>
      </w:r>
      <w:r>
        <w:rPr>
          <w:rFonts w:ascii="MS Reference Sans Serif" w:hAnsi="MS Reference Sans Serif"/>
          <w:sz w:val="22"/>
          <w:szCs w:val="22"/>
        </w:rPr>
        <w:t>ocupación de los payaneses,</w:t>
      </w:r>
      <w:r w:rsidR="00C66803">
        <w:rPr>
          <w:rFonts w:ascii="MS Reference Sans Serif" w:hAnsi="MS Reference Sans Serif"/>
          <w:sz w:val="22"/>
          <w:szCs w:val="22"/>
        </w:rPr>
        <w:t xml:space="preserve"> la </w:t>
      </w:r>
      <w:r w:rsidR="00C66803">
        <w:rPr>
          <w:rFonts w:ascii="MS Reference Sans Serif" w:hAnsi="MS Reference Sans Serif"/>
          <w:sz w:val="22"/>
          <w:szCs w:val="22"/>
        </w:rPr>
        <w:lastRenderedPageBreak/>
        <w:t>cual</w:t>
      </w:r>
      <w:r>
        <w:rPr>
          <w:rFonts w:ascii="MS Reference Sans Serif" w:hAnsi="MS Reference Sans Serif"/>
          <w:sz w:val="22"/>
          <w:szCs w:val="22"/>
        </w:rPr>
        <w:t xml:space="preserve"> se ha mermado varios puntos</w:t>
      </w:r>
      <w:r w:rsidR="00C66803">
        <w:rPr>
          <w:rFonts w:ascii="MS Reference Sans Serif" w:hAnsi="MS Reference Sans Serif"/>
          <w:sz w:val="22"/>
          <w:szCs w:val="22"/>
        </w:rPr>
        <w:t>,</w:t>
      </w:r>
      <w:r w:rsidR="002A6D7C">
        <w:rPr>
          <w:rFonts w:ascii="MS Reference Sans Serif" w:hAnsi="MS Reference Sans Serif"/>
          <w:sz w:val="22"/>
          <w:szCs w:val="22"/>
        </w:rPr>
        <w:t xml:space="preserve"> por lo que </w:t>
      </w:r>
      <w:r>
        <w:rPr>
          <w:rFonts w:ascii="MS Reference Sans Serif" w:hAnsi="MS Reference Sans Serif"/>
          <w:sz w:val="22"/>
          <w:szCs w:val="22"/>
        </w:rPr>
        <w:t xml:space="preserve"> vamos en buena ruta, con inversión para generar un mayor empleo” expresó el Alcalde Fuentes Meneses.</w:t>
      </w:r>
    </w:p>
    <w:p w:rsidR="001A6B71" w:rsidRDefault="00845684" w:rsidP="001A6B71">
      <w:pPr>
        <w:pStyle w:val="Estilo"/>
        <w:ind w:right="279"/>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1312" behindDoc="0" locked="0" layoutInCell="1" allowOverlap="1" wp14:anchorId="2CE461AE" wp14:editId="50842DCC">
            <wp:simplePos x="0" y="0"/>
            <wp:positionH relativeFrom="column">
              <wp:posOffset>-3810</wp:posOffset>
            </wp:positionH>
            <wp:positionV relativeFrom="paragraph">
              <wp:posOffset>-487680</wp:posOffset>
            </wp:positionV>
            <wp:extent cx="1873250" cy="2547620"/>
            <wp:effectExtent l="0" t="0" r="0" b="5080"/>
            <wp:wrapSquare wrapText="bothSides"/>
            <wp:docPr id="7" name="Imagen 7" descr="C:\Users\luis.bravo\Desktop\173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bravo\Desktop\173_1_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37047" b="20462"/>
                    <a:stretch/>
                  </pic:blipFill>
                  <pic:spPr bwMode="auto">
                    <a:xfrm>
                      <a:off x="0" y="0"/>
                      <a:ext cx="1873250" cy="2547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6B71" w:rsidRDefault="002A6D7C" w:rsidP="001A6B71">
      <w:pPr>
        <w:pStyle w:val="Estilo"/>
        <w:ind w:right="279"/>
        <w:jc w:val="both"/>
        <w:rPr>
          <w:rFonts w:ascii="MS Reference Sans Serif" w:hAnsi="MS Reference Sans Serif"/>
          <w:sz w:val="22"/>
          <w:szCs w:val="22"/>
        </w:rPr>
      </w:pPr>
      <w:r>
        <w:rPr>
          <w:rFonts w:ascii="MS Reference Sans Serif" w:hAnsi="MS Reference Sans Serif"/>
          <w:sz w:val="22"/>
          <w:szCs w:val="22"/>
        </w:rPr>
        <w:t>Agregó</w:t>
      </w:r>
      <w:r w:rsidR="001A6B71">
        <w:rPr>
          <w:rFonts w:ascii="MS Reference Sans Serif" w:hAnsi="MS Reference Sans Serif"/>
          <w:sz w:val="22"/>
          <w:szCs w:val="22"/>
        </w:rPr>
        <w:t xml:space="preserve"> </w:t>
      </w:r>
      <w:proofErr w:type="gramStart"/>
      <w:r w:rsidR="001A6B71">
        <w:rPr>
          <w:rFonts w:ascii="MS Reference Sans Serif" w:hAnsi="MS Reference Sans Serif"/>
          <w:sz w:val="22"/>
          <w:szCs w:val="22"/>
        </w:rPr>
        <w:t xml:space="preserve">que </w:t>
      </w:r>
      <w:r w:rsidR="00C62ED8">
        <w:rPr>
          <w:rFonts w:ascii="MS Reference Sans Serif" w:hAnsi="MS Reference Sans Serif"/>
          <w:sz w:val="22"/>
          <w:szCs w:val="22"/>
        </w:rPr>
        <w:t xml:space="preserve"> se</w:t>
      </w:r>
      <w:proofErr w:type="gramEnd"/>
      <w:r w:rsidR="00C62ED8">
        <w:rPr>
          <w:rFonts w:ascii="MS Reference Sans Serif" w:hAnsi="MS Reference Sans Serif"/>
          <w:sz w:val="22"/>
          <w:szCs w:val="22"/>
        </w:rPr>
        <w:t xml:space="preserve"> construirá</w:t>
      </w:r>
      <w:r w:rsidR="001A6B71">
        <w:rPr>
          <w:rFonts w:ascii="MS Reference Sans Serif" w:hAnsi="MS Reference Sans Serif"/>
          <w:sz w:val="22"/>
          <w:szCs w:val="22"/>
        </w:rPr>
        <w:t xml:space="preserve"> un centro textil </w:t>
      </w:r>
      <w:r>
        <w:rPr>
          <w:rFonts w:ascii="MS Reference Sans Serif" w:hAnsi="MS Reference Sans Serif"/>
          <w:sz w:val="22"/>
          <w:szCs w:val="22"/>
        </w:rPr>
        <w:t>con recursos del orden nacional y el DPS,</w:t>
      </w:r>
      <w:r w:rsidR="001A6B71">
        <w:rPr>
          <w:rFonts w:ascii="MS Reference Sans Serif" w:hAnsi="MS Reference Sans Serif"/>
          <w:sz w:val="22"/>
          <w:szCs w:val="22"/>
        </w:rPr>
        <w:t xml:space="preserve"> que va a generar inicialmente 120 empleos directos con posibilidad de llegar a 250 empleos, que func</w:t>
      </w:r>
      <w:r w:rsidR="00C62ED8">
        <w:rPr>
          <w:rFonts w:ascii="MS Reference Sans Serif" w:hAnsi="MS Reference Sans Serif"/>
          <w:sz w:val="22"/>
          <w:szCs w:val="22"/>
        </w:rPr>
        <w:t>ionará en un sector de la plaza</w:t>
      </w:r>
      <w:r w:rsidR="001A6B71">
        <w:rPr>
          <w:rFonts w:ascii="MS Reference Sans Serif" w:hAnsi="MS Reference Sans Serif"/>
          <w:sz w:val="22"/>
          <w:szCs w:val="22"/>
        </w:rPr>
        <w:t xml:space="preserve"> de mercado Las Palmas, con una inversión de más de 1.000 mil millones de pesos en infraestructura, mobiliario</w:t>
      </w:r>
      <w:r>
        <w:rPr>
          <w:rFonts w:ascii="MS Reference Sans Serif" w:hAnsi="MS Reference Sans Serif"/>
          <w:sz w:val="22"/>
          <w:szCs w:val="22"/>
        </w:rPr>
        <w:t>, en donde</w:t>
      </w:r>
      <w:r w:rsidR="001A6B71">
        <w:rPr>
          <w:rFonts w:ascii="MS Reference Sans Serif" w:hAnsi="MS Reference Sans Serif"/>
          <w:sz w:val="22"/>
          <w:szCs w:val="22"/>
        </w:rPr>
        <w:t xml:space="preserve"> el DPS aportará todo lo correspondiente a la maquinaria, lo que llevará finalmente al incremento de mano de obra.</w:t>
      </w:r>
    </w:p>
    <w:p w:rsidR="001A6B71" w:rsidRDefault="001A6B71" w:rsidP="001A6B71">
      <w:pPr>
        <w:pStyle w:val="Estilo"/>
        <w:ind w:right="279"/>
        <w:jc w:val="both"/>
        <w:rPr>
          <w:rFonts w:ascii="MS Reference Sans Serif" w:hAnsi="MS Reference Sans Serif"/>
          <w:sz w:val="22"/>
          <w:szCs w:val="22"/>
        </w:rPr>
      </w:pPr>
    </w:p>
    <w:p w:rsidR="008B3976" w:rsidRDefault="008B3976" w:rsidP="001A6B71">
      <w:pPr>
        <w:pStyle w:val="Estilo"/>
        <w:ind w:right="279"/>
        <w:jc w:val="both"/>
        <w:rPr>
          <w:rFonts w:ascii="MS Reference Sans Serif" w:hAnsi="MS Reference Sans Serif"/>
          <w:sz w:val="22"/>
          <w:szCs w:val="22"/>
        </w:rPr>
      </w:pPr>
    </w:p>
    <w:p w:rsidR="008B3976" w:rsidRDefault="008B3976" w:rsidP="001A6B71">
      <w:pPr>
        <w:pStyle w:val="Estilo"/>
        <w:ind w:right="279"/>
        <w:jc w:val="both"/>
        <w:rPr>
          <w:rFonts w:ascii="MS Reference Sans Serif" w:hAnsi="MS Reference Sans Serif"/>
          <w:sz w:val="22"/>
          <w:szCs w:val="22"/>
        </w:rPr>
      </w:pPr>
    </w:p>
    <w:p w:rsidR="008B3976" w:rsidRDefault="00845684" w:rsidP="008B3976">
      <w:pPr>
        <w:pStyle w:val="Estilo"/>
        <w:ind w:right="279"/>
        <w:jc w:val="center"/>
        <w:rPr>
          <w:rFonts w:ascii="MS Reference Sans Serif" w:hAnsi="MS Reference Sans Serif"/>
          <w:b/>
          <w:sz w:val="28"/>
          <w:szCs w:val="28"/>
        </w:rPr>
      </w:pPr>
      <w:r>
        <w:rPr>
          <w:rFonts w:ascii="MS Reference Sans Serif" w:hAnsi="MS Reference Sans Serif"/>
          <w:noProof/>
          <w:sz w:val="22"/>
          <w:szCs w:val="22"/>
        </w:rPr>
        <w:drawing>
          <wp:anchor distT="0" distB="0" distL="114300" distR="114300" simplePos="0" relativeHeight="251662336" behindDoc="0" locked="0" layoutInCell="1" allowOverlap="1" wp14:anchorId="28FE6AE3" wp14:editId="435749E7">
            <wp:simplePos x="0" y="0"/>
            <wp:positionH relativeFrom="column">
              <wp:posOffset>2861310</wp:posOffset>
            </wp:positionH>
            <wp:positionV relativeFrom="paragraph">
              <wp:posOffset>114935</wp:posOffset>
            </wp:positionV>
            <wp:extent cx="2736850" cy="2519680"/>
            <wp:effectExtent l="0" t="0" r="6350" b="0"/>
            <wp:wrapSquare wrapText="bothSides"/>
            <wp:docPr id="9" name="Imagen 9" descr="C:\Users\luis.bravo\Desktop\celebraciones-victoria-de-colombia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is.bravo\Desktop\celebraciones-victoria-de-colombia_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685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B3976" w:rsidRPr="008B3976">
        <w:rPr>
          <w:rFonts w:ascii="MS Reference Sans Serif" w:hAnsi="MS Reference Sans Serif"/>
          <w:b/>
          <w:sz w:val="28"/>
          <w:szCs w:val="28"/>
        </w:rPr>
        <w:t xml:space="preserve">Alcalde presentó balance  </w:t>
      </w:r>
      <w:r w:rsidR="00C80A57">
        <w:rPr>
          <w:rFonts w:ascii="MS Reference Sans Serif" w:hAnsi="MS Reference Sans Serif"/>
          <w:b/>
          <w:sz w:val="28"/>
          <w:szCs w:val="28"/>
        </w:rPr>
        <w:t xml:space="preserve"> positivo de comportamiento de </w:t>
      </w:r>
      <w:r w:rsidR="008B3976" w:rsidRPr="008B3976">
        <w:rPr>
          <w:rFonts w:ascii="MS Reference Sans Serif" w:hAnsi="MS Reference Sans Serif"/>
          <w:b/>
          <w:sz w:val="28"/>
          <w:szCs w:val="28"/>
        </w:rPr>
        <w:t>payaneses por partido de Colombia Vs Japón</w:t>
      </w:r>
    </w:p>
    <w:p w:rsidR="008B3976" w:rsidRDefault="008B3976" w:rsidP="008B3976">
      <w:pPr>
        <w:pStyle w:val="Estilo"/>
        <w:ind w:right="279"/>
        <w:jc w:val="both"/>
        <w:rPr>
          <w:rFonts w:ascii="MS Reference Sans Serif" w:hAnsi="MS Reference Sans Serif"/>
          <w:sz w:val="22"/>
          <w:szCs w:val="22"/>
        </w:rPr>
      </w:pPr>
    </w:p>
    <w:p w:rsidR="008B3976" w:rsidRDefault="008B3976" w:rsidP="008B3976">
      <w:pPr>
        <w:pStyle w:val="Estilo"/>
        <w:ind w:right="279"/>
        <w:jc w:val="both"/>
        <w:rPr>
          <w:rFonts w:ascii="MS Reference Sans Serif" w:hAnsi="MS Reference Sans Serif"/>
          <w:sz w:val="22"/>
          <w:szCs w:val="22"/>
        </w:rPr>
      </w:pPr>
      <w:r>
        <w:rPr>
          <w:rFonts w:ascii="MS Reference Sans Serif" w:hAnsi="MS Reference Sans Serif"/>
          <w:sz w:val="22"/>
          <w:szCs w:val="22"/>
        </w:rPr>
        <w:t>El disfrute de los payaneses del partido Colombia Vs Japón transcurrió dentro de la normalidad en Popayán, dijo el Alcalde, Francisco Fuente</w:t>
      </w:r>
      <w:r w:rsidR="002A6D7C">
        <w:rPr>
          <w:rFonts w:ascii="MS Reference Sans Serif" w:hAnsi="MS Reference Sans Serif"/>
          <w:sz w:val="22"/>
          <w:szCs w:val="22"/>
        </w:rPr>
        <w:t>s Meneses, siendo reportados</w:t>
      </w:r>
      <w:r>
        <w:rPr>
          <w:rFonts w:ascii="MS Reference Sans Serif" w:hAnsi="MS Reference Sans Serif"/>
          <w:sz w:val="22"/>
          <w:szCs w:val="22"/>
        </w:rPr>
        <w:t xml:space="preserve"> tres casos aislados de accidentes en motocicletas.</w:t>
      </w:r>
    </w:p>
    <w:p w:rsidR="008B3976" w:rsidRDefault="008B3976" w:rsidP="008B3976">
      <w:pPr>
        <w:pStyle w:val="Estilo"/>
        <w:ind w:right="279"/>
        <w:jc w:val="both"/>
        <w:rPr>
          <w:rFonts w:ascii="MS Reference Sans Serif" w:hAnsi="MS Reference Sans Serif"/>
          <w:sz w:val="22"/>
          <w:szCs w:val="22"/>
        </w:rPr>
      </w:pPr>
    </w:p>
    <w:p w:rsidR="00E30204" w:rsidRDefault="008B3976" w:rsidP="008B3976">
      <w:pPr>
        <w:pStyle w:val="Estilo"/>
        <w:ind w:right="279"/>
        <w:jc w:val="both"/>
        <w:rPr>
          <w:rFonts w:ascii="MS Reference Sans Serif" w:hAnsi="MS Reference Sans Serif"/>
          <w:sz w:val="22"/>
          <w:szCs w:val="22"/>
        </w:rPr>
      </w:pPr>
      <w:r>
        <w:rPr>
          <w:rFonts w:ascii="MS Reference Sans Serif" w:hAnsi="MS Reference Sans Serif"/>
          <w:sz w:val="22"/>
          <w:szCs w:val="22"/>
        </w:rPr>
        <w:t>Indicó que los desfiles en motos, carros por las diferentes vías de la ciudad se desarrollaron en completa normalidad con el apoyo de la Policía Metropolitana.</w:t>
      </w:r>
    </w:p>
    <w:p w:rsidR="008B3976" w:rsidRDefault="008B3976" w:rsidP="008B3976">
      <w:pPr>
        <w:pStyle w:val="Estilo"/>
        <w:ind w:right="279"/>
        <w:jc w:val="both"/>
        <w:rPr>
          <w:rFonts w:ascii="MS Reference Sans Serif" w:hAnsi="MS Reference Sans Serif"/>
          <w:sz w:val="22"/>
          <w:szCs w:val="22"/>
        </w:rPr>
      </w:pPr>
    </w:p>
    <w:p w:rsidR="008B3976" w:rsidRDefault="008B3976" w:rsidP="008B3976">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Se espera que la comunidad siga disfrutando de este tipo de eventos sin necesidad de </w:t>
      </w:r>
      <w:proofErr w:type="gramStart"/>
      <w:r>
        <w:rPr>
          <w:rFonts w:ascii="MS Reference Sans Serif" w:hAnsi="MS Reference Sans Serif"/>
          <w:sz w:val="22"/>
          <w:szCs w:val="22"/>
        </w:rPr>
        <w:t>medidas  extraordinarias</w:t>
      </w:r>
      <w:proofErr w:type="gramEnd"/>
      <w:r w:rsidR="00C80A57">
        <w:rPr>
          <w:rFonts w:ascii="MS Reference Sans Serif" w:hAnsi="MS Reference Sans Serif"/>
          <w:sz w:val="22"/>
          <w:szCs w:val="22"/>
        </w:rPr>
        <w:t>, concluyó el Alcalde, Fuentes Meneses.</w:t>
      </w:r>
    </w:p>
    <w:p w:rsidR="00845684" w:rsidRDefault="00845684" w:rsidP="008B3976">
      <w:pPr>
        <w:pStyle w:val="Estilo"/>
        <w:ind w:right="279"/>
        <w:jc w:val="both"/>
        <w:rPr>
          <w:rFonts w:ascii="MS Reference Sans Serif" w:hAnsi="MS Reference Sans Serif"/>
          <w:sz w:val="22"/>
          <w:szCs w:val="22"/>
        </w:rPr>
      </w:pPr>
    </w:p>
    <w:p w:rsidR="00845684" w:rsidRDefault="00845684" w:rsidP="008B3976">
      <w:pPr>
        <w:pStyle w:val="Estilo"/>
        <w:ind w:right="279"/>
        <w:jc w:val="both"/>
        <w:rPr>
          <w:rFonts w:ascii="MS Reference Sans Serif" w:hAnsi="MS Reference Sans Serif"/>
          <w:sz w:val="22"/>
          <w:szCs w:val="22"/>
        </w:rPr>
      </w:pPr>
    </w:p>
    <w:p w:rsidR="003C5C7C" w:rsidRDefault="003C5C7C" w:rsidP="003C5C7C">
      <w:pPr>
        <w:pStyle w:val="Estilo"/>
        <w:ind w:right="279"/>
        <w:jc w:val="center"/>
        <w:rPr>
          <w:rFonts w:ascii="MS Reference Sans Serif" w:hAnsi="MS Reference Sans Serif"/>
          <w:b/>
          <w:sz w:val="28"/>
          <w:szCs w:val="28"/>
        </w:rPr>
      </w:pPr>
      <w:r w:rsidRPr="003C5C7C">
        <w:rPr>
          <w:rFonts w:ascii="MS Reference Sans Serif" w:hAnsi="MS Reference Sans Serif"/>
          <w:b/>
          <w:sz w:val="28"/>
          <w:szCs w:val="28"/>
        </w:rPr>
        <w:lastRenderedPageBreak/>
        <w:t>Se inici</w:t>
      </w:r>
      <w:r>
        <w:rPr>
          <w:rFonts w:ascii="MS Reference Sans Serif" w:hAnsi="MS Reference Sans Serif"/>
          <w:b/>
          <w:sz w:val="28"/>
          <w:szCs w:val="28"/>
        </w:rPr>
        <w:t>aron obras</w:t>
      </w:r>
      <w:r w:rsidRPr="003C5C7C">
        <w:rPr>
          <w:rFonts w:ascii="MS Reference Sans Serif" w:hAnsi="MS Reference Sans Serif"/>
          <w:b/>
          <w:sz w:val="28"/>
          <w:szCs w:val="28"/>
        </w:rPr>
        <w:t xml:space="preserve"> en las Yunga</w:t>
      </w:r>
    </w:p>
    <w:p w:rsidR="003C5C7C" w:rsidRDefault="003C5C7C" w:rsidP="003C5C7C">
      <w:pPr>
        <w:pStyle w:val="Estilo"/>
        <w:ind w:right="279"/>
        <w:jc w:val="center"/>
        <w:rPr>
          <w:rFonts w:ascii="MS Reference Sans Serif" w:hAnsi="MS Reference Sans Serif"/>
          <w:b/>
          <w:sz w:val="28"/>
          <w:szCs w:val="28"/>
        </w:rPr>
      </w:pPr>
    </w:p>
    <w:p w:rsidR="003C5C7C" w:rsidRDefault="003C5C7C" w:rsidP="003C5C7C">
      <w:pPr>
        <w:pStyle w:val="Estilo"/>
        <w:ind w:right="279"/>
        <w:jc w:val="both"/>
        <w:rPr>
          <w:rFonts w:ascii="MS Reference Sans Serif" w:hAnsi="MS Reference Sans Serif"/>
          <w:sz w:val="22"/>
          <w:szCs w:val="22"/>
        </w:rPr>
      </w:pPr>
      <w:bookmarkStart w:id="0" w:name="_GoBack"/>
      <w:r>
        <w:rPr>
          <w:rFonts w:ascii="MS Reference Sans Serif" w:hAnsi="MS Reference Sans Serif"/>
          <w:sz w:val="22"/>
          <w:szCs w:val="22"/>
        </w:rPr>
        <w:t>El secretario de Infraestructura del Municipio de Popayán, James Hernando Correa dijo que se iniciaron ayer las obras preliminares en la vereda de la Yunga y mañana se</w:t>
      </w:r>
      <w:r w:rsidR="002A6D7C">
        <w:rPr>
          <w:rFonts w:ascii="MS Reference Sans Serif" w:hAnsi="MS Reference Sans Serif"/>
          <w:sz w:val="22"/>
          <w:szCs w:val="22"/>
        </w:rPr>
        <w:t xml:space="preserve"> trabajará en la</w:t>
      </w:r>
      <w:r>
        <w:rPr>
          <w:rFonts w:ascii="MS Reference Sans Serif" w:hAnsi="MS Reference Sans Serif"/>
          <w:sz w:val="22"/>
          <w:szCs w:val="22"/>
        </w:rPr>
        <w:t xml:space="preserve"> excavación, co</w:t>
      </w:r>
      <w:r w:rsidR="002A6D7C">
        <w:rPr>
          <w:rFonts w:ascii="MS Reference Sans Serif" w:hAnsi="MS Reference Sans Serif"/>
          <w:sz w:val="22"/>
          <w:szCs w:val="22"/>
        </w:rPr>
        <w:t>n dos frentes de trabajo para la</w:t>
      </w:r>
      <w:r>
        <w:rPr>
          <w:rFonts w:ascii="MS Reference Sans Serif" w:hAnsi="MS Reference Sans Serif"/>
          <w:sz w:val="22"/>
          <w:szCs w:val="22"/>
        </w:rPr>
        <w:t xml:space="preserve"> P</w:t>
      </w:r>
      <w:r w:rsidR="002A6D7C">
        <w:rPr>
          <w:rFonts w:ascii="MS Reference Sans Serif" w:hAnsi="MS Reference Sans Serif"/>
          <w:sz w:val="22"/>
          <w:szCs w:val="22"/>
        </w:rPr>
        <w:t xml:space="preserve">laca Huella y </w:t>
      </w:r>
      <w:r>
        <w:rPr>
          <w:rFonts w:ascii="MS Reference Sans Serif" w:hAnsi="MS Reference Sans Serif"/>
          <w:sz w:val="22"/>
          <w:szCs w:val="22"/>
        </w:rPr>
        <w:t xml:space="preserve"> el sistema de alcantarillado para recuperar una banca que se había ido en un sector.</w:t>
      </w:r>
    </w:p>
    <w:p w:rsidR="003C5C7C" w:rsidRDefault="003C5C7C" w:rsidP="003C5C7C">
      <w:pPr>
        <w:pStyle w:val="Estilo"/>
        <w:ind w:right="279"/>
        <w:jc w:val="both"/>
        <w:rPr>
          <w:rFonts w:ascii="MS Reference Sans Serif" w:hAnsi="MS Reference Sans Serif"/>
          <w:sz w:val="22"/>
          <w:szCs w:val="22"/>
        </w:rPr>
      </w:pPr>
    </w:p>
    <w:p w:rsidR="003C5C7C" w:rsidRDefault="002A6D7C" w:rsidP="003C5C7C">
      <w:pPr>
        <w:pStyle w:val="Estilo"/>
        <w:ind w:right="279"/>
        <w:jc w:val="both"/>
        <w:rPr>
          <w:rFonts w:ascii="MS Reference Sans Serif" w:hAnsi="MS Reference Sans Serif"/>
          <w:sz w:val="22"/>
          <w:szCs w:val="22"/>
        </w:rPr>
      </w:pPr>
      <w:r>
        <w:rPr>
          <w:rFonts w:ascii="MS Reference Sans Serif" w:hAnsi="MS Reference Sans Serif"/>
          <w:sz w:val="22"/>
          <w:szCs w:val="22"/>
        </w:rPr>
        <w:t>Indicó</w:t>
      </w:r>
      <w:r w:rsidR="003C5C7C">
        <w:rPr>
          <w:rFonts w:ascii="MS Reference Sans Serif" w:hAnsi="MS Reference Sans Serif"/>
          <w:sz w:val="22"/>
          <w:szCs w:val="22"/>
        </w:rPr>
        <w:t xml:space="preserve"> el Ingeniero, correa que entre las dos obras la inversión de Placa Huella llega a 130 millones de pesos y se </w:t>
      </w:r>
      <w:proofErr w:type="gramStart"/>
      <w:r w:rsidR="003C5C7C">
        <w:rPr>
          <w:rFonts w:ascii="MS Reference Sans Serif" w:hAnsi="MS Reference Sans Serif"/>
          <w:sz w:val="22"/>
          <w:szCs w:val="22"/>
        </w:rPr>
        <w:t>le</w:t>
      </w:r>
      <w:proofErr w:type="gramEnd"/>
      <w:r w:rsidR="003C5C7C">
        <w:rPr>
          <w:rFonts w:ascii="MS Reference Sans Serif" w:hAnsi="MS Reference Sans Serif"/>
          <w:sz w:val="22"/>
          <w:szCs w:val="22"/>
        </w:rPr>
        <w:t xml:space="preserve"> da una oportunidad de trabajo a las personas residentes en la vereda.</w:t>
      </w:r>
    </w:p>
    <w:p w:rsidR="00B65EA7" w:rsidRDefault="00B65EA7" w:rsidP="003C5C7C">
      <w:pPr>
        <w:pStyle w:val="Estilo"/>
        <w:ind w:right="279"/>
        <w:jc w:val="both"/>
        <w:rPr>
          <w:rFonts w:ascii="MS Reference Sans Serif" w:hAnsi="MS Reference Sans Serif"/>
          <w:sz w:val="22"/>
          <w:szCs w:val="22"/>
        </w:rPr>
      </w:pPr>
    </w:p>
    <w:p w:rsidR="00B65EA7" w:rsidRDefault="00B65EA7" w:rsidP="003C5C7C">
      <w:pPr>
        <w:pStyle w:val="Estilo"/>
        <w:ind w:right="279"/>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4384" behindDoc="0" locked="0" layoutInCell="1" allowOverlap="1">
            <wp:simplePos x="0" y="0"/>
            <wp:positionH relativeFrom="column">
              <wp:posOffset>-3810</wp:posOffset>
            </wp:positionH>
            <wp:positionV relativeFrom="paragraph">
              <wp:posOffset>-2540</wp:posOffset>
            </wp:positionV>
            <wp:extent cx="3409950" cy="3234055"/>
            <wp:effectExtent l="0" t="0" r="0" b="4445"/>
            <wp:wrapSquare wrapText="bothSides"/>
            <wp:docPr id="10" name="Imagen 10" descr="C:\Users\luis.bravo\Desktop\IMG_9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is.bravo\Desktop\IMG_919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9950" cy="3234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5EA7" w:rsidRPr="0034765A" w:rsidRDefault="00B65EA7" w:rsidP="003C5C7C">
      <w:pPr>
        <w:pStyle w:val="Estilo"/>
        <w:ind w:right="279"/>
        <w:jc w:val="both"/>
        <w:rPr>
          <w:rFonts w:ascii="MS Reference Sans Serif" w:hAnsi="MS Reference Sans Serif"/>
          <w:b/>
          <w:sz w:val="18"/>
          <w:szCs w:val="18"/>
        </w:rPr>
      </w:pPr>
      <w:r w:rsidRPr="0034765A">
        <w:rPr>
          <w:rFonts w:ascii="MS Reference Sans Serif" w:hAnsi="MS Reference Sans Serif"/>
          <w:b/>
          <w:sz w:val="18"/>
          <w:szCs w:val="18"/>
        </w:rPr>
        <w:t>Líderes de la vereda La Yunga con la secretaria de Salud, Leticia Muñoz</w:t>
      </w:r>
      <w:r w:rsidR="0034765A" w:rsidRPr="0034765A">
        <w:rPr>
          <w:rFonts w:ascii="MS Reference Sans Serif" w:hAnsi="MS Reference Sans Serif"/>
          <w:b/>
          <w:sz w:val="18"/>
          <w:szCs w:val="18"/>
        </w:rPr>
        <w:t>, donde se ha llegado con jornadas de salud y ahora de infraestructura.</w:t>
      </w:r>
    </w:p>
    <w:p w:rsidR="00B65EA7" w:rsidRDefault="00B65EA7" w:rsidP="003C5C7C">
      <w:pPr>
        <w:pStyle w:val="Estilo"/>
        <w:ind w:right="279"/>
        <w:jc w:val="both"/>
        <w:rPr>
          <w:rFonts w:ascii="MS Reference Sans Serif" w:hAnsi="MS Reference Sans Serif"/>
          <w:sz w:val="22"/>
          <w:szCs w:val="22"/>
        </w:rPr>
      </w:pPr>
    </w:p>
    <w:p w:rsidR="003C5C7C" w:rsidRDefault="003C5C7C" w:rsidP="003C5C7C">
      <w:pPr>
        <w:pStyle w:val="Estilo"/>
        <w:ind w:right="279"/>
        <w:jc w:val="both"/>
        <w:rPr>
          <w:rFonts w:ascii="MS Reference Sans Serif" w:hAnsi="MS Reference Sans Serif"/>
          <w:sz w:val="22"/>
          <w:szCs w:val="22"/>
        </w:rPr>
      </w:pPr>
      <w:r>
        <w:rPr>
          <w:rFonts w:ascii="MS Reference Sans Serif" w:hAnsi="MS Reference Sans Serif"/>
          <w:sz w:val="22"/>
          <w:szCs w:val="22"/>
        </w:rPr>
        <w:t xml:space="preserve">Puntualizó que las obras de Placa Huella en la vereda Santa Rosa-Los Cerrillos-Las Mercedes vienen desde el año pasado y se espera </w:t>
      </w:r>
      <w:r w:rsidR="00D54316">
        <w:rPr>
          <w:rFonts w:ascii="MS Reference Sans Serif" w:hAnsi="MS Reference Sans Serif"/>
          <w:sz w:val="22"/>
          <w:szCs w:val="22"/>
        </w:rPr>
        <w:t xml:space="preserve">invertir </w:t>
      </w:r>
      <w:r>
        <w:rPr>
          <w:rFonts w:ascii="MS Reference Sans Serif" w:hAnsi="MS Reference Sans Serif"/>
          <w:sz w:val="22"/>
          <w:szCs w:val="22"/>
        </w:rPr>
        <w:t xml:space="preserve"> más de 2 mil millones de pesos.</w:t>
      </w:r>
    </w:p>
    <w:p w:rsidR="003C5C7C" w:rsidRDefault="003C5C7C" w:rsidP="003C5C7C">
      <w:pPr>
        <w:pStyle w:val="Estilo"/>
        <w:ind w:right="279"/>
        <w:jc w:val="both"/>
        <w:rPr>
          <w:rFonts w:ascii="MS Reference Sans Serif" w:hAnsi="MS Reference Sans Serif"/>
          <w:sz w:val="22"/>
          <w:szCs w:val="22"/>
        </w:rPr>
      </w:pPr>
    </w:p>
    <w:p w:rsidR="003C5C7C" w:rsidRDefault="003C5C7C" w:rsidP="003C5C7C">
      <w:pPr>
        <w:pStyle w:val="Estilo"/>
        <w:ind w:right="279"/>
        <w:jc w:val="both"/>
        <w:rPr>
          <w:rFonts w:ascii="MS Reference Sans Serif" w:hAnsi="MS Reference Sans Serif"/>
          <w:sz w:val="22"/>
          <w:szCs w:val="22"/>
        </w:rPr>
      </w:pPr>
      <w:r>
        <w:rPr>
          <w:rFonts w:ascii="MS Reference Sans Serif" w:hAnsi="MS Reference Sans Serif"/>
          <w:sz w:val="22"/>
          <w:szCs w:val="22"/>
        </w:rPr>
        <w:t>Finalmente</w:t>
      </w:r>
      <w:r w:rsidR="00D54316">
        <w:rPr>
          <w:rFonts w:ascii="MS Reference Sans Serif" w:hAnsi="MS Reference Sans Serif"/>
          <w:sz w:val="22"/>
          <w:szCs w:val="22"/>
        </w:rPr>
        <w:t>,</w:t>
      </w:r>
      <w:r>
        <w:rPr>
          <w:rFonts w:ascii="MS Reference Sans Serif" w:hAnsi="MS Reference Sans Serif"/>
          <w:sz w:val="22"/>
          <w:szCs w:val="22"/>
        </w:rPr>
        <w:t xml:space="preserve"> manifestó el secretario de Infraestructura James Hernando Correa que se hace la supervisión de las obras del Plan Estratégico de Transpor</w:t>
      </w:r>
      <w:r w:rsidR="00D54316">
        <w:rPr>
          <w:rFonts w:ascii="MS Reference Sans Serif" w:hAnsi="MS Reference Sans Serif"/>
          <w:sz w:val="22"/>
          <w:szCs w:val="22"/>
        </w:rPr>
        <w:t>te Público Urbano y que se  coordina</w:t>
      </w:r>
      <w:r>
        <w:rPr>
          <w:rFonts w:ascii="MS Reference Sans Serif" w:hAnsi="MS Reference Sans Serif"/>
          <w:sz w:val="22"/>
          <w:szCs w:val="22"/>
        </w:rPr>
        <w:t xml:space="preserve"> con Tránsito y los contratistas</w:t>
      </w:r>
      <w:r w:rsidR="00C66803">
        <w:rPr>
          <w:rFonts w:ascii="MS Reference Sans Serif" w:hAnsi="MS Reference Sans Serif"/>
          <w:sz w:val="22"/>
          <w:szCs w:val="22"/>
        </w:rPr>
        <w:t xml:space="preserve">, </w:t>
      </w:r>
      <w:r>
        <w:rPr>
          <w:rFonts w:ascii="MS Reference Sans Serif" w:hAnsi="MS Reference Sans Serif"/>
          <w:sz w:val="22"/>
          <w:szCs w:val="22"/>
        </w:rPr>
        <w:t>el inicio del pavimento en firme en el centro de la ciudad.</w:t>
      </w:r>
    </w:p>
    <w:bookmarkEnd w:id="0"/>
    <w:p w:rsidR="003C5C7C" w:rsidRDefault="003C5C7C" w:rsidP="003C5C7C">
      <w:pPr>
        <w:pStyle w:val="Estilo"/>
        <w:ind w:right="279"/>
        <w:jc w:val="both"/>
        <w:rPr>
          <w:rFonts w:ascii="MS Reference Sans Serif" w:hAnsi="MS Reference Sans Serif"/>
          <w:sz w:val="22"/>
          <w:szCs w:val="22"/>
        </w:rPr>
      </w:pPr>
    </w:p>
    <w:p w:rsidR="003C5C7C" w:rsidRDefault="003C5C7C" w:rsidP="003C5C7C">
      <w:pPr>
        <w:pStyle w:val="Estilo"/>
        <w:ind w:right="279"/>
        <w:jc w:val="both"/>
        <w:rPr>
          <w:rFonts w:ascii="MS Reference Sans Serif" w:hAnsi="MS Reference Sans Serif"/>
          <w:sz w:val="22"/>
          <w:szCs w:val="22"/>
        </w:rPr>
      </w:pPr>
    </w:p>
    <w:p w:rsidR="007A4CDD" w:rsidRDefault="007A4CDD" w:rsidP="003C5C7C">
      <w:pPr>
        <w:pStyle w:val="Estilo"/>
        <w:ind w:right="279"/>
        <w:jc w:val="both"/>
        <w:rPr>
          <w:rFonts w:ascii="MS Reference Sans Serif" w:hAnsi="MS Reference Sans Serif"/>
          <w:sz w:val="22"/>
          <w:szCs w:val="22"/>
        </w:rPr>
      </w:pPr>
    </w:p>
    <w:p w:rsidR="007A4CDD" w:rsidRDefault="007A4CDD" w:rsidP="003C5C7C">
      <w:pPr>
        <w:pStyle w:val="Estilo"/>
        <w:ind w:right="279"/>
        <w:jc w:val="both"/>
        <w:rPr>
          <w:rFonts w:ascii="MS Reference Sans Serif" w:hAnsi="MS Reference Sans Serif"/>
          <w:sz w:val="22"/>
          <w:szCs w:val="22"/>
        </w:rPr>
      </w:pPr>
    </w:p>
    <w:p w:rsidR="007A4CDD" w:rsidRPr="003C5C7C" w:rsidRDefault="007A4CDD" w:rsidP="003C5C7C">
      <w:pPr>
        <w:pStyle w:val="Estilo"/>
        <w:ind w:right="279"/>
        <w:jc w:val="both"/>
        <w:rPr>
          <w:rFonts w:ascii="MS Reference Sans Serif" w:hAnsi="MS Reference Sans Serif"/>
          <w:sz w:val="22"/>
          <w:szCs w:val="22"/>
        </w:rPr>
      </w:pPr>
    </w:p>
    <w:p w:rsidR="00C80A57" w:rsidRDefault="00C80A57" w:rsidP="008B3976">
      <w:pPr>
        <w:pStyle w:val="Estilo"/>
        <w:ind w:right="279"/>
        <w:jc w:val="both"/>
        <w:rPr>
          <w:rFonts w:ascii="MS Reference Sans Serif" w:hAnsi="MS Reference Sans Serif"/>
          <w:sz w:val="22"/>
          <w:szCs w:val="22"/>
        </w:rPr>
      </w:pPr>
    </w:p>
    <w:p w:rsidR="001C3B06" w:rsidRPr="001C3B06" w:rsidRDefault="001C3B06" w:rsidP="001C3B06">
      <w:pPr>
        <w:pStyle w:val="Estilo"/>
        <w:ind w:right="279"/>
        <w:jc w:val="center"/>
        <w:rPr>
          <w:rFonts w:ascii="MS Reference Sans Serif" w:hAnsi="MS Reference Sans Serif"/>
          <w:b/>
          <w:sz w:val="28"/>
          <w:szCs w:val="28"/>
        </w:rPr>
      </w:pPr>
    </w:p>
    <w:p w:rsidR="001C3B06" w:rsidRPr="001C3B06" w:rsidRDefault="001C3B06" w:rsidP="001C3B06">
      <w:pPr>
        <w:pStyle w:val="Estilo"/>
        <w:ind w:right="279"/>
        <w:jc w:val="center"/>
        <w:rPr>
          <w:rFonts w:ascii="MS Reference Sans Serif" w:hAnsi="MS Reference Sans Serif"/>
          <w:b/>
          <w:sz w:val="28"/>
          <w:szCs w:val="28"/>
        </w:rPr>
      </w:pPr>
      <w:r w:rsidRPr="001C3B06">
        <w:rPr>
          <w:rFonts w:ascii="MS Reference Sans Serif" w:hAnsi="MS Reference Sans Serif"/>
          <w:b/>
          <w:sz w:val="28"/>
          <w:szCs w:val="28"/>
        </w:rPr>
        <w:lastRenderedPageBreak/>
        <w:t>Niños de Popayán participan de las vacaciones recreativas en el Complejo Deportivo</w:t>
      </w:r>
    </w:p>
    <w:p w:rsidR="001C3B06" w:rsidRPr="001C3B06" w:rsidRDefault="001C3B06" w:rsidP="001C3B06">
      <w:pPr>
        <w:pStyle w:val="Estilo"/>
        <w:ind w:right="279"/>
        <w:jc w:val="both"/>
        <w:rPr>
          <w:rFonts w:ascii="MS Reference Sans Serif" w:hAnsi="MS Reference Sans Serif"/>
          <w:sz w:val="22"/>
          <w:szCs w:val="22"/>
        </w:rPr>
      </w:pPr>
    </w:p>
    <w:p w:rsidR="001C3B06" w:rsidRDefault="001C3B06" w:rsidP="001C3B06">
      <w:pPr>
        <w:pStyle w:val="Estilo"/>
        <w:ind w:right="279"/>
        <w:jc w:val="both"/>
        <w:rPr>
          <w:rFonts w:ascii="MS Reference Sans Serif" w:hAnsi="MS Reference Sans Serif"/>
          <w:sz w:val="22"/>
          <w:szCs w:val="22"/>
        </w:rPr>
      </w:pPr>
      <w:r w:rsidRPr="001C3B06">
        <w:rPr>
          <w:rFonts w:ascii="MS Reference Sans Serif" w:hAnsi="MS Reference Sans Serif"/>
          <w:sz w:val="22"/>
          <w:szCs w:val="22"/>
        </w:rPr>
        <w:t>Más de 50 niños vienen participando diariamente de las V</w:t>
      </w:r>
      <w:r w:rsidR="00D54316">
        <w:rPr>
          <w:rFonts w:ascii="MS Reference Sans Serif" w:hAnsi="MS Reference Sans Serif"/>
          <w:sz w:val="22"/>
          <w:szCs w:val="22"/>
        </w:rPr>
        <w:t xml:space="preserve">acaciones Recreativas </w:t>
      </w:r>
      <w:r w:rsidRPr="001C3B06">
        <w:rPr>
          <w:rFonts w:ascii="MS Reference Sans Serif" w:hAnsi="MS Reference Sans Serif"/>
          <w:sz w:val="22"/>
          <w:szCs w:val="22"/>
        </w:rPr>
        <w:t xml:space="preserve"> organizadas por la Secretaría del Deporte y la Cultura del municipio, </w:t>
      </w:r>
      <w:r w:rsidR="00D54316">
        <w:rPr>
          <w:rFonts w:ascii="MS Reference Sans Serif" w:hAnsi="MS Reference Sans Serif"/>
          <w:sz w:val="22"/>
          <w:szCs w:val="22"/>
        </w:rPr>
        <w:t xml:space="preserve"> en </w:t>
      </w:r>
      <w:r w:rsidRPr="001C3B06">
        <w:rPr>
          <w:rFonts w:ascii="MS Reference Sans Serif" w:hAnsi="MS Reference Sans Serif"/>
          <w:sz w:val="22"/>
          <w:szCs w:val="22"/>
        </w:rPr>
        <w:t>el complejo deportivo de la capital caucana</w:t>
      </w:r>
      <w:r w:rsidR="00D54316">
        <w:rPr>
          <w:rFonts w:ascii="MS Reference Sans Serif" w:hAnsi="MS Reference Sans Serif"/>
          <w:sz w:val="22"/>
          <w:szCs w:val="22"/>
        </w:rPr>
        <w:t xml:space="preserve"> el cual</w:t>
      </w:r>
      <w:r w:rsidRPr="001C3B06">
        <w:rPr>
          <w:rFonts w:ascii="MS Reference Sans Serif" w:hAnsi="MS Reference Sans Serif"/>
          <w:sz w:val="22"/>
          <w:szCs w:val="22"/>
        </w:rPr>
        <w:t xml:space="preserve"> ha sido el espacio para los juegos y las clases de natación.</w:t>
      </w:r>
    </w:p>
    <w:p w:rsidR="00F346BC" w:rsidRDefault="00F346BC" w:rsidP="001C3B06">
      <w:pPr>
        <w:pStyle w:val="Estilo"/>
        <w:ind w:right="279"/>
        <w:jc w:val="both"/>
        <w:rPr>
          <w:rFonts w:ascii="MS Reference Sans Serif" w:hAnsi="MS Reference Sans Serif"/>
          <w:sz w:val="22"/>
          <w:szCs w:val="22"/>
        </w:rPr>
      </w:pPr>
    </w:p>
    <w:p w:rsidR="00F346BC" w:rsidRDefault="00F346BC" w:rsidP="001C3B06">
      <w:pPr>
        <w:pStyle w:val="Estilo"/>
        <w:ind w:right="279"/>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3360" behindDoc="0" locked="0" layoutInCell="1" allowOverlap="1">
            <wp:simplePos x="0" y="0"/>
            <wp:positionH relativeFrom="column">
              <wp:posOffset>-3810</wp:posOffset>
            </wp:positionH>
            <wp:positionV relativeFrom="paragraph">
              <wp:posOffset>3175</wp:posOffset>
            </wp:positionV>
            <wp:extent cx="3399790" cy="2438400"/>
            <wp:effectExtent l="0" t="0" r="0" b="0"/>
            <wp:wrapSquare wrapText="bothSides"/>
            <wp:docPr id="14" name="Imagen 14" descr="C:\Users\luis.bravo\Desktop\Vac recreativas\IMG-2014062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is.bravo\Desktop\Vac recreativas\IMG-20140624-WA000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979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3B06" w:rsidRDefault="001C3B06" w:rsidP="001C3B06">
      <w:pPr>
        <w:pStyle w:val="Estilo"/>
        <w:ind w:right="279"/>
        <w:jc w:val="both"/>
        <w:rPr>
          <w:rFonts w:ascii="MS Reference Sans Serif" w:hAnsi="MS Reference Sans Serif"/>
          <w:sz w:val="22"/>
          <w:szCs w:val="22"/>
        </w:rPr>
      </w:pPr>
      <w:r w:rsidRPr="001C3B06">
        <w:rPr>
          <w:rFonts w:ascii="MS Reference Sans Serif" w:hAnsi="MS Reference Sans Serif"/>
          <w:sz w:val="22"/>
          <w:szCs w:val="22"/>
        </w:rPr>
        <w:t>La Vacaciones Recreativas se van a llevar a cabo hasta el 4 de julio; el gobierno local busca con estos espacios garantizar que los niños cuenten con espacios de sana recreación durante el periodo de vacaciones escolares.</w:t>
      </w:r>
    </w:p>
    <w:p w:rsidR="001C3B06" w:rsidRPr="001C3B06" w:rsidRDefault="001C3B06" w:rsidP="001C3B06">
      <w:pPr>
        <w:pStyle w:val="Estilo"/>
        <w:ind w:right="279"/>
        <w:jc w:val="both"/>
        <w:rPr>
          <w:rFonts w:ascii="MS Reference Sans Serif" w:hAnsi="MS Reference Sans Serif"/>
          <w:sz w:val="22"/>
          <w:szCs w:val="22"/>
        </w:rPr>
      </w:pPr>
    </w:p>
    <w:p w:rsidR="001C3B06" w:rsidRPr="001C3B06" w:rsidRDefault="001C3B06" w:rsidP="001C3B06">
      <w:pPr>
        <w:pStyle w:val="Estilo"/>
        <w:ind w:right="279"/>
        <w:jc w:val="both"/>
        <w:rPr>
          <w:rFonts w:ascii="MS Reference Sans Serif" w:hAnsi="MS Reference Sans Serif"/>
          <w:sz w:val="22"/>
          <w:szCs w:val="22"/>
        </w:rPr>
      </w:pPr>
      <w:r w:rsidRPr="001C3B06">
        <w:rPr>
          <w:rFonts w:ascii="MS Reference Sans Serif" w:hAnsi="MS Reference Sans Serif"/>
          <w:sz w:val="22"/>
          <w:szCs w:val="22"/>
        </w:rPr>
        <w:t xml:space="preserve">La Secretaría del deporte en este primer semestre del año ha tenido programas que están beneficiando a los niños tanto del sector urbano como rural, programas como Supérate, el mundialito de Fútbol y ahora las Vacaciones </w:t>
      </w:r>
      <w:r>
        <w:rPr>
          <w:rFonts w:ascii="MS Reference Sans Serif" w:hAnsi="MS Reference Sans Serif"/>
          <w:sz w:val="22"/>
          <w:szCs w:val="22"/>
        </w:rPr>
        <w:t>r</w:t>
      </w:r>
      <w:r w:rsidRPr="001C3B06">
        <w:rPr>
          <w:rFonts w:ascii="MS Reference Sans Serif" w:hAnsi="MS Reference Sans Serif"/>
          <w:sz w:val="22"/>
          <w:szCs w:val="22"/>
        </w:rPr>
        <w:t>ecreativas han permitido la práctica del deporte a más de 4000 niños del municipio de Popayán.</w:t>
      </w:r>
    </w:p>
    <w:p w:rsidR="001C3B06" w:rsidRPr="001C3B06" w:rsidRDefault="001C3B06" w:rsidP="001C3B06">
      <w:pPr>
        <w:pStyle w:val="Estilo"/>
        <w:ind w:right="279"/>
        <w:jc w:val="both"/>
        <w:rPr>
          <w:rFonts w:ascii="MS Reference Sans Serif" w:hAnsi="MS Reference Sans Serif"/>
          <w:sz w:val="22"/>
          <w:szCs w:val="22"/>
        </w:rPr>
      </w:pPr>
    </w:p>
    <w:p w:rsidR="00C80A57" w:rsidRPr="008B3976" w:rsidRDefault="00C80A57" w:rsidP="008B3976">
      <w:pPr>
        <w:pStyle w:val="Estilo"/>
        <w:ind w:right="279"/>
        <w:jc w:val="both"/>
        <w:rPr>
          <w:rFonts w:ascii="MS Reference Sans Serif" w:hAnsi="MS Reference Sans Serif"/>
          <w:sz w:val="22"/>
          <w:szCs w:val="22"/>
        </w:rPr>
      </w:pPr>
    </w:p>
    <w:sectPr w:rsidR="00C80A57" w:rsidRPr="008B3976" w:rsidSect="0093064D">
      <w:headerReference w:type="default" r:id="rId14"/>
      <w:footerReference w:type="default" r:id="rId1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7976" w:rsidRDefault="00FD7976" w:rsidP="0093064D">
      <w:pPr>
        <w:spacing w:after="0" w:line="240" w:lineRule="auto"/>
      </w:pPr>
      <w:r>
        <w:separator/>
      </w:r>
    </w:p>
  </w:endnote>
  <w:endnote w:type="continuationSeparator" w:id="0">
    <w:p w:rsidR="00FD7976" w:rsidRDefault="00FD7976"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923523328"/>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3D1383" w:rsidRPr="00856C07" w:rsidRDefault="003D1383" w:rsidP="00856C07">
            <w:pPr>
              <w:pStyle w:val="Piedepgina"/>
              <w:ind w:left="4252" w:hanging="4252"/>
              <w:jc w:val="center"/>
              <w:rPr>
                <w:rFonts w:ascii="Times New Roman" w:eastAsia="Times New Roman" w:hAnsi="Times New Roman"/>
                <w:i/>
                <w:iCs/>
                <w:sz w:val="18"/>
                <w:szCs w:val="24"/>
                <w:lang w:eastAsia="es-ES"/>
              </w:rPr>
            </w:pPr>
            <w:r w:rsidRPr="00856C07">
              <w:rPr>
                <w:rFonts w:ascii="Times New Roman" w:eastAsia="Times New Roman" w:hAnsi="Times New Roman"/>
                <w:i/>
                <w:iCs/>
                <w:noProof/>
                <w:sz w:val="18"/>
                <w:szCs w:val="24"/>
                <w:lang w:eastAsia="es-CO"/>
              </w:rPr>
              <mc:AlternateContent>
                <mc:Choice Requires="wpg">
                  <w:drawing>
                    <wp:anchor distT="0" distB="0" distL="114300" distR="114300" simplePos="0" relativeHeight="251665408" behindDoc="0" locked="0" layoutInCell="1" allowOverlap="1" wp14:anchorId="1D0796C9" wp14:editId="47305896">
                      <wp:simplePos x="0" y="0"/>
                      <wp:positionH relativeFrom="column">
                        <wp:posOffset>1602105</wp:posOffset>
                      </wp:positionH>
                      <wp:positionV relativeFrom="paragraph">
                        <wp:posOffset>-19685</wp:posOffset>
                      </wp:positionV>
                      <wp:extent cx="2466975" cy="577850"/>
                      <wp:effectExtent l="0" t="0" r="9525" b="0"/>
                      <wp:wrapTopAndBottom/>
                      <wp:docPr id="11" name="11 Grupo"/>
                      <wp:cNvGraphicFramePr/>
                      <a:graphic xmlns:a="http://schemas.openxmlformats.org/drawingml/2006/main">
                        <a:graphicData uri="http://schemas.microsoft.com/office/word/2010/wordprocessingGroup">
                          <wpg:wgp>
                            <wpg:cNvGrpSpPr/>
                            <wpg:grpSpPr>
                              <a:xfrm>
                                <a:off x="0" y="0"/>
                                <a:ext cx="2466975" cy="577850"/>
                                <a:chOff x="0" y="0"/>
                                <a:chExt cx="2467155" cy="577970"/>
                              </a:xfrm>
                            </wpg:grpSpPr>
                            <pic:pic xmlns:pic="http://schemas.openxmlformats.org/drawingml/2006/picture">
                              <pic:nvPicPr>
                                <pic:cNvPr id="12" name="Picture 2" descr="Formato Carta-01 BN"/>
                                <pic:cNvPicPr/>
                              </pic:nvPicPr>
                              <pic:blipFill>
                                <a:blip r:embed="rId1"/>
                                <a:srcRect r="66635" b="-314"/>
                                <a:stretch>
                                  <a:fillRect/>
                                </a:stretch>
                              </pic:blipFill>
                              <pic:spPr>
                                <a:xfrm>
                                  <a:off x="0" y="0"/>
                                  <a:ext cx="1173193" cy="577970"/>
                                </a:xfrm>
                                <a:prstGeom prst="rect">
                                  <a:avLst/>
                                </a:prstGeom>
                                <a:noFill/>
                                <a:ln>
                                  <a:noFill/>
                                  <a:prstDash/>
                                </a:ln>
                              </pic:spPr>
                            </pic:pic>
                            <pic:pic xmlns:pic="http://schemas.openxmlformats.org/drawingml/2006/picture">
                              <pic:nvPicPr>
                                <pic:cNvPr id="13" name="Picture 2" descr="Formato Carta-01 BN"/>
                                <pic:cNvPicPr/>
                              </pic:nvPicPr>
                              <pic:blipFill>
                                <a:blip r:embed="rId1"/>
                                <a:srcRect l="69001" b="108"/>
                                <a:stretch>
                                  <a:fillRect/>
                                </a:stretch>
                              </pic:blipFill>
                              <pic:spPr>
                                <a:xfrm>
                                  <a:off x="1371600" y="0"/>
                                  <a:ext cx="1095555" cy="577970"/>
                                </a:xfrm>
                                <a:prstGeom prst="rect">
                                  <a:avLst/>
                                </a:prstGeom>
                                <a:noFill/>
                                <a:ln>
                                  <a:noFill/>
                                  <a:prstDash/>
                                </a:ln>
                              </pic:spPr>
                            </pic:pic>
                          </wpg:wgp>
                        </a:graphicData>
                      </a:graphic>
                    </wp:anchor>
                  </w:drawing>
                </mc:Choice>
                <mc:Fallback xmlns:w15="http://schemas.microsoft.com/office/word/2012/wordml">
                  <w:pict>
                    <v:group w14:anchorId="07265E67" id="11 Grupo" o:spid="_x0000_s1026" style="position:absolute;margin-left:126.15pt;margin-top:-1.55pt;width:194.25pt;height:45.5pt;z-index:251665408" coordsize="24671,5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BgAAAAAFJnaHRsb25nAAACQg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E4QklNBAwAAAAACfUAAAAB&#10;AAAAoAAAABsAAAHgAAAyoAAACdkAGAAB/9j/7QAMQWRvYmVfQ00AAf/uAA5BZG9iZQBkgAAAAAH/&#10;2wCEAAwICAgJCAwJCQwRCwoLERUPDAwPFRgTExUTExgRDAwMDAwMEQwMDAwMDAwMDAwMDAwMDAwM&#10;DAwMDAwMDAwMDAwBDQsLDQ4NEA4OEBQODg4UFA4ODg4UEQwMDAwMEREMDAwMDAwRDAwMDAwMDAwM&#10;DAwMDAwMDAwMDAwMDAwMDAwMDP/AABEIABs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Formato Carta-01 BN" style="position:absolute;width:11731;height:5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R+LjCAAAA2wAAAA8AAABkcnMvZG93bnJldi54bWxET01rAjEQvRf6H8IUeqtZLdi6GqVULF6q&#10;rBXP42bcLG4mS5Ku679vhIK3ebzPmS1624iOfKgdKxgOMhDEpdM1Vwr2P6uXdxAhImtsHJOCKwVY&#10;zB8fZphrd+GCul2sRArhkKMCE2ObSxlKQxbDwLXEiTs5bzEm6CupPV5SuG3kKMvG0mLNqcFgS5+G&#10;yvPu1yp421bBHGO7LCbX7dfRb767w+tEqeen/mMKIlIf7+J/91qn+SO4/ZIOkP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kfi4wgAAANsAAAAPAAAAAAAAAAAAAAAAAJ8C&#10;AABkcnMvZG93bnJldi54bWxQSwUGAAAAAAQABAD3AAAAjgMAAAAA&#10;">
                        <v:imagedata r:id="rId2" o:title="Formato Carta-01 BN" cropbottom="-206f" cropright="43670f"/>
                      </v:shape>
                      <v:shape id="Picture 2" o:spid="_x0000_s1028" type="#_x0000_t75" alt="Formato Carta-01 BN" style="position:absolute;left:13716;width:10955;height:5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UG4vCAAAA2wAAAA8AAABkcnMvZG93bnJldi54bWxET0trwkAQvhf8D8sIvdWNFlKJrlIFIdeq&#10;UHobs9MkbXY23d089Ne7hUJv8/E9Z70dTSN6cr62rGA+S0AQF1bXXCo4nw5PSxA+IGtsLJOCK3nY&#10;biYPa8y0HfiN+mMoRQxhn6GCKoQ2k9IXFRn0M9sSR+7TOoMhQldK7XCI4aaRiyRJpcGaY0OFLe0r&#10;Kr6PnVHwcXnn5c9ht++K9rZIv4aXXJ+dUo/T8XUFItAY/sV/7lzH+c/w+0s8QG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VBuLwgAAANsAAAAPAAAAAAAAAAAAAAAAAJ8C&#10;AABkcnMvZG93bnJldi54bWxQSwUGAAAAAAQABAD3AAAAjgMAAAAA&#10;">
                        <v:imagedata r:id="rId2" o:title="Formato Carta-01 BN" cropbottom="71f" cropleft="45220f"/>
                      </v:shape>
                      <w10:wrap type="topAndBottom"/>
                    </v:group>
                  </w:pict>
                </mc:Fallback>
              </mc:AlternateContent>
            </w:r>
            <w:r>
              <w:rPr>
                <w:rFonts w:asciiTheme="majorHAnsi" w:eastAsiaTheme="majorEastAsia" w:hAnsiTheme="majorHAnsi" w:cstheme="majorBidi"/>
                <w:noProof/>
                <w:lang w:eastAsia="es-CO"/>
              </w:rPr>
              <mc:AlternateContent>
                <mc:Choice Requires="wps">
                  <w:drawing>
                    <wp:anchor distT="0" distB="0" distL="114300" distR="114300" simplePos="0" relativeHeight="251663360" behindDoc="0" locked="0" layoutInCell="1" allowOverlap="1" wp14:anchorId="24C35BD8" wp14:editId="75A72FC7">
                      <wp:simplePos x="0" y="0"/>
                      <wp:positionH relativeFrom="margin">
                        <wp:posOffset>5473065</wp:posOffset>
                      </wp:positionH>
                      <wp:positionV relativeFrom="bottomMargin">
                        <wp:posOffset>219710</wp:posOffset>
                      </wp:positionV>
                      <wp:extent cx="342900" cy="342900"/>
                      <wp:effectExtent l="0" t="0" r="0" b="0"/>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chemeClr val="tx2">
                                  <a:lumMod val="40000"/>
                                  <a:lumOff val="60000"/>
                                </a:schemeClr>
                              </a:solidFill>
                              <a:extLst/>
                            </wps:spPr>
                            <wps:txbx>
                              <w:txbxContent>
                                <w:p w:rsidR="003D1383" w:rsidRPr="0093064D" w:rsidRDefault="003D1383">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B56481" w:rsidRPr="00B56481">
                                    <w:rPr>
                                      <w:b/>
                                      <w:bCs/>
                                      <w:noProof/>
                                      <w:color w:val="FFFFFF" w:themeColor="background1"/>
                                      <w:szCs w:val="32"/>
                                      <w:lang w:val="es-ES"/>
                                    </w:rPr>
                                    <w:t>2</w:t>
                                  </w:r>
                                  <w:r w:rsidRPr="0093064D">
                                    <w:rPr>
                                      <w:b/>
                                      <w:bCs/>
                                      <w:color w:val="FFFFFF" w:themeColor="background1"/>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26" style="position:absolute;left:0;text-align:left;margin-left:430.95pt;margin-top:17.3pt;width:27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" fillcolor="#8db3e2 [1311]" stroked="f">
                      <v:textbox inset="0,,0">
                        <w:txbxContent>
                          <w:p w:rsidR="003D1383" w:rsidRPr="0093064D" w:rsidRDefault="003D1383">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B56481" w:rsidRPr="00B56481">
                              <w:rPr>
                                <w:b/>
                                <w:bCs/>
                                <w:noProof/>
                                <w:color w:val="FFFFFF" w:themeColor="background1"/>
                                <w:szCs w:val="32"/>
                                <w:lang w:val="es-ES"/>
                              </w:rPr>
                              <w:t>2</w:t>
                            </w:r>
                            <w:r w:rsidRPr="0093064D">
                              <w:rPr>
                                <w:b/>
                                <w:bCs/>
                                <w:color w:val="FFFFFF" w:themeColor="background1"/>
                                <w:szCs w:val="32"/>
                              </w:rPr>
                              <w:fldChar w:fldCharType="end"/>
                            </w:r>
                          </w:p>
                        </w:txbxContent>
                      </v:textbox>
                      <w10:wrap anchorx="margin" anchory="margin"/>
                    </v:oval>
                  </w:pict>
                </mc:Fallback>
              </mc:AlternateContent>
            </w:r>
          </w:p>
        </w:sdtContent>
      </w:sdt>
    </w:sdtContent>
  </w:sdt>
  <w:p w:rsidR="003D1383" w:rsidRDefault="003D1383" w:rsidP="00856C07">
    <w:pPr>
      <w:tabs>
        <w:tab w:val="center" w:pos="4252"/>
        <w:tab w:val="right" w:pos="8504"/>
      </w:tabs>
      <w:suppressAutoHyphens/>
      <w:autoSpaceDN w:val="0"/>
      <w:spacing w:after="0" w:line="240" w:lineRule="auto"/>
      <w:jc w:val="center"/>
      <w:textAlignment w:val="baseline"/>
      <w:rPr>
        <w:rFonts w:ascii="Times New Roman" w:eastAsia="Times New Roman" w:hAnsi="Times New Roman"/>
        <w:i/>
        <w:iCs/>
        <w:noProof w:val="0"/>
        <w:sz w:val="18"/>
        <w:szCs w:val="24"/>
        <w:lang w:eastAsia="es-ES"/>
      </w:rPr>
    </w:pPr>
  </w:p>
  <w:p w:rsidR="003D1383" w:rsidRPr="00856C07" w:rsidRDefault="003D1383" w:rsidP="00856C07">
    <w:pPr>
      <w:tabs>
        <w:tab w:val="center" w:pos="4252"/>
        <w:tab w:val="right" w:pos="8504"/>
      </w:tabs>
      <w:suppressAutoHyphens/>
      <w:autoSpaceDN w:val="0"/>
      <w:spacing w:after="0" w:line="240" w:lineRule="auto"/>
      <w:jc w:val="center"/>
      <w:textAlignment w:val="baseline"/>
      <w:rPr>
        <w:rFonts w:ascii="Times New Roman" w:eastAsia="Times New Roman" w:hAnsi="Times New Roman"/>
        <w:i/>
        <w:iCs/>
        <w:noProof w:val="0"/>
        <w:sz w:val="18"/>
        <w:szCs w:val="24"/>
        <w:lang w:eastAsia="es-ES"/>
      </w:rPr>
    </w:pPr>
  </w:p>
  <w:p w:rsidR="003D1383" w:rsidRDefault="003D1383" w:rsidP="00856C07">
    <w:pPr>
      <w:tabs>
        <w:tab w:val="center" w:pos="4252"/>
        <w:tab w:val="right" w:pos="8504"/>
      </w:tabs>
      <w:suppressAutoHyphens/>
      <w:autoSpaceDN w:val="0"/>
      <w:spacing w:after="0" w:line="240" w:lineRule="auto"/>
      <w:ind w:left="4252" w:hanging="4252"/>
      <w:jc w:val="center"/>
      <w:textAlignment w:val="baseline"/>
      <w:rPr>
        <w:rFonts w:ascii="Times New Roman" w:eastAsia="Times New Roman" w:hAnsi="Times New Roman"/>
        <w:i/>
        <w:iCs/>
        <w:noProof w:val="0"/>
        <w:sz w:val="18"/>
        <w:szCs w:val="24"/>
        <w:lang w:eastAsia="es-ES"/>
      </w:rPr>
    </w:pPr>
  </w:p>
  <w:p w:rsidR="003D1383" w:rsidRPr="00856C07" w:rsidRDefault="003D1383" w:rsidP="00856C07">
    <w:pPr>
      <w:tabs>
        <w:tab w:val="center" w:pos="4252"/>
        <w:tab w:val="right" w:pos="8504"/>
      </w:tabs>
      <w:suppressAutoHyphens/>
      <w:autoSpaceDN w:val="0"/>
      <w:spacing w:after="0" w:line="240" w:lineRule="auto"/>
      <w:ind w:left="4252" w:hanging="4252"/>
      <w:jc w:val="center"/>
      <w:textAlignment w:val="baseline"/>
      <w:rPr>
        <w:rFonts w:ascii="Times New Roman" w:eastAsia="Times New Roman" w:hAnsi="Times New Roman"/>
        <w:noProof w:val="0"/>
        <w:sz w:val="24"/>
        <w:szCs w:val="24"/>
        <w:lang w:eastAsia="es-ES"/>
      </w:rPr>
    </w:pPr>
    <w:r w:rsidRPr="00856C07">
      <w:rPr>
        <w:rFonts w:ascii="Times New Roman" w:eastAsia="Times New Roman" w:hAnsi="Times New Roman"/>
        <w:i/>
        <w:iCs/>
        <w:noProof w:val="0"/>
        <w:sz w:val="18"/>
        <w:szCs w:val="24"/>
        <w:lang w:eastAsia="es-ES"/>
      </w:rPr>
      <w:t>_____________________________________________________________________________</w:t>
    </w:r>
  </w:p>
  <w:p w:rsidR="003D1383" w:rsidRPr="00856C07" w:rsidRDefault="003D1383" w:rsidP="00856C07">
    <w:pPr>
      <w:tabs>
        <w:tab w:val="center" w:pos="4252"/>
        <w:tab w:val="right" w:pos="8504"/>
      </w:tabs>
      <w:suppressAutoHyphens/>
      <w:autoSpaceDN w:val="0"/>
      <w:spacing w:after="0" w:line="240" w:lineRule="auto"/>
      <w:jc w:val="center"/>
      <w:textAlignment w:val="baseline"/>
      <w:rPr>
        <w:rFonts w:ascii="Times New Roman" w:eastAsia="Times New Roman" w:hAnsi="Times New Roman"/>
        <w:bCs/>
        <w:iCs/>
        <w:noProof w:val="0"/>
        <w:sz w:val="20"/>
        <w:szCs w:val="24"/>
        <w:lang w:eastAsia="es-ES"/>
      </w:rPr>
    </w:pPr>
    <w:r w:rsidRPr="00856C07">
      <w:rPr>
        <w:rFonts w:ascii="Times New Roman" w:eastAsia="Times New Roman" w:hAnsi="Times New Roman"/>
        <w:bCs/>
        <w:iCs/>
        <w:noProof w:val="0"/>
        <w:sz w:val="20"/>
        <w:szCs w:val="24"/>
        <w:lang w:eastAsia="es-ES"/>
      </w:rPr>
      <w:t>Popayán © Edificio C.A.M.  Carrera 6 Nº 4-21, Código Postal 190003</w:t>
    </w:r>
  </w:p>
  <w:p w:rsidR="003D1383" w:rsidRPr="00856C07" w:rsidRDefault="003D1383" w:rsidP="00856C07">
    <w:pPr>
      <w:tabs>
        <w:tab w:val="center" w:pos="4252"/>
        <w:tab w:val="right" w:pos="8504"/>
      </w:tabs>
      <w:suppressAutoHyphens/>
      <w:autoSpaceDN w:val="0"/>
      <w:spacing w:after="0" w:line="240" w:lineRule="auto"/>
      <w:jc w:val="center"/>
      <w:textAlignment w:val="baseline"/>
      <w:rPr>
        <w:rFonts w:ascii="Times New Roman" w:eastAsia="Times New Roman" w:hAnsi="Times New Roman"/>
        <w:noProof w:val="0"/>
        <w:sz w:val="40"/>
        <w:szCs w:val="24"/>
        <w:lang w:eastAsia="es-ES"/>
      </w:rPr>
    </w:pPr>
    <w:r w:rsidRPr="00856C07">
      <w:rPr>
        <w:rFonts w:ascii="Times New Roman" w:eastAsia="Times New Roman" w:hAnsi="Times New Roman"/>
        <w:bCs/>
        <w:iCs/>
        <w:noProof w:val="0"/>
        <w:color w:val="0000FF"/>
        <w:sz w:val="28"/>
        <w:szCs w:val="24"/>
        <w:u w:val="single"/>
        <w:lang w:val="pt-BR" w:eastAsia="es-ES"/>
      </w:rPr>
      <w:t>www.popayan.gov.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7976" w:rsidRDefault="00FD7976" w:rsidP="0093064D">
      <w:pPr>
        <w:spacing w:after="0" w:line="240" w:lineRule="auto"/>
      </w:pPr>
      <w:r>
        <w:separator/>
      </w:r>
    </w:p>
  </w:footnote>
  <w:footnote w:type="continuationSeparator" w:id="0">
    <w:p w:rsidR="00FD7976" w:rsidRDefault="00FD7976"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383" w:rsidRDefault="003D1383">
    <w:pPr>
      <w:pStyle w:val="Encabezado"/>
    </w:pPr>
    <w:r>
      <w:rPr>
        <w:noProof/>
        <w:lang w:eastAsia="es-CO"/>
      </w:rPr>
      <mc:AlternateContent>
        <mc:Choice Requires="wpg">
          <w:drawing>
            <wp:anchor distT="0" distB="0" distL="114300" distR="114300" simplePos="0" relativeHeight="251661312" behindDoc="0" locked="0" layoutInCell="1" allowOverlap="1" wp14:anchorId="1C17E321" wp14:editId="5B711A37">
              <wp:simplePos x="0" y="0"/>
              <wp:positionH relativeFrom="column">
                <wp:posOffset>3810</wp:posOffset>
              </wp:positionH>
              <wp:positionV relativeFrom="paragraph">
                <wp:posOffset>-80010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4"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3"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xmlns:w15="http://schemas.microsoft.com/office/word/2012/wordml">
          <w:pict>
            <v:group w14:anchorId="6BC3B194" id="2 Grupo" o:spid="_x0000_s1026" style="position:absolute;margin-left:.3pt;margin-top:-6.3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3D1383" w:rsidRDefault="003D1383">
    <w:pPr>
      <w:pStyle w:val="Encabezado"/>
    </w:pPr>
  </w:p>
  <w:p w:rsidR="003D1383" w:rsidRDefault="003D1383">
    <w:pPr>
      <w:pStyle w:val="Encabezado"/>
    </w:pPr>
  </w:p>
  <w:p w:rsidR="003D1383" w:rsidRDefault="003D1383">
    <w:pPr>
      <w:pStyle w:val="Encabezado"/>
    </w:pPr>
  </w:p>
  <w:p w:rsidR="003D1383" w:rsidRDefault="003D1383">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04BFC"/>
    <w:rsid w:val="00011EB8"/>
    <w:rsid w:val="00017058"/>
    <w:rsid w:val="000173E1"/>
    <w:rsid w:val="00020EDA"/>
    <w:rsid w:val="000222BB"/>
    <w:rsid w:val="00022324"/>
    <w:rsid w:val="000223A6"/>
    <w:rsid w:val="00026D6B"/>
    <w:rsid w:val="00031705"/>
    <w:rsid w:val="0003330C"/>
    <w:rsid w:val="00033C2A"/>
    <w:rsid w:val="00035776"/>
    <w:rsid w:val="000407B5"/>
    <w:rsid w:val="0004275C"/>
    <w:rsid w:val="00045CF6"/>
    <w:rsid w:val="00046750"/>
    <w:rsid w:val="000525A1"/>
    <w:rsid w:val="00056BE8"/>
    <w:rsid w:val="00061148"/>
    <w:rsid w:val="00064440"/>
    <w:rsid w:val="00067F0E"/>
    <w:rsid w:val="00071ADB"/>
    <w:rsid w:val="00073C8F"/>
    <w:rsid w:val="00077E35"/>
    <w:rsid w:val="00081122"/>
    <w:rsid w:val="000843EB"/>
    <w:rsid w:val="000848E1"/>
    <w:rsid w:val="00084901"/>
    <w:rsid w:val="00084C60"/>
    <w:rsid w:val="000861FC"/>
    <w:rsid w:val="00086AC4"/>
    <w:rsid w:val="00087278"/>
    <w:rsid w:val="000950B5"/>
    <w:rsid w:val="000A0E0F"/>
    <w:rsid w:val="000A1C7B"/>
    <w:rsid w:val="000B44AC"/>
    <w:rsid w:val="000C0724"/>
    <w:rsid w:val="000C1555"/>
    <w:rsid w:val="000C15CF"/>
    <w:rsid w:val="000C2EF4"/>
    <w:rsid w:val="000C4A70"/>
    <w:rsid w:val="000C600F"/>
    <w:rsid w:val="000C6D9C"/>
    <w:rsid w:val="000C7DD6"/>
    <w:rsid w:val="000D22A9"/>
    <w:rsid w:val="000D371F"/>
    <w:rsid w:val="000D5296"/>
    <w:rsid w:val="000D5F68"/>
    <w:rsid w:val="000D62C1"/>
    <w:rsid w:val="000D65FF"/>
    <w:rsid w:val="000E14D3"/>
    <w:rsid w:val="000E234C"/>
    <w:rsid w:val="000E7D15"/>
    <w:rsid w:val="000F0434"/>
    <w:rsid w:val="000F6FDB"/>
    <w:rsid w:val="001021D9"/>
    <w:rsid w:val="00102B17"/>
    <w:rsid w:val="00102B1E"/>
    <w:rsid w:val="00104E7E"/>
    <w:rsid w:val="001148AD"/>
    <w:rsid w:val="00121A01"/>
    <w:rsid w:val="001334F1"/>
    <w:rsid w:val="00133E88"/>
    <w:rsid w:val="00134251"/>
    <w:rsid w:val="001405CA"/>
    <w:rsid w:val="00143CD2"/>
    <w:rsid w:val="00145DF4"/>
    <w:rsid w:val="00146B14"/>
    <w:rsid w:val="001475FF"/>
    <w:rsid w:val="00147828"/>
    <w:rsid w:val="0015159C"/>
    <w:rsid w:val="0015247F"/>
    <w:rsid w:val="00153FC3"/>
    <w:rsid w:val="00154367"/>
    <w:rsid w:val="0016661B"/>
    <w:rsid w:val="001700AB"/>
    <w:rsid w:val="00171CEE"/>
    <w:rsid w:val="00177D77"/>
    <w:rsid w:val="00181336"/>
    <w:rsid w:val="00185504"/>
    <w:rsid w:val="0019664B"/>
    <w:rsid w:val="00197F83"/>
    <w:rsid w:val="001A0EB2"/>
    <w:rsid w:val="001A131A"/>
    <w:rsid w:val="001A6B71"/>
    <w:rsid w:val="001A6E82"/>
    <w:rsid w:val="001B2AE6"/>
    <w:rsid w:val="001B41A5"/>
    <w:rsid w:val="001C3B06"/>
    <w:rsid w:val="001C5EC6"/>
    <w:rsid w:val="001D284A"/>
    <w:rsid w:val="001D3FC6"/>
    <w:rsid w:val="001E03E2"/>
    <w:rsid w:val="001E0703"/>
    <w:rsid w:val="001E4702"/>
    <w:rsid w:val="001F04AA"/>
    <w:rsid w:val="001F10F9"/>
    <w:rsid w:val="001F1573"/>
    <w:rsid w:val="001F18D2"/>
    <w:rsid w:val="001F1E32"/>
    <w:rsid w:val="001F2D69"/>
    <w:rsid w:val="001F5AE5"/>
    <w:rsid w:val="002005B0"/>
    <w:rsid w:val="00205D9F"/>
    <w:rsid w:val="00205EE9"/>
    <w:rsid w:val="00227118"/>
    <w:rsid w:val="002271BE"/>
    <w:rsid w:val="00233699"/>
    <w:rsid w:val="00234674"/>
    <w:rsid w:val="00236D99"/>
    <w:rsid w:val="00241C63"/>
    <w:rsid w:val="00243137"/>
    <w:rsid w:val="00244F7E"/>
    <w:rsid w:val="00253AB9"/>
    <w:rsid w:val="0025420F"/>
    <w:rsid w:val="0026184D"/>
    <w:rsid w:val="00266D6F"/>
    <w:rsid w:val="0027173C"/>
    <w:rsid w:val="00296E2B"/>
    <w:rsid w:val="002A1D3A"/>
    <w:rsid w:val="002A4709"/>
    <w:rsid w:val="002A57B3"/>
    <w:rsid w:val="002A58FB"/>
    <w:rsid w:val="002A6D7C"/>
    <w:rsid w:val="002B285A"/>
    <w:rsid w:val="002B4EAF"/>
    <w:rsid w:val="002C01F6"/>
    <w:rsid w:val="002C047F"/>
    <w:rsid w:val="002C281F"/>
    <w:rsid w:val="002D5351"/>
    <w:rsid w:val="002D7D86"/>
    <w:rsid w:val="002D7F71"/>
    <w:rsid w:val="002E075D"/>
    <w:rsid w:val="002E2104"/>
    <w:rsid w:val="002E303F"/>
    <w:rsid w:val="002E4D13"/>
    <w:rsid w:val="002F1808"/>
    <w:rsid w:val="002F1B1B"/>
    <w:rsid w:val="002F4A5F"/>
    <w:rsid w:val="002F6574"/>
    <w:rsid w:val="002F6E67"/>
    <w:rsid w:val="00302085"/>
    <w:rsid w:val="00304D79"/>
    <w:rsid w:val="00305236"/>
    <w:rsid w:val="00305CE0"/>
    <w:rsid w:val="0030742F"/>
    <w:rsid w:val="003121F7"/>
    <w:rsid w:val="00317577"/>
    <w:rsid w:val="003178EE"/>
    <w:rsid w:val="00320979"/>
    <w:rsid w:val="00321517"/>
    <w:rsid w:val="0032794D"/>
    <w:rsid w:val="00332926"/>
    <w:rsid w:val="00333782"/>
    <w:rsid w:val="00340989"/>
    <w:rsid w:val="00343AEB"/>
    <w:rsid w:val="0034452E"/>
    <w:rsid w:val="0034765A"/>
    <w:rsid w:val="003501B4"/>
    <w:rsid w:val="0035754B"/>
    <w:rsid w:val="003626E3"/>
    <w:rsid w:val="003628FE"/>
    <w:rsid w:val="00364846"/>
    <w:rsid w:val="00371BC4"/>
    <w:rsid w:val="0037337F"/>
    <w:rsid w:val="003838A3"/>
    <w:rsid w:val="00383F7C"/>
    <w:rsid w:val="00384FB9"/>
    <w:rsid w:val="00387FAA"/>
    <w:rsid w:val="0039122C"/>
    <w:rsid w:val="003913FB"/>
    <w:rsid w:val="00391CC5"/>
    <w:rsid w:val="003948E3"/>
    <w:rsid w:val="0039762B"/>
    <w:rsid w:val="003A0EFD"/>
    <w:rsid w:val="003A4938"/>
    <w:rsid w:val="003A6750"/>
    <w:rsid w:val="003A6EB0"/>
    <w:rsid w:val="003B2162"/>
    <w:rsid w:val="003C40C1"/>
    <w:rsid w:val="003C4B10"/>
    <w:rsid w:val="003C4E5B"/>
    <w:rsid w:val="003C5C7C"/>
    <w:rsid w:val="003C726C"/>
    <w:rsid w:val="003D1383"/>
    <w:rsid w:val="003D50AD"/>
    <w:rsid w:val="003D51A0"/>
    <w:rsid w:val="003D52C4"/>
    <w:rsid w:val="003D6763"/>
    <w:rsid w:val="003D7CA4"/>
    <w:rsid w:val="003E03BA"/>
    <w:rsid w:val="003F0228"/>
    <w:rsid w:val="004007B8"/>
    <w:rsid w:val="0040571F"/>
    <w:rsid w:val="004134D4"/>
    <w:rsid w:val="00414AD3"/>
    <w:rsid w:val="00415890"/>
    <w:rsid w:val="00415987"/>
    <w:rsid w:val="0042134D"/>
    <w:rsid w:val="0042141F"/>
    <w:rsid w:val="004241E4"/>
    <w:rsid w:val="00435E15"/>
    <w:rsid w:val="004428C6"/>
    <w:rsid w:val="00447FA8"/>
    <w:rsid w:val="0045164B"/>
    <w:rsid w:val="004516D7"/>
    <w:rsid w:val="00452B40"/>
    <w:rsid w:val="00454FB3"/>
    <w:rsid w:val="00455519"/>
    <w:rsid w:val="0045555D"/>
    <w:rsid w:val="004613F2"/>
    <w:rsid w:val="004628B2"/>
    <w:rsid w:val="0046494B"/>
    <w:rsid w:val="004662E4"/>
    <w:rsid w:val="00466AE9"/>
    <w:rsid w:val="00467ED6"/>
    <w:rsid w:val="00476CF9"/>
    <w:rsid w:val="00482626"/>
    <w:rsid w:val="00482C8D"/>
    <w:rsid w:val="004836EE"/>
    <w:rsid w:val="004912CB"/>
    <w:rsid w:val="004951C7"/>
    <w:rsid w:val="00495653"/>
    <w:rsid w:val="00495F72"/>
    <w:rsid w:val="004A0926"/>
    <w:rsid w:val="004A7FA4"/>
    <w:rsid w:val="004B3A9F"/>
    <w:rsid w:val="004B4C4C"/>
    <w:rsid w:val="004B6339"/>
    <w:rsid w:val="004C272A"/>
    <w:rsid w:val="004C37D1"/>
    <w:rsid w:val="004D4F5E"/>
    <w:rsid w:val="004D6502"/>
    <w:rsid w:val="004D6715"/>
    <w:rsid w:val="004E23C6"/>
    <w:rsid w:val="004E3E52"/>
    <w:rsid w:val="004E40D9"/>
    <w:rsid w:val="004E60DD"/>
    <w:rsid w:val="004F45EB"/>
    <w:rsid w:val="004F6A5E"/>
    <w:rsid w:val="005005E9"/>
    <w:rsid w:val="005008A8"/>
    <w:rsid w:val="00500DD0"/>
    <w:rsid w:val="005018C4"/>
    <w:rsid w:val="005039B9"/>
    <w:rsid w:val="00507641"/>
    <w:rsid w:val="00511759"/>
    <w:rsid w:val="005134B8"/>
    <w:rsid w:val="0051525C"/>
    <w:rsid w:val="00522D0D"/>
    <w:rsid w:val="005239D5"/>
    <w:rsid w:val="00531B3D"/>
    <w:rsid w:val="00533505"/>
    <w:rsid w:val="00533DBA"/>
    <w:rsid w:val="00535549"/>
    <w:rsid w:val="00537A4B"/>
    <w:rsid w:val="00551802"/>
    <w:rsid w:val="005518A8"/>
    <w:rsid w:val="00551E05"/>
    <w:rsid w:val="00555903"/>
    <w:rsid w:val="005563D3"/>
    <w:rsid w:val="00561960"/>
    <w:rsid w:val="0057595F"/>
    <w:rsid w:val="005759D2"/>
    <w:rsid w:val="005822A9"/>
    <w:rsid w:val="005854DA"/>
    <w:rsid w:val="00585C80"/>
    <w:rsid w:val="00585F1B"/>
    <w:rsid w:val="00587FA6"/>
    <w:rsid w:val="005B23A7"/>
    <w:rsid w:val="005B5041"/>
    <w:rsid w:val="005B5B7A"/>
    <w:rsid w:val="005B5B87"/>
    <w:rsid w:val="005B6BC5"/>
    <w:rsid w:val="005D1E39"/>
    <w:rsid w:val="005E2912"/>
    <w:rsid w:val="005E4756"/>
    <w:rsid w:val="005F1DA9"/>
    <w:rsid w:val="0060041E"/>
    <w:rsid w:val="0060507A"/>
    <w:rsid w:val="00622B11"/>
    <w:rsid w:val="00623373"/>
    <w:rsid w:val="0062442A"/>
    <w:rsid w:val="0062541F"/>
    <w:rsid w:val="0063169B"/>
    <w:rsid w:val="00636445"/>
    <w:rsid w:val="00641333"/>
    <w:rsid w:val="00646EC7"/>
    <w:rsid w:val="00651F2D"/>
    <w:rsid w:val="00652234"/>
    <w:rsid w:val="00656041"/>
    <w:rsid w:val="006639EB"/>
    <w:rsid w:val="0066448F"/>
    <w:rsid w:val="00665220"/>
    <w:rsid w:val="00665C55"/>
    <w:rsid w:val="006740CE"/>
    <w:rsid w:val="00675220"/>
    <w:rsid w:val="00693192"/>
    <w:rsid w:val="006960FE"/>
    <w:rsid w:val="006A1852"/>
    <w:rsid w:val="006A3919"/>
    <w:rsid w:val="006B268D"/>
    <w:rsid w:val="006B7560"/>
    <w:rsid w:val="006C2358"/>
    <w:rsid w:val="006C2F0C"/>
    <w:rsid w:val="006D2A2E"/>
    <w:rsid w:val="006D467D"/>
    <w:rsid w:val="006D72E8"/>
    <w:rsid w:val="006E31CB"/>
    <w:rsid w:val="006E3DFE"/>
    <w:rsid w:val="006E7E30"/>
    <w:rsid w:val="006F0538"/>
    <w:rsid w:val="006F5856"/>
    <w:rsid w:val="00700AD1"/>
    <w:rsid w:val="00703A2F"/>
    <w:rsid w:val="00715519"/>
    <w:rsid w:val="00722156"/>
    <w:rsid w:val="00722AC7"/>
    <w:rsid w:val="007242A7"/>
    <w:rsid w:val="007269A9"/>
    <w:rsid w:val="00726CFE"/>
    <w:rsid w:val="007316F9"/>
    <w:rsid w:val="00733977"/>
    <w:rsid w:val="0073677F"/>
    <w:rsid w:val="00737AFA"/>
    <w:rsid w:val="0074376B"/>
    <w:rsid w:val="0074701A"/>
    <w:rsid w:val="00747506"/>
    <w:rsid w:val="00747C34"/>
    <w:rsid w:val="00751CDB"/>
    <w:rsid w:val="00757251"/>
    <w:rsid w:val="007577E3"/>
    <w:rsid w:val="00762E9F"/>
    <w:rsid w:val="0077318B"/>
    <w:rsid w:val="007749C2"/>
    <w:rsid w:val="007843EA"/>
    <w:rsid w:val="007862FF"/>
    <w:rsid w:val="00787568"/>
    <w:rsid w:val="007928B2"/>
    <w:rsid w:val="007930D2"/>
    <w:rsid w:val="007A28BE"/>
    <w:rsid w:val="007A4CDD"/>
    <w:rsid w:val="007B096D"/>
    <w:rsid w:val="007B2104"/>
    <w:rsid w:val="007C32C4"/>
    <w:rsid w:val="007C39FF"/>
    <w:rsid w:val="007C6E4F"/>
    <w:rsid w:val="007D03EF"/>
    <w:rsid w:val="007D3122"/>
    <w:rsid w:val="007D4CAA"/>
    <w:rsid w:val="007D56B3"/>
    <w:rsid w:val="007E096F"/>
    <w:rsid w:val="007E14D4"/>
    <w:rsid w:val="007E156A"/>
    <w:rsid w:val="007E4F3A"/>
    <w:rsid w:val="007E5E75"/>
    <w:rsid w:val="007E63F6"/>
    <w:rsid w:val="007F1D55"/>
    <w:rsid w:val="007F7E3D"/>
    <w:rsid w:val="00800856"/>
    <w:rsid w:val="0080128E"/>
    <w:rsid w:val="00801C3E"/>
    <w:rsid w:val="00805F76"/>
    <w:rsid w:val="00814C6A"/>
    <w:rsid w:val="00815545"/>
    <w:rsid w:val="00816020"/>
    <w:rsid w:val="00826EBD"/>
    <w:rsid w:val="00830A3C"/>
    <w:rsid w:val="008354E4"/>
    <w:rsid w:val="00843F21"/>
    <w:rsid w:val="008449F0"/>
    <w:rsid w:val="00845684"/>
    <w:rsid w:val="00854B94"/>
    <w:rsid w:val="00855E0E"/>
    <w:rsid w:val="00856C07"/>
    <w:rsid w:val="00861F49"/>
    <w:rsid w:val="0086270C"/>
    <w:rsid w:val="0086424A"/>
    <w:rsid w:val="00867E88"/>
    <w:rsid w:val="00875217"/>
    <w:rsid w:val="00875D74"/>
    <w:rsid w:val="00876FB0"/>
    <w:rsid w:val="00886AD0"/>
    <w:rsid w:val="008A1821"/>
    <w:rsid w:val="008A6919"/>
    <w:rsid w:val="008B071E"/>
    <w:rsid w:val="008B314B"/>
    <w:rsid w:val="008B3976"/>
    <w:rsid w:val="008B60AF"/>
    <w:rsid w:val="008C036C"/>
    <w:rsid w:val="008C70C1"/>
    <w:rsid w:val="008D0B94"/>
    <w:rsid w:val="008D1591"/>
    <w:rsid w:val="008D2DB6"/>
    <w:rsid w:val="008D32E4"/>
    <w:rsid w:val="008D3E15"/>
    <w:rsid w:val="008D5B7A"/>
    <w:rsid w:val="008D68F7"/>
    <w:rsid w:val="008D68FF"/>
    <w:rsid w:val="008D7D84"/>
    <w:rsid w:val="008E1995"/>
    <w:rsid w:val="008E4B71"/>
    <w:rsid w:val="008E4C7A"/>
    <w:rsid w:val="008E76D9"/>
    <w:rsid w:val="008F3536"/>
    <w:rsid w:val="008F3FCB"/>
    <w:rsid w:val="008F56E5"/>
    <w:rsid w:val="008F61A7"/>
    <w:rsid w:val="009049E6"/>
    <w:rsid w:val="00904EFE"/>
    <w:rsid w:val="00912051"/>
    <w:rsid w:val="00914BCD"/>
    <w:rsid w:val="00921630"/>
    <w:rsid w:val="0093064D"/>
    <w:rsid w:val="009306C2"/>
    <w:rsid w:val="009315FA"/>
    <w:rsid w:val="00941ED6"/>
    <w:rsid w:val="00942884"/>
    <w:rsid w:val="00944FAA"/>
    <w:rsid w:val="009467CB"/>
    <w:rsid w:val="00975747"/>
    <w:rsid w:val="009823AB"/>
    <w:rsid w:val="009825D2"/>
    <w:rsid w:val="00982D41"/>
    <w:rsid w:val="00984197"/>
    <w:rsid w:val="009940E7"/>
    <w:rsid w:val="009A1D22"/>
    <w:rsid w:val="009A2AE7"/>
    <w:rsid w:val="009B4A66"/>
    <w:rsid w:val="009B7D40"/>
    <w:rsid w:val="009C094A"/>
    <w:rsid w:val="009C3215"/>
    <w:rsid w:val="009C6C9C"/>
    <w:rsid w:val="009C7FAB"/>
    <w:rsid w:val="009D12FD"/>
    <w:rsid w:val="009D1BF7"/>
    <w:rsid w:val="009D3D90"/>
    <w:rsid w:val="009D41E8"/>
    <w:rsid w:val="009D48FB"/>
    <w:rsid w:val="009E3E03"/>
    <w:rsid w:val="009E42FA"/>
    <w:rsid w:val="009E4B2B"/>
    <w:rsid w:val="009F08CB"/>
    <w:rsid w:val="009F28C4"/>
    <w:rsid w:val="009F6DC4"/>
    <w:rsid w:val="009F7F45"/>
    <w:rsid w:val="00A01884"/>
    <w:rsid w:val="00A03500"/>
    <w:rsid w:val="00A145C9"/>
    <w:rsid w:val="00A14BD1"/>
    <w:rsid w:val="00A14E89"/>
    <w:rsid w:val="00A17175"/>
    <w:rsid w:val="00A22173"/>
    <w:rsid w:val="00A222EF"/>
    <w:rsid w:val="00A22DD9"/>
    <w:rsid w:val="00A271F7"/>
    <w:rsid w:val="00A2762A"/>
    <w:rsid w:val="00A304B0"/>
    <w:rsid w:val="00A3193D"/>
    <w:rsid w:val="00A31A5E"/>
    <w:rsid w:val="00A32D36"/>
    <w:rsid w:val="00A34B29"/>
    <w:rsid w:val="00A35644"/>
    <w:rsid w:val="00A36563"/>
    <w:rsid w:val="00A44865"/>
    <w:rsid w:val="00A4776D"/>
    <w:rsid w:val="00A50B1C"/>
    <w:rsid w:val="00A572BA"/>
    <w:rsid w:val="00A65295"/>
    <w:rsid w:val="00A717B3"/>
    <w:rsid w:val="00A73582"/>
    <w:rsid w:val="00A861F1"/>
    <w:rsid w:val="00A908F0"/>
    <w:rsid w:val="00A92FB9"/>
    <w:rsid w:val="00A953AD"/>
    <w:rsid w:val="00AA02AE"/>
    <w:rsid w:val="00AA1EFB"/>
    <w:rsid w:val="00AA7A1C"/>
    <w:rsid w:val="00AB09B0"/>
    <w:rsid w:val="00AB5770"/>
    <w:rsid w:val="00AB62C0"/>
    <w:rsid w:val="00AB630D"/>
    <w:rsid w:val="00AC15B1"/>
    <w:rsid w:val="00AC1AE1"/>
    <w:rsid w:val="00AC2CBB"/>
    <w:rsid w:val="00AD0824"/>
    <w:rsid w:val="00AD6196"/>
    <w:rsid w:val="00AE5058"/>
    <w:rsid w:val="00AE5B5F"/>
    <w:rsid w:val="00AF1C65"/>
    <w:rsid w:val="00AF4615"/>
    <w:rsid w:val="00AF5485"/>
    <w:rsid w:val="00B0017B"/>
    <w:rsid w:val="00B012E3"/>
    <w:rsid w:val="00B03E0C"/>
    <w:rsid w:val="00B051D4"/>
    <w:rsid w:val="00B05367"/>
    <w:rsid w:val="00B073B0"/>
    <w:rsid w:val="00B11BBF"/>
    <w:rsid w:val="00B15D5A"/>
    <w:rsid w:val="00B166C2"/>
    <w:rsid w:val="00B17ED4"/>
    <w:rsid w:val="00B2314C"/>
    <w:rsid w:val="00B25558"/>
    <w:rsid w:val="00B32D11"/>
    <w:rsid w:val="00B33677"/>
    <w:rsid w:val="00B36589"/>
    <w:rsid w:val="00B40602"/>
    <w:rsid w:val="00B40CB4"/>
    <w:rsid w:val="00B437C2"/>
    <w:rsid w:val="00B45FEE"/>
    <w:rsid w:val="00B46CB2"/>
    <w:rsid w:val="00B521EA"/>
    <w:rsid w:val="00B563B6"/>
    <w:rsid w:val="00B56481"/>
    <w:rsid w:val="00B60CB1"/>
    <w:rsid w:val="00B60F98"/>
    <w:rsid w:val="00B61A04"/>
    <w:rsid w:val="00B6378B"/>
    <w:rsid w:val="00B63E81"/>
    <w:rsid w:val="00B65EA7"/>
    <w:rsid w:val="00B70ED0"/>
    <w:rsid w:val="00B73344"/>
    <w:rsid w:val="00B80C9A"/>
    <w:rsid w:val="00B8177C"/>
    <w:rsid w:val="00B833F8"/>
    <w:rsid w:val="00B83D8A"/>
    <w:rsid w:val="00B841AE"/>
    <w:rsid w:val="00B845CD"/>
    <w:rsid w:val="00B9242D"/>
    <w:rsid w:val="00B9317D"/>
    <w:rsid w:val="00B95B13"/>
    <w:rsid w:val="00B967EA"/>
    <w:rsid w:val="00B97744"/>
    <w:rsid w:val="00B97850"/>
    <w:rsid w:val="00BA05C0"/>
    <w:rsid w:val="00BA22A1"/>
    <w:rsid w:val="00BA4520"/>
    <w:rsid w:val="00BB1D94"/>
    <w:rsid w:val="00BD4385"/>
    <w:rsid w:val="00BD5DCB"/>
    <w:rsid w:val="00BE47FC"/>
    <w:rsid w:val="00BE7CDB"/>
    <w:rsid w:val="00BF7B97"/>
    <w:rsid w:val="00C0066D"/>
    <w:rsid w:val="00C03CFB"/>
    <w:rsid w:val="00C10493"/>
    <w:rsid w:val="00C115D8"/>
    <w:rsid w:val="00C11B94"/>
    <w:rsid w:val="00C26017"/>
    <w:rsid w:val="00C32D11"/>
    <w:rsid w:val="00C338FD"/>
    <w:rsid w:val="00C35331"/>
    <w:rsid w:val="00C356FC"/>
    <w:rsid w:val="00C35B24"/>
    <w:rsid w:val="00C401B7"/>
    <w:rsid w:val="00C4451B"/>
    <w:rsid w:val="00C44D1D"/>
    <w:rsid w:val="00C47083"/>
    <w:rsid w:val="00C50263"/>
    <w:rsid w:val="00C50CEA"/>
    <w:rsid w:val="00C538B9"/>
    <w:rsid w:val="00C60239"/>
    <w:rsid w:val="00C60732"/>
    <w:rsid w:val="00C61E1F"/>
    <w:rsid w:val="00C62ED8"/>
    <w:rsid w:val="00C66803"/>
    <w:rsid w:val="00C7126C"/>
    <w:rsid w:val="00C80A57"/>
    <w:rsid w:val="00C82F34"/>
    <w:rsid w:val="00C83EEC"/>
    <w:rsid w:val="00C866F8"/>
    <w:rsid w:val="00C86A93"/>
    <w:rsid w:val="00C90AD5"/>
    <w:rsid w:val="00C97683"/>
    <w:rsid w:val="00CA393E"/>
    <w:rsid w:val="00CA5E72"/>
    <w:rsid w:val="00CB2447"/>
    <w:rsid w:val="00CC03EE"/>
    <w:rsid w:val="00CC190F"/>
    <w:rsid w:val="00CC31F5"/>
    <w:rsid w:val="00CC5573"/>
    <w:rsid w:val="00CC67A0"/>
    <w:rsid w:val="00CD02F4"/>
    <w:rsid w:val="00CD6B43"/>
    <w:rsid w:val="00CD6D65"/>
    <w:rsid w:val="00CE2CC6"/>
    <w:rsid w:val="00CE415E"/>
    <w:rsid w:val="00CE527F"/>
    <w:rsid w:val="00CF050A"/>
    <w:rsid w:val="00CF054C"/>
    <w:rsid w:val="00CF6956"/>
    <w:rsid w:val="00CF6D7C"/>
    <w:rsid w:val="00D03AC6"/>
    <w:rsid w:val="00D04339"/>
    <w:rsid w:val="00D0452D"/>
    <w:rsid w:val="00D12413"/>
    <w:rsid w:val="00D14B1C"/>
    <w:rsid w:val="00D16C59"/>
    <w:rsid w:val="00D27D47"/>
    <w:rsid w:val="00D32511"/>
    <w:rsid w:val="00D32D06"/>
    <w:rsid w:val="00D37FF3"/>
    <w:rsid w:val="00D41809"/>
    <w:rsid w:val="00D4240B"/>
    <w:rsid w:val="00D4371D"/>
    <w:rsid w:val="00D44AE9"/>
    <w:rsid w:val="00D47845"/>
    <w:rsid w:val="00D47B25"/>
    <w:rsid w:val="00D54316"/>
    <w:rsid w:val="00D55DA2"/>
    <w:rsid w:val="00D57243"/>
    <w:rsid w:val="00D6356C"/>
    <w:rsid w:val="00D70AE9"/>
    <w:rsid w:val="00D71803"/>
    <w:rsid w:val="00D745A4"/>
    <w:rsid w:val="00D7581D"/>
    <w:rsid w:val="00D84FD5"/>
    <w:rsid w:val="00D9461F"/>
    <w:rsid w:val="00D9664C"/>
    <w:rsid w:val="00D97ED9"/>
    <w:rsid w:val="00DA2650"/>
    <w:rsid w:val="00DA2E0B"/>
    <w:rsid w:val="00DB1FD3"/>
    <w:rsid w:val="00DB38B2"/>
    <w:rsid w:val="00DB40B2"/>
    <w:rsid w:val="00DC4AA6"/>
    <w:rsid w:val="00DC6BBA"/>
    <w:rsid w:val="00DC729D"/>
    <w:rsid w:val="00DD0B14"/>
    <w:rsid w:val="00DD3A10"/>
    <w:rsid w:val="00DD5C2E"/>
    <w:rsid w:val="00DE081F"/>
    <w:rsid w:val="00DE1CA2"/>
    <w:rsid w:val="00DE3CBB"/>
    <w:rsid w:val="00DE580C"/>
    <w:rsid w:val="00DE5858"/>
    <w:rsid w:val="00DE5FF8"/>
    <w:rsid w:val="00DF6DF6"/>
    <w:rsid w:val="00E0450B"/>
    <w:rsid w:val="00E07F9F"/>
    <w:rsid w:val="00E10643"/>
    <w:rsid w:val="00E153AE"/>
    <w:rsid w:val="00E30204"/>
    <w:rsid w:val="00E31686"/>
    <w:rsid w:val="00E36252"/>
    <w:rsid w:val="00E37550"/>
    <w:rsid w:val="00E37C9F"/>
    <w:rsid w:val="00E4101E"/>
    <w:rsid w:val="00E43C33"/>
    <w:rsid w:val="00E708D5"/>
    <w:rsid w:val="00E7777F"/>
    <w:rsid w:val="00E83F2F"/>
    <w:rsid w:val="00E8625E"/>
    <w:rsid w:val="00EA4FD7"/>
    <w:rsid w:val="00EB4865"/>
    <w:rsid w:val="00ED012E"/>
    <w:rsid w:val="00ED15AC"/>
    <w:rsid w:val="00ED40D6"/>
    <w:rsid w:val="00ED480B"/>
    <w:rsid w:val="00EE220B"/>
    <w:rsid w:val="00EE24D5"/>
    <w:rsid w:val="00EE349A"/>
    <w:rsid w:val="00EE68EC"/>
    <w:rsid w:val="00EF3CA6"/>
    <w:rsid w:val="00EF4782"/>
    <w:rsid w:val="00EF75B0"/>
    <w:rsid w:val="00F0322F"/>
    <w:rsid w:val="00F077AB"/>
    <w:rsid w:val="00F07A4B"/>
    <w:rsid w:val="00F118C7"/>
    <w:rsid w:val="00F15B4F"/>
    <w:rsid w:val="00F162F7"/>
    <w:rsid w:val="00F200F4"/>
    <w:rsid w:val="00F217D1"/>
    <w:rsid w:val="00F23D15"/>
    <w:rsid w:val="00F2459E"/>
    <w:rsid w:val="00F260FD"/>
    <w:rsid w:val="00F27B23"/>
    <w:rsid w:val="00F3320A"/>
    <w:rsid w:val="00F346BC"/>
    <w:rsid w:val="00F35F68"/>
    <w:rsid w:val="00F504FD"/>
    <w:rsid w:val="00F53575"/>
    <w:rsid w:val="00F5431F"/>
    <w:rsid w:val="00F547EC"/>
    <w:rsid w:val="00F63574"/>
    <w:rsid w:val="00F66619"/>
    <w:rsid w:val="00F70F20"/>
    <w:rsid w:val="00F727BC"/>
    <w:rsid w:val="00F754CF"/>
    <w:rsid w:val="00F80F8A"/>
    <w:rsid w:val="00F830BF"/>
    <w:rsid w:val="00F84ACC"/>
    <w:rsid w:val="00F84E80"/>
    <w:rsid w:val="00F9452F"/>
    <w:rsid w:val="00F9598A"/>
    <w:rsid w:val="00FA0669"/>
    <w:rsid w:val="00FA0CA5"/>
    <w:rsid w:val="00FA0F66"/>
    <w:rsid w:val="00FA7E6D"/>
    <w:rsid w:val="00FB24AC"/>
    <w:rsid w:val="00FC10EB"/>
    <w:rsid w:val="00FC21C1"/>
    <w:rsid w:val="00FC4455"/>
    <w:rsid w:val="00FC5431"/>
    <w:rsid w:val="00FC76C4"/>
    <w:rsid w:val="00FD0D7D"/>
    <w:rsid w:val="00FD1393"/>
    <w:rsid w:val="00FD29E3"/>
    <w:rsid w:val="00FD392C"/>
    <w:rsid w:val="00FD7976"/>
    <w:rsid w:val="00FE7B94"/>
    <w:rsid w:val="00FE7D56"/>
    <w:rsid w:val="00FF399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90.jpeg"/><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DF9E5-081B-47F8-AEFD-931DE478E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1</Pages>
  <Words>735</Words>
  <Characters>4048</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alexandra dominguez quiñones</dc:creator>
  <cp:lastModifiedBy>alexandra dominguez quiñones</cp:lastModifiedBy>
  <cp:revision>121</cp:revision>
  <cp:lastPrinted>2014-06-25T19:37:00Z</cp:lastPrinted>
  <dcterms:created xsi:type="dcterms:W3CDTF">2014-06-09T17:39:00Z</dcterms:created>
  <dcterms:modified xsi:type="dcterms:W3CDTF">2014-06-25T19:45:00Z</dcterms:modified>
</cp:coreProperties>
</file>