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1CD" w:rsidRPr="00D90E50" w:rsidRDefault="00A071CD" w:rsidP="009B0531">
      <w:pPr>
        <w:rPr>
          <w:b/>
          <w:color w:val="7F7F7F" w:themeColor="text1" w:themeTint="80"/>
        </w:rPr>
      </w:pPr>
      <w:r w:rsidRPr="00D90E50">
        <w:rPr>
          <w:b/>
          <w:color w:val="7F7F7F" w:themeColor="text1" w:themeTint="80"/>
        </w:rPr>
        <w:t xml:space="preserve">                                                                            </w:t>
      </w:r>
      <w:r w:rsidR="00875635" w:rsidRPr="00D90E50">
        <w:rPr>
          <w:b/>
          <w:color w:val="7F7F7F" w:themeColor="text1" w:themeTint="80"/>
        </w:rPr>
        <w:t>Boletín No 187 miércoles 24</w:t>
      </w:r>
      <w:r w:rsidRPr="00D90E50">
        <w:rPr>
          <w:b/>
          <w:color w:val="7F7F7F" w:themeColor="text1" w:themeTint="80"/>
        </w:rPr>
        <w:t xml:space="preserve"> de septiembre de 2014</w:t>
      </w:r>
    </w:p>
    <w:p w:rsidR="00875635" w:rsidRPr="00780E3B" w:rsidRDefault="00DF24FE" w:rsidP="00780E3B">
      <w:pPr>
        <w:jc w:val="center"/>
      </w:pPr>
      <w:r w:rsidRPr="000F7661">
        <w:rPr>
          <w:lang w:eastAsia="es-CO"/>
        </w:rPr>
        <w:drawing>
          <wp:anchor distT="0" distB="0" distL="114300" distR="114300" simplePos="0" relativeHeight="251659264" behindDoc="0" locked="0" layoutInCell="1" allowOverlap="1" wp14:anchorId="213E15F3" wp14:editId="65DCBED3">
            <wp:simplePos x="0" y="0"/>
            <wp:positionH relativeFrom="column">
              <wp:posOffset>-3810</wp:posOffset>
            </wp:positionH>
            <wp:positionV relativeFrom="paragraph">
              <wp:posOffset>204470</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08466B">
        <w:rPr>
          <w:rFonts w:ascii="MS Reference Sans Serif" w:hAnsi="MS Reference Sans Serif"/>
          <w:b/>
          <w:sz w:val="28"/>
          <w:szCs w:val="28"/>
        </w:rPr>
        <w:t xml:space="preserve">Alcalde presidió </w:t>
      </w:r>
      <w:r w:rsidR="00875635" w:rsidRPr="00875635">
        <w:rPr>
          <w:rFonts w:ascii="MS Reference Sans Serif" w:hAnsi="MS Reference Sans Serif"/>
          <w:b/>
          <w:sz w:val="28"/>
          <w:szCs w:val="28"/>
        </w:rPr>
        <w:t>Tercera Sesión del Consejo Municipal de Política Social</w:t>
      </w:r>
    </w:p>
    <w:p w:rsidR="00780E3B" w:rsidRDefault="00780E3B" w:rsidP="00875635">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60288" behindDoc="0" locked="0" layoutInCell="1" allowOverlap="1" wp14:anchorId="0F5158BF" wp14:editId="3EC65E32">
            <wp:simplePos x="0" y="0"/>
            <wp:positionH relativeFrom="column">
              <wp:posOffset>3175</wp:posOffset>
            </wp:positionH>
            <wp:positionV relativeFrom="paragraph">
              <wp:posOffset>1239520</wp:posOffset>
            </wp:positionV>
            <wp:extent cx="3816350" cy="2733040"/>
            <wp:effectExtent l="0" t="0" r="0" b="0"/>
            <wp:wrapSquare wrapText="bothSides"/>
            <wp:docPr id="1" name="Imagen 1" descr="C:\Users\luis.bravo\Desktop\Nueva carpeta (2)\IMG_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Nueva carpeta (2)\IMG_48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6350" cy="273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66B">
        <w:rPr>
          <w:rFonts w:ascii="MS Reference Sans Serif" w:hAnsi="MS Reference Sans Serif"/>
        </w:rPr>
        <w:t xml:space="preserve">El </w:t>
      </w:r>
      <w:r w:rsidR="00875635" w:rsidRPr="00875635">
        <w:rPr>
          <w:rFonts w:ascii="MS Reference Sans Serif" w:hAnsi="MS Reference Sans Serif"/>
        </w:rPr>
        <w:t>Alcalde de Popayán Fr</w:t>
      </w:r>
      <w:r w:rsidR="0008466B">
        <w:rPr>
          <w:rFonts w:ascii="MS Reference Sans Serif" w:hAnsi="MS Reference Sans Serif"/>
        </w:rPr>
        <w:t>ancisco Fuentes Meneses, instaló</w:t>
      </w:r>
      <w:r w:rsidR="00875635" w:rsidRPr="00875635">
        <w:rPr>
          <w:rFonts w:ascii="MS Reference Sans Serif" w:hAnsi="MS Reference Sans Serif"/>
        </w:rPr>
        <w:t xml:space="preserve"> la Ter</w:t>
      </w:r>
      <w:r w:rsidR="008A0E4D">
        <w:rPr>
          <w:rFonts w:ascii="MS Reference Sans Serif" w:hAnsi="MS Reference Sans Serif"/>
        </w:rPr>
        <w:t>cera Sesión del Consejo</w:t>
      </w:r>
      <w:r w:rsidR="00875635" w:rsidRPr="00875635">
        <w:rPr>
          <w:rFonts w:ascii="MS Reference Sans Serif" w:hAnsi="MS Reference Sans Serif"/>
        </w:rPr>
        <w:t xml:space="preserve"> de Política Social, máxima instancia municipal del Sistema Nacional de Bienestar Familiar (SNBF) que tiene como propósito, planificar, coordinar y hacer seguimiento a la ejecución de los planes, programas y proyec</w:t>
      </w:r>
      <w:r w:rsidR="008A0E4D">
        <w:rPr>
          <w:rFonts w:ascii="MS Reference Sans Serif" w:hAnsi="MS Reference Sans Serif"/>
        </w:rPr>
        <w:t>tos, que cada entidad desarrolla</w:t>
      </w:r>
      <w:r w:rsidR="00875635" w:rsidRPr="00875635">
        <w:rPr>
          <w:rFonts w:ascii="MS Reference Sans Serif" w:hAnsi="MS Reference Sans Serif"/>
        </w:rPr>
        <w:t xml:space="preserve"> en materia de políticas sociales en el municipio, incluyendo la protección integral a niñas, niños y adolescente</w:t>
      </w:r>
      <w:r>
        <w:rPr>
          <w:rFonts w:ascii="MS Reference Sans Serif" w:hAnsi="MS Reference Sans Serif"/>
        </w:rPr>
        <w:t>s y el fortalecimiento familiar.</w:t>
      </w:r>
    </w:p>
    <w:p w:rsidR="00875635" w:rsidRDefault="00875635" w:rsidP="00875635">
      <w:pPr>
        <w:jc w:val="both"/>
        <w:rPr>
          <w:rFonts w:ascii="MS Reference Sans Serif" w:hAnsi="MS Reference Sans Serif"/>
        </w:rPr>
      </w:pPr>
      <w:r w:rsidRPr="00875635">
        <w:rPr>
          <w:rFonts w:ascii="MS Reference Sans Serif" w:hAnsi="MS Reference Sans Serif"/>
        </w:rPr>
        <w:t>En es</w:t>
      </w:r>
      <w:r w:rsidR="0008466B">
        <w:rPr>
          <w:rFonts w:ascii="MS Reference Sans Serif" w:hAnsi="MS Reference Sans Serif"/>
        </w:rPr>
        <w:t>ta ocasión la sesión se centró en temas de Primera Infancia, Infancia, Adolescencia y Familia y se hizo la Socialización del nuevo D</w:t>
      </w:r>
      <w:r w:rsidRPr="00875635">
        <w:rPr>
          <w:rFonts w:ascii="MS Reference Sans Serif" w:hAnsi="MS Reference Sans Serif"/>
        </w:rPr>
        <w:t>ecreto del Consejo de Política Social.</w:t>
      </w:r>
    </w:p>
    <w:p w:rsidR="008C0309" w:rsidRDefault="008C0309" w:rsidP="00875635">
      <w:pPr>
        <w:jc w:val="both"/>
        <w:rPr>
          <w:rFonts w:ascii="MS Reference Sans Serif" w:hAnsi="MS Reference Sans Serif"/>
        </w:rPr>
      </w:pPr>
      <w:r>
        <w:rPr>
          <w:rFonts w:ascii="MS Reference Sans Serif" w:hAnsi="MS Reference Sans Serif"/>
        </w:rPr>
        <w:t>Participaron delegados de Instituto Colombiano de Bienestar Familiar, Policía Nacional, Fiscalía General de la Nación, Despacho de la Gestora Social, de Infancia y Adolescencia de la Alcaldía de Popayán, Fundaser, Comisaria de Familia, Personería, Contraloría Municipal y Procuraduría Regional.</w:t>
      </w:r>
    </w:p>
    <w:p w:rsidR="008C0309" w:rsidRDefault="008C0309" w:rsidP="00875635">
      <w:pPr>
        <w:jc w:val="both"/>
        <w:rPr>
          <w:rFonts w:ascii="MS Reference Sans Serif" w:hAnsi="MS Reference Sans Serif"/>
        </w:rPr>
      </w:pPr>
      <w:r>
        <w:rPr>
          <w:rFonts w:ascii="MS Reference Sans Serif" w:hAnsi="MS Reference Sans Serif"/>
        </w:rPr>
        <w:t>Indicó el Al</w:t>
      </w:r>
      <w:r w:rsidR="008A0E4D">
        <w:rPr>
          <w:rFonts w:ascii="MS Reference Sans Serif" w:hAnsi="MS Reference Sans Serif"/>
        </w:rPr>
        <w:t>calde, Fuentes Meneses al término</w:t>
      </w:r>
      <w:r>
        <w:rPr>
          <w:rFonts w:ascii="MS Reference Sans Serif" w:hAnsi="MS Reference Sans Serif"/>
        </w:rPr>
        <w:t xml:space="preserve"> del encuentro que lo que se quiere es fortalecer los mecanismos de trabajo para mitigar los flagelos en la niñez y adolescentes de sectores no solo vulnerables del Municipio de Popayán, sino donde existan conflictos sociales en la población infantil y juvenil.</w:t>
      </w:r>
    </w:p>
    <w:p w:rsidR="00875635" w:rsidRPr="00875635" w:rsidRDefault="008C0309" w:rsidP="00875635">
      <w:pPr>
        <w:jc w:val="both"/>
        <w:rPr>
          <w:rFonts w:ascii="MS Reference Sans Serif" w:hAnsi="MS Reference Sans Serif"/>
        </w:rPr>
      </w:pPr>
      <w:r>
        <w:rPr>
          <w:rFonts w:ascii="MS Reference Sans Serif" w:hAnsi="MS Reference Sans Serif"/>
        </w:rPr>
        <w:lastRenderedPageBreak/>
        <w:t>Se espera contar para todos los procesos que se encaminen al trabajo por la niñez y la adolescencia, con los educadores, directivos-docentes, padres de familia y todas las instituciones que lo tengan a bien, ayudar a que los muchachos tengan una mejor calidad de vida y oportunidades de estudio y de un futuro de trabajo.</w:t>
      </w:r>
    </w:p>
    <w:p w:rsidR="00594DC3" w:rsidRDefault="00594DC3" w:rsidP="00594DC3">
      <w:pPr>
        <w:jc w:val="center"/>
        <w:rPr>
          <w:rFonts w:ascii="MS Reference Sans Serif" w:hAnsi="MS Reference Sans Serif"/>
          <w:b/>
          <w:sz w:val="28"/>
          <w:szCs w:val="28"/>
        </w:rPr>
      </w:pPr>
      <w:r w:rsidRPr="00594DC3">
        <w:rPr>
          <w:rFonts w:ascii="MS Reference Sans Serif" w:hAnsi="MS Reference Sans Serif"/>
          <w:b/>
          <w:sz w:val="28"/>
          <w:szCs w:val="28"/>
        </w:rPr>
        <w:t>Primera jornada de reco</w:t>
      </w:r>
      <w:r w:rsidR="008A0E4D">
        <w:rPr>
          <w:rFonts w:ascii="MS Reference Sans Serif" w:hAnsi="MS Reference Sans Serif"/>
          <w:b/>
          <w:sz w:val="28"/>
          <w:szCs w:val="28"/>
        </w:rPr>
        <w:t xml:space="preserve">lección gratuita de residuos Médicos en </w:t>
      </w:r>
      <w:r w:rsidR="00464FAF">
        <w:rPr>
          <w:rFonts w:ascii="MS Reference Sans Serif" w:hAnsi="MS Reference Sans Serif"/>
          <w:b/>
          <w:sz w:val="28"/>
          <w:szCs w:val="28"/>
        </w:rPr>
        <w:t xml:space="preserve"> Popayán</w:t>
      </w:r>
    </w:p>
    <w:p w:rsidR="00594DC3" w:rsidRPr="00B90F12" w:rsidRDefault="00594DC3" w:rsidP="00594DC3">
      <w:pPr>
        <w:jc w:val="both"/>
        <w:rPr>
          <w:rFonts w:ascii="MS Reference Sans Serif" w:hAnsi="MS Reference Sans Serif"/>
          <w:b/>
          <w:sz w:val="28"/>
          <w:szCs w:val="28"/>
        </w:rPr>
      </w:pPr>
      <w:r w:rsidRPr="00594DC3">
        <w:rPr>
          <w:rFonts w:ascii="MS Reference Sans Serif" w:hAnsi="MS Reference Sans Serif"/>
        </w:rPr>
        <w:t>La Secretaria de Salud Municipal de Popayán, Leticia Muñoz, anunció a t</w:t>
      </w:r>
      <w:r w:rsidR="00A81DA9">
        <w:rPr>
          <w:rFonts w:ascii="MS Reference Sans Serif" w:hAnsi="MS Reference Sans Serif"/>
        </w:rPr>
        <w:t>odos la realización de</w:t>
      </w:r>
      <w:r w:rsidRPr="00594DC3">
        <w:rPr>
          <w:rFonts w:ascii="MS Reference Sans Serif" w:hAnsi="MS Reference Sans Serif"/>
        </w:rPr>
        <w:t xml:space="preserve"> la Primera Jornada de Recolección Gratuita de Residuos Médicos Pos</w:t>
      </w:r>
      <w:r w:rsidR="008A0E4D">
        <w:rPr>
          <w:rFonts w:ascii="MS Reference Sans Serif" w:hAnsi="MS Reference Sans Serif"/>
        </w:rPr>
        <w:t>t</w:t>
      </w:r>
      <w:r w:rsidRPr="00594DC3">
        <w:rPr>
          <w:rFonts w:ascii="MS Reference Sans Serif" w:hAnsi="MS Reference Sans Serif"/>
        </w:rPr>
        <w:t>-consumo a efectuarse  del 24 al 26 de septiem</w:t>
      </w:r>
      <w:r w:rsidR="00A81DA9">
        <w:rPr>
          <w:rFonts w:ascii="MS Reference Sans Serif" w:hAnsi="MS Reference Sans Serif"/>
        </w:rPr>
        <w:t>bre, en el municipio de Popayán.</w:t>
      </w:r>
    </w:p>
    <w:p w:rsidR="00B90F12" w:rsidRDefault="00594DC3" w:rsidP="00594DC3">
      <w:pPr>
        <w:jc w:val="both"/>
        <w:rPr>
          <w:rFonts w:ascii="MS Reference Sans Serif" w:hAnsi="MS Reference Sans Serif"/>
        </w:rPr>
      </w:pPr>
      <w:r w:rsidRPr="00594DC3">
        <w:rPr>
          <w:rFonts w:ascii="MS Reference Sans Serif" w:hAnsi="MS Reference Sans Serif"/>
        </w:rPr>
        <w:t>El ingeniero ambiental Jaime Cárdenas Salazar, adscrito a la sección de Saneamiento Ambiental de la Secretaria de Salud Municipal, indicó que este evento es liderado por la Alcaldía</w:t>
      </w:r>
      <w:r w:rsidR="00A81DA9">
        <w:rPr>
          <w:rFonts w:ascii="MS Reference Sans Serif" w:hAnsi="MS Reference Sans Serif"/>
        </w:rPr>
        <w:t xml:space="preserve"> de Popayán y la ANDI y</w:t>
      </w:r>
      <w:r w:rsidRPr="00594DC3">
        <w:rPr>
          <w:rFonts w:ascii="MS Reference Sans Serif" w:hAnsi="MS Reference Sans Serif"/>
        </w:rPr>
        <w:t xml:space="preserve"> se pretende; la recolección de computadores y periféricos, llantas usadas, baterías, luminarias y medicamentos vencidos. Para el acopio de est</w:t>
      </w:r>
      <w:r w:rsidR="00A81DA9">
        <w:rPr>
          <w:rFonts w:ascii="MS Reference Sans Serif" w:hAnsi="MS Reference Sans Serif"/>
        </w:rPr>
        <w:t>os elementos, se tendrán</w:t>
      </w:r>
      <w:r w:rsidRPr="00594DC3">
        <w:rPr>
          <w:rFonts w:ascii="MS Reference Sans Serif" w:hAnsi="MS Reference Sans Serif"/>
        </w:rPr>
        <w:t xml:space="preserve"> varios sitios en la ciudad de Popayán, entre ellos, el Auditorio de la Alcaldía de Popayán, en la sede la Corporación Autónoma Regional del Cauca CRC y Cl</w:t>
      </w:r>
      <w:r w:rsidR="00B90F12">
        <w:rPr>
          <w:rFonts w:ascii="MS Reference Sans Serif" w:hAnsi="MS Reference Sans Serif"/>
        </w:rPr>
        <w:t>ínica La Estancia, entre otros.</w:t>
      </w:r>
    </w:p>
    <w:p w:rsidR="00594DC3" w:rsidRPr="00594DC3" w:rsidRDefault="00B90F12" w:rsidP="00594DC3">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61312" behindDoc="0" locked="0" layoutInCell="1" allowOverlap="1">
            <wp:simplePos x="0" y="0"/>
            <wp:positionH relativeFrom="column">
              <wp:posOffset>3175</wp:posOffset>
            </wp:positionH>
            <wp:positionV relativeFrom="paragraph">
              <wp:posOffset>1270</wp:posOffset>
            </wp:positionV>
            <wp:extent cx="4283710" cy="2822575"/>
            <wp:effectExtent l="0" t="0" r="2540" b="0"/>
            <wp:wrapSquare wrapText="bothSides"/>
            <wp:docPr id="3" name="Imagen 3" descr="C:\Users\luis.bravo\Desktop\IMG_4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IMG_48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3710" cy="282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DC3" w:rsidRPr="00594DC3">
        <w:rPr>
          <w:rFonts w:ascii="MS Reference Sans Serif" w:hAnsi="MS Reference Sans Serif"/>
        </w:rPr>
        <w:t>Los residuos hospitalarios o medicamentos vencidos generados de centros asistenciales, clínicas, ARS, EPS, serán recogidos en  forma diferente de acuerdo a legislación vigente del Ministerio de Salud.</w:t>
      </w:r>
    </w:p>
    <w:p w:rsidR="00594DC3" w:rsidRPr="00594DC3" w:rsidRDefault="00594DC3" w:rsidP="00594DC3">
      <w:pPr>
        <w:jc w:val="both"/>
        <w:rPr>
          <w:rFonts w:ascii="MS Reference Sans Serif" w:hAnsi="MS Reference Sans Serif"/>
        </w:rPr>
      </w:pPr>
    </w:p>
    <w:p w:rsidR="009968B5" w:rsidRPr="009968B5" w:rsidRDefault="009968B5" w:rsidP="009968B5">
      <w:pPr>
        <w:jc w:val="center"/>
        <w:rPr>
          <w:rFonts w:ascii="MS Reference Sans Serif" w:hAnsi="MS Reference Sans Serif"/>
          <w:b/>
          <w:sz w:val="28"/>
          <w:szCs w:val="28"/>
        </w:rPr>
      </w:pPr>
      <w:r w:rsidRPr="009968B5">
        <w:rPr>
          <w:rFonts w:ascii="MS Reference Sans Serif" w:hAnsi="MS Reference Sans Serif"/>
          <w:b/>
          <w:sz w:val="28"/>
          <w:szCs w:val="28"/>
        </w:rPr>
        <w:lastRenderedPageBreak/>
        <w:t>Se instaló hoy Primer Foro de Capacitación Sexual y Reproductiva</w:t>
      </w:r>
    </w:p>
    <w:p w:rsidR="00D72C32" w:rsidRDefault="009968B5" w:rsidP="009968B5">
      <w:pPr>
        <w:jc w:val="both"/>
        <w:rPr>
          <w:rFonts w:ascii="MS Reference Sans Serif" w:hAnsi="MS Reference Sans Serif"/>
        </w:rPr>
      </w:pPr>
      <w:bookmarkStart w:id="0" w:name="_GoBack"/>
      <w:r w:rsidRPr="009968B5">
        <w:rPr>
          <w:rFonts w:ascii="MS Reference Sans Serif" w:hAnsi="MS Reference Sans Serif"/>
        </w:rPr>
        <w:t>Ho</w:t>
      </w:r>
      <w:r>
        <w:rPr>
          <w:rFonts w:ascii="MS Reference Sans Serif" w:hAnsi="MS Reference Sans Serif"/>
        </w:rPr>
        <w:t xml:space="preserve">y a las 08:00 de la mañana  </w:t>
      </w:r>
      <w:r w:rsidRPr="009968B5">
        <w:rPr>
          <w:rFonts w:ascii="MS Reference Sans Serif" w:hAnsi="MS Reference Sans Serif"/>
        </w:rPr>
        <w:t>Luis Guillermo Céspedes Solano, S</w:t>
      </w:r>
      <w:r>
        <w:rPr>
          <w:rFonts w:ascii="MS Reference Sans Serif" w:hAnsi="MS Reference Sans Serif"/>
        </w:rPr>
        <w:t>ecretario de Educación, hizo</w:t>
      </w:r>
      <w:r w:rsidRPr="009968B5">
        <w:rPr>
          <w:rFonts w:ascii="MS Reference Sans Serif" w:hAnsi="MS Reference Sans Serif"/>
        </w:rPr>
        <w:t xml:space="preserve"> la presentación</w:t>
      </w:r>
      <w:r>
        <w:rPr>
          <w:rFonts w:ascii="MS Reference Sans Serif" w:hAnsi="MS Reference Sans Serif"/>
        </w:rPr>
        <w:t xml:space="preserve"> e instalación</w:t>
      </w:r>
      <w:r w:rsidRPr="009968B5">
        <w:rPr>
          <w:rFonts w:ascii="MS Reference Sans Serif" w:hAnsi="MS Reference Sans Serif"/>
        </w:rPr>
        <w:t xml:space="preserve"> del Primer Foro de Capacitación Sexual y Rep</w:t>
      </w:r>
      <w:r>
        <w:rPr>
          <w:rFonts w:ascii="MS Reference Sans Serif" w:hAnsi="MS Reference Sans Serif"/>
        </w:rPr>
        <w:t xml:space="preserve">roductiva, </w:t>
      </w:r>
      <w:r w:rsidRPr="009968B5">
        <w:rPr>
          <w:rFonts w:ascii="MS Reference Sans Serif" w:hAnsi="MS Reference Sans Serif"/>
        </w:rPr>
        <w:t>en el A</w:t>
      </w:r>
      <w:r>
        <w:rPr>
          <w:rFonts w:ascii="MS Reference Sans Serif" w:hAnsi="MS Reference Sans Serif"/>
        </w:rPr>
        <w:t>uditorio del CAM, donde asistieron más de 800 personas entre estudiantes de colegios públicos y privados</w:t>
      </w:r>
      <w:r w:rsidR="00A81DA9">
        <w:rPr>
          <w:rFonts w:ascii="MS Reference Sans Serif" w:hAnsi="MS Reference Sans Serif"/>
        </w:rPr>
        <w:t xml:space="preserve">, educadores, Psicologos y </w:t>
      </w:r>
      <w:r>
        <w:rPr>
          <w:rFonts w:ascii="MS Reference Sans Serif" w:hAnsi="MS Reference Sans Serif"/>
        </w:rPr>
        <w:t xml:space="preserve"> profesionales que trabajan  en el tema.</w:t>
      </w:r>
      <w:r w:rsidR="00947CE3">
        <w:rPr>
          <w:rFonts w:ascii="MS Reference Sans Serif" w:hAnsi="MS Reference Sans Serif"/>
          <w:lang w:eastAsia="es-CO"/>
        </w:rPr>
        <w:drawing>
          <wp:anchor distT="0" distB="0" distL="114300" distR="114300" simplePos="0" relativeHeight="251662336" behindDoc="0" locked="0" layoutInCell="1" allowOverlap="1" wp14:anchorId="619AE491" wp14:editId="0E3F8631">
            <wp:simplePos x="0" y="0"/>
            <wp:positionH relativeFrom="column">
              <wp:posOffset>3175</wp:posOffset>
            </wp:positionH>
            <wp:positionV relativeFrom="paragraph">
              <wp:posOffset>1167130</wp:posOffset>
            </wp:positionV>
            <wp:extent cx="3806190" cy="2365375"/>
            <wp:effectExtent l="0" t="0" r="3810" b="0"/>
            <wp:wrapSquare wrapText="bothSides"/>
            <wp:docPr id="4" name="Imagen 4" descr="C:\Users\luis.bravo\Desktop\Nueva carpeta (2)\IMG_4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Nueva carpeta (2)\IMG_479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6190" cy="236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2C32">
        <w:rPr>
          <w:rFonts w:ascii="MS Reference Sans Serif" w:hAnsi="MS Reference Sans Serif"/>
        </w:rPr>
        <w:t xml:space="preserve"> </w:t>
      </w:r>
    </w:p>
    <w:p w:rsidR="009968B5" w:rsidRDefault="00D72C32" w:rsidP="009968B5">
      <w:pPr>
        <w:jc w:val="both"/>
        <w:rPr>
          <w:rFonts w:ascii="MS Reference Sans Serif" w:hAnsi="MS Reference Sans Serif"/>
        </w:rPr>
      </w:pPr>
      <w:r>
        <w:rPr>
          <w:rFonts w:ascii="MS Reference Sans Serif" w:hAnsi="MS Reference Sans Serif"/>
        </w:rPr>
        <w:t xml:space="preserve"> E</w:t>
      </w:r>
      <w:r w:rsidR="009968B5">
        <w:rPr>
          <w:rFonts w:ascii="MS Reference Sans Serif" w:hAnsi="MS Reference Sans Serif"/>
        </w:rPr>
        <w:t>l Foro</w:t>
      </w:r>
      <w:r>
        <w:rPr>
          <w:rFonts w:ascii="MS Reference Sans Serif" w:hAnsi="MS Reference Sans Serif"/>
        </w:rPr>
        <w:t xml:space="preserve"> de Convivencia Escolar contó como</w:t>
      </w:r>
      <w:r w:rsidR="00A81DA9">
        <w:rPr>
          <w:rFonts w:ascii="MS Reference Sans Serif" w:hAnsi="MS Reference Sans Serif"/>
        </w:rPr>
        <w:t xml:space="preserve"> ponent</w:t>
      </w:r>
      <w:r>
        <w:rPr>
          <w:rFonts w:ascii="MS Reference Sans Serif" w:hAnsi="MS Reference Sans Serif"/>
        </w:rPr>
        <w:t>es a</w:t>
      </w:r>
      <w:r w:rsidR="00A81DA9">
        <w:rPr>
          <w:rFonts w:ascii="MS Reference Sans Serif" w:hAnsi="MS Reference Sans Serif"/>
        </w:rPr>
        <w:t>l Presví</w:t>
      </w:r>
      <w:r w:rsidR="009968B5">
        <w:rPr>
          <w:rFonts w:ascii="MS Reference Sans Serif" w:hAnsi="MS Reference Sans Serif"/>
        </w:rPr>
        <w:t>tero Salesiano, Ángel Mesias Ramírez, Rect</w:t>
      </w:r>
      <w:r w:rsidR="00A81DA9">
        <w:rPr>
          <w:rFonts w:ascii="MS Reference Sans Serif" w:hAnsi="MS Reference Sans Serif"/>
        </w:rPr>
        <w:t>or del colegio Don Bosco,  Germá</w:t>
      </w:r>
      <w:r w:rsidR="009968B5">
        <w:rPr>
          <w:rFonts w:ascii="MS Reference Sans Serif" w:hAnsi="MS Reference Sans Serif"/>
        </w:rPr>
        <w:t>n Acevedo en el tema “La convivencia escolar como factor clave en el aseguramiento de la calidad y mejoramien</w:t>
      </w:r>
      <w:r w:rsidR="00A81DA9">
        <w:rPr>
          <w:rFonts w:ascii="MS Reference Sans Serif" w:hAnsi="MS Reference Sans Serif"/>
        </w:rPr>
        <w:t>to del clima escolar en las ins</w:t>
      </w:r>
      <w:r w:rsidR="009968B5">
        <w:rPr>
          <w:rFonts w:ascii="MS Reference Sans Serif" w:hAnsi="MS Reference Sans Serif"/>
        </w:rPr>
        <w:t xml:space="preserve">tituciones educativas” y </w:t>
      </w:r>
      <w:r w:rsidR="00A81DA9">
        <w:rPr>
          <w:rFonts w:ascii="MS Reference Sans Serif" w:hAnsi="MS Reference Sans Serif"/>
        </w:rPr>
        <w:t xml:space="preserve">otros </w:t>
      </w:r>
      <w:r w:rsidR="009968B5">
        <w:rPr>
          <w:rFonts w:ascii="MS Reference Sans Serif" w:hAnsi="MS Reference Sans Serif"/>
        </w:rPr>
        <w:t xml:space="preserve"> temas más en el transcurso de la tarde.</w:t>
      </w:r>
    </w:p>
    <w:p w:rsidR="009968B5" w:rsidRDefault="009968B5" w:rsidP="009968B5">
      <w:pPr>
        <w:jc w:val="both"/>
        <w:rPr>
          <w:rFonts w:ascii="MS Reference Sans Serif" w:hAnsi="MS Reference Sans Serif"/>
        </w:rPr>
      </w:pPr>
      <w:r>
        <w:rPr>
          <w:rFonts w:ascii="MS Reference Sans Serif" w:hAnsi="MS Reference Sans Serif"/>
        </w:rPr>
        <w:t xml:space="preserve">Para este jueves 25 la agenda tiene temas como: Dignidad Humana y Derechos; Salud y Educación: ¿por qué trabajar juntos?; presentación Maleta Pedagogica, proyecto de Educación Sexual y Construcción de Ciudadanía; Generación de Estrategías Didacticas para la Promoción de los Derechos Sexuales y Reproductivos; </w:t>
      </w:r>
      <w:r w:rsidR="0088532B">
        <w:rPr>
          <w:rFonts w:ascii="MS Reference Sans Serif" w:hAnsi="MS Reference Sans Serif"/>
        </w:rPr>
        <w:t>ejercio de Género, una mirada indispensable a la hora de promover y garantizar los Derechos  Sexuales y Reproductivos además el ejercio de Derechos Sexuales y Reproductivos, los más humanos de los derechos.</w:t>
      </w:r>
    </w:p>
    <w:p w:rsidR="0088532B" w:rsidRDefault="0088532B" w:rsidP="009968B5">
      <w:pPr>
        <w:jc w:val="both"/>
        <w:rPr>
          <w:rFonts w:ascii="MS Reference Sans Serif" w:hAnsi="MS Reference Sans Serif"/>
        </w:rPr>
      </w:pPr>
      <w:r>
        <w:rPr>
          <w:rFonts w:ascii="MS Reference Sans Serif" w:hAnsi="MS Reference Sans Serif"/>
        </w:rPr>
        <w:t>Anotó el secretario de Educación, Luis Guillermo Céspedes Solano, que se busca darle a los padres de familia, a los estudiantes, a los docentes, herramientas, para que se pueda hacer de la institución educativa un territorio de paz, donde se acepte la diferencia con el otro.</w:t>
      </w:r>
    </w:p>
    <w:p w:rsidR="0088532B" w:rsidRPr="009968B5" w:rsidRDefault="0088532B" w:rsidP="009968B5">
      <w:pPr>
        <w:jc w:val="both"/>
        <w:rPr>
          <w:rFonts w:ascii="MS Reference Sans Serif" w:hAnsi="MS Reference Sans Serif"/>
        </w:rPr>
      </w:pPr>
      <w:r>
        <w:rPr>
          <w:rFonts w:ascii="MS Reference Sans Serif" w:hAnsi="MS Reference Sans Serif"/>
        </w:rPr>
        <w:t>Durante el certamen se presentaron ocho experiencias  exitosas de establecimientos educativos que han empleado  distintas herramientas para lograr convivencia escolar.</w:t>
      </w:r>
    </w:p>
    <w:bookmarkEnd w:id="0"/>
    <w:p w:rsidR="000F37C5" w:rsidRPr="000F37C5" w:rsidRDefault="000F37C5" w:rsidP="000F37C5">
      <w:pPr>
        <w:jc w:val="center"/>
        <w:rPr>
          <w:rFonts w:ascii="MS Reference Sans Serif" w:hAnsi="MS Reference Sans Serif"/>
          <w:b/>
          <w:sz w:val="28"/>
          <w:szCs w:val="28"/>
        </w:rPr>
      </w:pPr>
      <w:r w:rsidRPr="000F37C5">
        <w:rPr>
          <w:rFonts w:ascii="MS Reference Sans Serif" w:hAnsi="MS Reference Sans Serif"/>
          <w:b/>
          <w:sz w:val="28"/>
          <w:szCs w:val="28"/>
        </w:rPr>
        <w:lastRenderedPageBreak/>
        <w:t>El Fondo Emprender declara viables 6 Planes de Negocio para el Municipio de Popayán.</w:t>
      </w:r>
    </w:p>
    <w:p w:rsidR="000F37C5" w:rsidRPr="000F37C5" w:rsidRDefault="000F37C5" w:rsidP="000F37C5">
      <w:pPr>
        <w:jc w:val="both"/>
        <w:rPr>
          <w:rFonts w:ascii="MS Reference Sans Serif" w:hAnsi="MS Reference Sans Serif"/>
        </w:rPr>
      </w:pPr>
      <w:r w:rsidRPr="000F37C5">
        <w:rPr>
          <w:rFonts w:ascii="MS Reference Sans Serif" w:hAnsi="MS Reference Sans Serif"/>
        </w:rPr>
        <w:t>Al  primer cierre de la convocatoria No. 109 realizada por el FONDO EMPRENDER y tras su evaluación, se declararon</w:t>
      </w:r>
      <w:r>
        <w:rPr>
          <w:rFonts w:ascii="MS Reference Sans Serif" w:hAnsi="MS Reference Sans Serif"/>
        </w:rPr>
        <w:t xml:space="preserve"> viables 6 Planes de Negocios. </w:t>
      </w:r>
    </w:p>
    <w:p w:rsidR="000F37C5" w:rsidRPr="000F37C5" w:rsidRDefault="000F37C5" w:rsidP="000F37C5">
      <w:pPr>
        <w:jc w:val="both"/>
        <w:rPr>
          <w:rFonts w:ascii="MS Reference Sans Serif" w:hAnsi="MS Reference Sans Serif"/>
        </w:rPr>
      </w:pPr>
      <w:r w:rsidRPr="000F37C5">
        <w:rPr>
          <w:rFonts w:ascii="MS Reference Sans Serif" w:hAnsi="MS Reference Sans Serif"/>
        </w:rPr>
        <w:t>La financiación de dichos planes alcanza un monto 372.064.000 pesos; monto este  sugerido por los evaluadores. Además quedan pendientes de posible financiación un plan que se encuentra en evaluación y  otros dos planes que se en</w:t>
      </w:r>
      <w:r>
        <w:rPr>
          <w:rFonts w:ascii="MS Reference Sans Serif" w:hAnsi="MS Reference Sans Serif"/>
        </w:rPr>
        <w:t>cuentran en proceso de reclamo.</w:t>
      </w:r>
    </w:p>
    <w:p w:rsidR="000F37C5" w:rsidRPr="000F37C5" w:rsidRDefault="000F37C5" w:rsidP="000F37C5">
      <w:pPr>
        <w:jc w:val="both"/>
        <w:rPr>
          <w:rFonts w:ascii="MS Reference Sans Serif" w:hAnsi="MS Reference Sans Serif"/>
          <w:b/>
        </w:rPr>
      </w:pPr>
      <w:r w:rsidRPr="000F37C5">
        <w:rPr>
          <w:rFonts w:ascii="MS Reference Sans Serif" w:hAnsi="MS Reference Sans Serif"/>
          <w:b/>
        </w:rPr>
        <w:t>Listado de planes aprobados:</w:t>
      </w:r>
    </w:p>
    <w:p w:rsidR="000F37C5" w:rsidRPr="000F37C5" w:rsidRDefault="000F37C5" w:rsidP="000F37C5">
      <w:pPr>
        <w:jc w:val="both"/>
        <w:rPr>
          <w:rFonts w:ascii="MS Reference Sans Serif" w:hAnsi="MS Reference Sans Serif"/>
        </w:rPr>
      </w:pPr>
      <w:r w:rsidRPr="000F37C5">
        <w:rPr>
          <w:rFonts w:ascii="MS Reference Sans Serif" w:hAnsi="MS Reference Sans Serif"/>
        </w:rPr>
        <w:t>Centro de Formación</w:t>
      </w:r>
      <w:r w:rsidRPr="000F37C5">
        <w:rPr>
          <w:rFonts w:ascii="MS Reference Sans Serif" w:hAnsi="MS Reference Sans Serif"/>
        </w:rPr>
        <w:tab/>
        <w:t>No. Conv.</w:t>
      </w:r>
      <w:r w:rsidRPr="000F37C5">
        <w:rPr>
          <w:rFonts w:ascii="MS Reference Sans Serif" w:hAnsi="MS Reference Sans Serif"/>
        </w:rPr>
        <w:tab/>
        <w:t>Cód</w:t>
      </w:r>
      <w:r>
        <w:rPr>
          <w:rFonts w:ascii="MS Reference Sans Serif" w:hAnsi="MS Reference Sans Serif"/>
        </w:rPr>
        <w:t>. F.E.</w:t>
      </w:r>
      <w:r>
        <w:rPr>
          <w:rFonts w:ascii="MS Reference Sans Serif" w:hAnsi="MS Reference Sans Serif"/>
        </w:rPr>
        <w:tab/>
        <w:t xml:space="preserve"> Nombre Plan de Negocios </w:t>
      </w:r>
      <w:r w:rsidRPr="000F37C5">
        <w:rPr>
          <w:rFonts w:ascii="MS Reference Sans Serif" w:hAnsi="MS Reference Sans Serif"/>
        </w:rPr>
        <w:t>Asesor (a)</w:t>
      </w:r>
      <w:r w:rsidRPr="000F37C5">
        <w:rPr>
          <w:rFonts w:ascii="MS Reference Sans Serif" w:hAnsi="MS Reference Sans Serif"/>
        </w:rPr>
        <w:tab/>
        <w:t>smmlv</w:t>
      </w:r>
      <w:r w:rsidRPr="000F37C5">
        <w:rPr>
          <w:rFonts w:ascii="MS Reference Sans Serif" w:hAnsi="MS Reference Sans Serif"/>
        </w:rPr>
        <w:tab/>
        <w:t>$ recomendado</w:t>
      </w:r>
    </w:p>
    <w:p w:rsidR="000F37C5" w:rsidRPr="000F37C5" w:rsidRDefault="000F37C5" w:rsidP="000F37C5">
      <w:pPr>
        <w:jc w:val="both"/>
        <w:rPr>
          <w:rFonts w:ascii="MS Reference Sans Serif" w:hAnsi="MS Reference Sans Serif"/>
        </w:rPr>
      </w:pPr>
      <w:r w:rsidRPr="000F37C5">
        <w:rPr>
          <w:rFonts w:ascii="MS Reference Sans Serif" w:hAnsi="MS Reference Sans Serif"/>
        </w:rPr>
        <w:t>Teleinformática</w:t>
      </w:r>
      <w:r w:rsidRPr="000F37C5">
        <w:rPr>
          <w:rFonts w:ascii="MS Reference Sans Serif" w:hAnsi="MS Reference Sans Serif"/>
        </w:rPr>
        <w:tab/>
        <w:t>109</w:t>
      </w:r>
      <w:r w:rsidRPr="000F37C5">
        <w:rPr>
          <w:rFonts w:ascii="MS Reference Sans Serif" w:hAnsi="MS Reference Sans Serif"/>
        </w:rPr>
        <w:tab/>
        <w:t>49844</w:t>
      </w:r>
      <w:r>
        <w:rPr>
          <w:rFonts w:ascii="MS Reference Sans Serif" w:hAnsi="MS Reference Sans Serif"/>
        </w:rPr>
        <w:tab/>
        <w:t xml:space="preserve"> ARTE SIGNO</w:t>
      </w:r>
      <w:r>
        <w:rPr>
          <w:rFonts w:ascii="MS Reference Sans Serif" w:hAnsi="MS Reference Sans Serif"/>
        </w:rPr>
        <w:tab/>
        <w:t>Anabelly Alarcón</w:t>
      </w:r>
      <w:r>
        <w:rPr>
          <w:rFonts w:ascii="MS Reference Sans Serif" w:hAnsi="MS Reference Sans Serif"/>
        </w:rPr>
        <w:tab/>
        <w:t xml:space="preserve">66 </w:t>
      </w:r>
      <w:r w:rsidRPr="000F37C5">
        <w:rPr>
          <w:rFonts w:ascii="MS Reference Sans Serif" w:hAnsi="MS Reference Sans Serif"/>
        </w:rPr>
        <w:t>40.656.000</w:t>
      </w:r>
    </w:p>
    <w:p w:rsidR="000F37C5" w:rsidRPr="000F37C5" w:rsidRDefault="000F37C5" w:rsidP="000F37C5">
      <w:pPr>
        <w:jc w:val="both"/>
        <w:rPr>
          <w:rFonts w:ascii="MS Reference Sans Serif" w:hAnsi="MS Reference Sans Serif"/>
        </w:rPr>
      </w:pPr>
      <w:r w:rsidRPr="000F37C5">
        <w:rPr>
          <w:rFonts w:ascii="MS Reference Sans Serif" w:hAnsi="MS Reference Sans Serif"/>
        </w:rPr>
        <w:t>Teleinformática</w:t>
      </w:r>
      <w:r w:rsidRPr="000F37C5">
        <w:rPr>
          <w:rFonts w:ascii="MS Reference Sans Serif" w:hAnsi="MS Reference Sans Serif"/>
        </w:rPr>
        <w:tab/>
        <w:t>109</w:t>
      </w:r>
      <w:r w:rsidRPr="000F37C5">
        <w:rPr>
          <w:rFonts w:ascii="MS Reference Sans Serif" w:hAnsi="MS Reference Sans Serif"/>
        </w:rPr>
        <w:tab/>
        <w:t>53406</w:t>
      </w:r>
      <w:r>
        <w:rPr>
          <w:rFonts w:ascii="MS Reference Sans Serif" w:hAnsi="MS Reference Sans Serif"/>
        </w:rPr>
        <w:tab/>
        <w:t xml:space="preserve"> FAJAS DAMA</w:t>
      </w:r>
      <w:r>
        <w:rPr>
          <w:rFonts w:ascii="MS Reference Sans Serif" w:hAnsi="MS Reference Sans Serif"/>
        </w:rPr>
        <w:tab/>
        <w:t>Anabelly Alarcón</w:t>
      </w:r>
      <w:r>
        <w:rPr>
          <w:rFonts w:ascii="MS Reference Sans Serif" w:hAnsi="MS Reference Sans Serif"/>
        </w:rPr>
        <w:tab/>
        <w:t xml:space="preserve">78 </w:t>
      </w:r>
      <w:r w:rsidRPr="000F37C5">
        <w:rPr>
          <w:rFonts w:ascii="MS Reference Sans Serif" w:hAnsi="MS Reference Sans Serif"/>
        </w:rPr>
        <w:t>48.048.000</w:t>
      </w:r>
    </w:p>
    <w:p w:rsidR="000F37C5" w:rsidRPr="000F37C5" w:rsidRDefault="000F37C5" w:rsidP="000F37C5">
      <w:pPr>
        <w:jc w:val="both"/>
        <w:rPr>
          <w:rFonts w:ascii="MS Reference Sans Serif" w:hAnsi="MS Reference Sans Serif"/>
        </w:rPr>
      </w:pPr>
      <w:r w:rsidRPr="000F37C5">
        <w:rPr>
          <w:rFonts w:ascii="MS Reference Sans Serif" w:hAnsi="MS Reference Sans Serif"/>
        </w:rPr>
        <w:t>Teleinformática</w:t>
      </w:r>
      <w:r w:rsidRPr="000F37C5">
        <w:rPr>
          <w:rFonts w:ascii="MS Reference Sans Serif" w:hAnsi="MS Reference Sans Serif"/>
        </w:rPr>
        <w:tab/>
        <w:t>109</w:t>
      </w:r>
      <w:r w:rsidRPr="000F37C5">
        <w:rPr>
          <w:rFonts w:ascii="MS Reference Sans Serif" w:hAnsi="MS Reference Sans Serif"/>
        </w:rPr>
        <w:tab/>
        <w:t>5</w:t>
      </w:r>
      <w:r>
        <w:rPr>
          <w:rFonts w:ascii="MS Reference Sans Serif" w:hAnsi="MS Reference Sans Serif"/>
        </w:rPr>
        <w:t>2208</w:t>
      </w:r>
      <w:r>
        <w:rPr>
          <w:rFonts w:ascii="MS Reference Sans Serif" w:hAnsi="MS Reference Sans Serif"/>
        </w:rPr>
        <w:tab/>
        <w:t xml:space="preserve"> PLASTIMOLDES DEL CAUCA SAS Paola Suárez </w:t>
      </w:r>
      <w:r w:rsidRPr="000F37C5">
        <w:rPr>
          <w:rFonts w:ascii="MS Reference Sans Serif" w:hAnsi="MS Reference Sans Serif"/>
        </w:rPr>
        <w:t>109</w:t>
      </w:r>
      <w:r w:rsidRPr="000F37C5">
        <w:rPr>
          <w:rFonts w:ascii="MS Reference Sans Serif" w:hAnsi="MS Reference Sans Serif"/>
        </w:rPr>
        <w:tab/>
        <w:t>67.144.000</w:t>
      </w:r>
    </w:p>
    <w:p w:rsidR="000F37C5" w:rsidRPr="000F37C5" w:rsidRDefault="000F37C5" w:rsidP="000F37C5">
      <w:pPr>
        <w:jc w:val="both"/>
        <w:rPr>
          <w:rFonts w:ascii="MS Reference Sans Serif" w:hAnsi="MS Reference Sans Serif"/>
        </w:rPr>
      </w:pPr>
      <w:r w:rsidRPr="000F37C5">
        <w:rPr>
          <w:rFonts w:ascii="MS Reference Sans Serif" w:hAnsi="MS Reference Sans Serif"/>
        </w:rPr>
        <w:t>Teleinformática</w:t>
      </w:r>
      <w:r w:rsidRPr="000F37C5">
        <w:rPr>
          <w:rFonts w:ascii="MS Reference Sans Serif" w:hAnsi="MS Reference Sans Serif"/>
        </w:rPr>
        <w:tab/>
        <w:t>109</w:t>
      </w:r>
      <w:r w:rsidRPr="000F37C5">
        <w:rPr>
          <w:rFonts w:ascii="MS Reference Sans Serif" w:hAnsi="MS Reference Sans Serif"/>
        </w:rPr>
        <w:tab/>
        <w:t>51435</w:t>
      </w:r>
      <w:r>
        <w:rPr>
          <w:rFonts w:ascii="MS Reference Sans Serif" w:hAnsi="MS Reference Sans Serif"/>
        </w:rPr>
        <w:t xml:space="preserve"> </w:t>
      </w:r>
      <w:r w:rsidRPr="000F37C5">
        <w:rPr>
          <w:rFonts w:ascii="MS Reference Sans Serif" w:hAnsi="MS Reference Sans Serif"/>
        </w:rPr>
        <w:tab/>
        <w:t>TEXTIL</w:t>
      </w:r>
      <w:r>
        <w:rPr>
          <w:rFonts w:ascii="MS Reference Sans Serif" w:hAnsi="MS Reference Sans Serif"/>
        </w:rPr>
        <w:t xml:space="preserve"> MOTOS POPAYAN </w:t>
      </w:r>
      <w:r>
        <w:rPr>
          <w:rFonts w:ascii="MS Reference Sans Serif" w:hAnsi="MS Reference Sans Serif"/>
        </w:rPr>
        <w:tab/>
        <w:t>Anabelly Alarcón 115</w:t>
      </w:r>
      <w:r w:rsidRPr="000F37C5">
        <w:rPr>
          <w:rFonts w:ascii="MS Reference Sans Serif" w:hAnsi="MS Reference Sans Serif"/>
        </w:rPr>
        <w:t>70.840.000</w:t>
      </w:r>
    </w:p>
    <w:p w:rsidR="000F37C5" w:rsidRPr="000F37C5" w:rsidRDefault="000F37C5" w:rsidP="000F37C5">
      <w:pPr>
        <w:jc w:val="both"/>
        <w:rPr>
          <w:rFonts w:ascii="MS Reference Sans Serif" w:hAnsi="MS Reference Sans Serif"/>
        </w:rPr>
      </w:pPr>
      <w:r w:rsidRPr="000F37C5">
        <w:rPr>
          <w:rFonts w:ascii="MS Reference Sans Serif" w:hAnsi="MS Reference Sans Serif"/>
        </w:rPr>
        <w:t>Comercio</w:t>
      </w:r>
      <w:r w:rsidRPr="000F37C5">
        <w:rPr>
          <w:rFonts w:ascii="MS Reference Sans Serif" w:hAnsi="MS Reference Sans Serif"/>
        </w:rPr>
        <w:tab/>
        <w:t>109</w:t>
      </w:r>
      <w:r w:rsidRPr="000F37C5">
        <w:rPr>
          <w:rFonts w:ascii="MS Reference Sans Serif" w:hAnsi="MS Reference Sans Serif"/>
        </w:rPr>
        <w:tab/>
        <w:t>51437</w:t>
      </w:r>
      <w:r>
        <w:rPr>
          <w:rFonts w:ascii="MS Reference Sans Serif" w:hAnsi="MS Reference Sans Serif"/>
        </w:rPr>
        <w:t xml:space="preserve"> </w:t>
      </w:r>
      <w:r w:rsidRPr="000F37C5">
        <w:rPr>
          <w:rFonts w:ascii="MS Reference Sans Serif" w:hAnsi="MS Reference Sans Serif"/>
        </w:rPr>
        <w:tab/>
        <w:t>CHOC</w:t>
      </w:r>
      <w:r>
        <w:rPr>
          <w:rFonts w:ascii="MS Reference Sans Serif" w:hAnsi="MS Reference Sans Serif"/>
        </w:rPr>
        <w:t>O ANTOJOS</w:t>
      </w:r>
      <w:r>
        <w:rPr>
          <w:rFonts w:ascii="MS Reference Sans Serif" w:hAnsi="MS Reference Sans Serif"/>
        </w:rPr>
        <w:tab/>
        <w:t>Martha Lucía Vivas</w:t>
      </w:r>
      <w:r>
        <w:rPr>
          <w:rFonts w:ascii="MS Reference Sans Serif" w:hAnsi="MS Reference Sans Serif"/>
        </w:rPr>
        <w:tab/>
        <w:t xml:space="preserve">60 </w:t>
      </w:r>
      <w:r w:rsidRPr="000F37C5">
        <w:rPr>
          <w:rFonts w:ascii="MS Reference Sans Serif" w:hAnsi="MS Reference Sans Serif"/>
        </w:rPr>
        <w:t>36.960.000</w:t>
      </w:r>
    </w:p>
    <w:p w:rsidR="000F37C5" w:rsidRPr="000F37C5" w:rsidRDefault="000F37C5" w:rsidP="000F37C5">
      <w:pPr>
        <w:jc w:val="both"/>
        <w:rPr>
          <w:rFonts w:ascii="MS Reference Sans Serif" w:hAnsi="MS Reference Sans Serif"/>
        </w:rPr>
      </w:pPr>
      <w:r w:rsidRPr="000F37C5">
        <w:rPr>
          <w:rFonts w:ascii="MS Reference Sans Serif" w:hAnsi="MS Reference Sans Serif"/>
        </w:rPr>
        <w:t>Teleinformática</w:t>
      </w:r>
      <w:r w:rsidRPr="000F37C5">
        <w:rPr>
          <w:rFonts w:ascii="MS Reference Sans Serif" w:hAnsi="MS Reference Sans Serif"/>
        </w:rPr>
        <w:tab/>
        <w:t>109</w:t>
      </w:r>
      <w:r w:rsidRPr="000F37C5">
        <w:rPr>
          <w:rFonts w:ascii="MS Reference Sans Serif" w:hAnsi="MS Reference Sans Serif"/>
        </w:rPr>
        <w:tab/>
        <w:t>5</w:t>
      </w:r>
      <w:r>
        <w:rPr>
          <w:rFonts w:ascii="MS Reference Sans Serif" w:hAnsi="MS Reference Sans Serif"/>
        </w:rPr>
        <w:t xml:space="preserve">3300 </w:t>
      </w:r>
      <w:r>
        <w:rPr>
          <w:rFonts w:ascii="MS Reference Sans Serif" w:hAnsi="MS Reference Sans Serif"/>
        </w:rPr>
        <w:tab/>
        <w:t xml:space="preserve">SALUD OCUPACIONAL COLOMBIA </w:t>
      </w:r>
      <w:r w:rsidRPr="000F37C5">
        <w:rPr>
          <w:rFonts w:ascii="MS Reference Sans Serif" w:hAnsi="MS Reference Sans Serif"/>
        </w:rPr>
        <w:t>Jo</w:t>
      </w:r>
      <w:r>
        <w:rPr>
          <w:rFonts w:ascii="MS Reference Sans Serif" w:hAnsi="MS Reference Sans Serif"/>
        </w:rPr>
        <w:t>sé Aurelio Díaz</w:t>
      </w:r>
      <w:r>
        <w:rPr>
          <w:rFonts w:ascii="MS Reference Sans Serif" w:hAnsi="MS Reference Sans Serif"/>
        </w:rPr>
        <w:tab/>
        <w:t>176</w:t>
      </w:r>
      <w:r>
        <w:rPr>
          <w:rFonts w:ascii="MS Reference Sans Serif" w:hAnsi="MS Reference Sans Serif"/>
        </w:rPr>
        <w:tab/>
        <w:t>108.416.000</w:t>
      </w:r>
      <w:r w:rsidRPr="000F37C5">
        <w:rPr>
          <w:rFonts w:ascii="MS Reference Sans Serif" w:hAnsi="MS Reference Sans Serif"/>
        </w:rPr>
        <w:t>604</w:t>
      </w:r>
      <w:r w:rsidRPr="000F37C5">
        <w:rPr>
          <w:rFonts w:ascii="MS Reference Sans Serif" w:hAnsi="MS Reference Sans Serif"/>
        </w:rPr>
        <w:tab/>
        <w:t>372.064.000</w:t>
      </w:r>
    </w:p>
    <w:p w:rsidR="000F37C5" w:rsidRPr="000F37C5" w:rsidRDefault="000F37C5" w:rsidP="000F37C5">
      <w:pPr>
        <w:jc w:val="both"/>
        <w:rPr>
          <w:rFonts w:ascii="MS Reference Sans Serif" w:hAnsi="MS Reference Sans Serif"/>
        </w:rPr>
      </w:pPr>
      <w:r w:rsidRPr="000F37C5">
        <w:rPr>
          <w:rFonts w:ascii="MS Reference Sans Serif" w:hAnsi="MS Reference Sans Serif"/>
        </w:rPr>
        <w:t xml:space="preserve">Cabe destacar que aún quedan 491.283.000 pesos por ejecutar de un presupuesto total de 863.347.000 pesos. Para </w:t>
      </w:r>
    </w:p>
    <w:p w:rsidR="000F37C5" w:rsidRDefault="000F37C5" w:rsidP="000F37C5">
      <w:pPr>
        <w:jc w:val="both"/>
        <w:rPr>
          <w:rFonts w:ascii="MS Reference Sans Serif" w:hAnsi="MS Reference Sans Serif"/>
        </w:rPr>
      </w:pPr>
      <w:r w:rsidRPr="000F37C5">
        <w:rPr>
          <w:rFonts w:ascii="MS Reference Sans Serif" w:hAnsi="MS Reference Sans Serif"/>
        </w:rPr>
        <w:t>El segundo cierre de esta convocatoria No. 109 -que se llevará a cabo el próximo miércoles 8 de octubre- El FONDO EMPRENDER publicará un nuevo listado de planes aprobados.</w:t>
      </w:r>
    </w:p>
    <w:p w:rsidR="00375282" w:rsidRDefault="00375282" w:rsidP="000F37C5">
      <w:pPr>
        <w:jc w:val="both"/>
        <w:rPr>
          <w:rFonts w:ascii="MS Reference Sans Serif" w:hAnsi="MS Reference Sans Serif"/>
        </w:rPr>
      </w:pPr>
    </w:p>
    <w:p w:rsidR="00375282" w:rsidRPr="000F37C5" w:rsidRDefault="00375282" w:rsidP="000F37C5">
      <w:pPr>
        <w:jc w:val="both"/>
        <w:rPr>
          <w:rFonts w:ascii="MS Reference Sans Serif" w:hAnsi="MS Reference Sans Serif"/>
        </w:rPr>
      </w:pPr>
    </w:p>
    <w:p w:rsidR="000F37C5" w:rsidRPr="000F37C5" w:rsidRDefault="000F37C5" w:rsidP="000F37C5">
      <w:pPr>
        <w:jc w:val="center"/>
        <w:rPr>
          <w:rFonts w:ascii="MS Reference Sans Serif" w:hAnsi="MS Reference Sans Serif"/>
          <w:b/>
          <w:sz w:val="28"/>
          <w:szCs w:val="28"/>
        </w:rPr>
      </w:pPr>
      <w:r w:rsidRPr="000F37C5">
        <w:rPr>
          <w:rFonts w:ascii="MS Reference Sans Serif" w:hAnsi="MS Reference Sans Serif"/>
          <w:b/>
          <w:sz w:val="28"/>
          <w:szCs w:val="28"/>
        </w:rPr>
        <w:lastRenderedPageBreak/>
        <w:t>En Popayán se realizará “Campamento Polideportivo Zona Sur” para personas con discapacidad.</w:t>
      </w:r>
    </w:p>
    <w:p w:rsidR="000F37C5" w:rsidRPr="000F37C5" w:rsidRDefault="000F37C5" w:rsidP="000F37C5">
      <w:pPr>
        <w:jc w:val="both"/>
        <w:rPr>
          <w:rFonts w:ascii="MS Reference Sans Serif" w:hAnsi="MS Reference Sans Serif"/>
        </w:rPr>
      </w:pPr>
      <w:r w:rsidRPr="000F37C5">
        <w:rPr>
          <w:rFonts w:ascii="MS Reference Sans Serif" w:hAnsi="MS Reference Sans Serif"/>
        </w:rPr>
        <w:t>Del 9 al 12 de octubre la ciudad de Popayán será sede del “Campamento Polideportivo Zona Sur” para personas con discapacidad, un evento que es apoyado por Coldeportes, el Comité Paralímpico Colombiano y la Secretaría del Deporte y la Cultura.</w:t>
      </w:r>
    </w:p>
    <w:p w:rsidR="000F37C5" w:rsidRPr="000F37C5" w:rsidRDefault="000F37C5" w:rsidP="000F37C5">
      <w:pPr>
        <w:jc w:val="both"/>
        <w:rPr>
          <w:rFonts w:ascii="MS Reference Sans Serif" w:hAnsi="MS Reference Sans Serif"/>
        </w:rPr>
      </w:pPr>
      <w:r w:rsidRPr="000F37C5">
        <w:rPr>
          <w:rFonts w:ascii="MS Reference Sans Serif" w:hAnsi="MS Reference Sans Serif"/>
        </w:rPr>
        <w:t>Según Carlos Alberto Ortiz, Presidente de la Federación Colombiana de deportes para Personas con dis</w:t>
      </w:r>
      <w:r w:rsidR="00A81DA9">
        <w:rPr>
          <w:rFonts w:ascii="MS Reference Sans Serif" w:hAnsi="MS Reference Sans Serif"/>
        </w:rPr>
        <w:t xml:space="preserve">capacidad Fisica, se pretende </w:t>
      </w:r>
      <w:r w:rsidRPr="000F37C5">
        <w:rPr>
          <w:rFonts w:ascii="MS Reference Sans Serif" w:hAnsi="MS Reference Sans Serif"/>
        </w:rPr>
        <w:t xml:space="preserve"> acercar el deporte que vienen practicando las personas con discapacidad y fortalecer su desarrollo; en la actividad señaló participarán deportistas de los departamentos de Putumayo, Caldas, Choco, Cauca, Risaralda, Quindio, Choco, Valle y Nariño.</w:t>
      </w:r>
    </w:p>
    <w:p w:rsidR="000F37C5" w:rsidRPr="000F37C5" w:rsidRDefault="000F37C5" w:rsidP="000F37C5">
      <w:pPr>
        <w:jc w:val="both"/>
        <w:rPr>
          <w:rFonts w:ascii="MS Reference Sans Serif" w:hAnsi="MS Reference Sans Serif"/>
        </w:rPr>
      </w:pPr>
      <w:r w:rsidRPr="000F37C5">
        <w:rPr>
          <w:rFonts w:ascii="MS Reference Sans Serif" w:hAnsi="MS Reference Sans Serif"/>
        </w:rPr>
        <w:t>Las prácticas deportivas con las que se contará son: Atletismo, Baloncesto en silla de ruedas, Billar, Levantamiento de pesas, Natación, Tenis de campo en silla de Ruedas, este campamento servirá como preparación para los IV Juegos Deportivos Paranacionales 2015 y también para establecer talentos deportivos para seleccionados nacionales.</w:t>
      </w:r>
    </w:p>
    <w:p w:rsidR="009968B5" w:rsidRDefault="000F37C5" w:rsidP="000F37C5">
      <w:pPr>
        <w:jc w:val="both"/>
        <w:rPr>
          <w:rFonts w:ascii="MS Reference Sans Serif" w:hAnsi="MS Reference Sans Serif"/>
        </w:rPr>
      </w:pPr>
      <w:r w:rsidRPr="000F37C5">
        <w:rPr>
          <w:rFonts w:ascii="MS Reference Sans Serif" w:hAnsi="MS Reference Sans Serif"/>
        </w:rPr>
        <w:t>La Secretaría del Deporte y la Cultura apoya esta actividad que se desarrollará en el Complejo Deportivo de Popayán.</w:t>
      </w:r>
    </w:p>
    <w:p w:rsidR="0090206E" w:rsidRDefault="0090206E" w:rsidP="0090206E">
      <w:pPr>
        <w:jc w:val="center"/>
        <w:rPr>
          <w:rFonts w:ascii="MS Reference Sans Serif" w:hAnsi="MS Reference Sans Serif"/>
          <w:b/>
          <w:sz w:val="28"/>
          <w:szCs w:val="28"/>
        </w:rPr>
      </w:pPr>
      <w:r w:rsidRPr="0090206E">
        <w:rPr>
          <w:rFonts w:ascii="MS Reference Sans Serif" w:hAnsi="MS Reference Sans Serif"/>
          <w:b/>
          <w:sz w:val="28"/>
          <w:szCs w:val="28"/>
        </w:rPr>
        <w:t>Jornada de Salud Ocupacional en la Administración Municipal</w:t>
      </w:r>
    </w:p>
    <w:p w:rsidR="0090206E" w:rsidRDefault="0090206E" w:rsidP="0090206E">
      <w:pPr>
        <w:jc w:val="both"/>
        <w:rPr>
          <w:rFonts w:ascii="MS Reference Sans Serif" w:hAnsi="MS Reference Sans Serif"/>
        </w:rPr>
      </w:pPr>
      <w:r>
        <w:rPr>
          <w:rFonts w:ascii="MS Reference Sans Serif" w:hAnsi="MS Reference Sans Serif"/>
        </w:rPr>
        <w:t>Una jornada de Salud Ocupacional viene realizando desde el pasado 13 de spetiembre y hasta el 13 de noviembre la Secretaría de Salud del Municipio de Popayán.</w:t>
      </w:r>
    </w:p>
    <w:p w:rsidR="0090206E" w:rsidRDefault="0090206E" w:rsidP="0090206E">
      <w:pPr>
        <w:jc w:val="both"/>
        <w:rPr>
          <w:rFonts w:ascii="MS Reference Sans Serif" w:hAnsi="MS Reference Sans Serif"/>
        </w:rPr>
      </w:pPr>
      <w:r>
        <w:rPr>
          <w:rFonts w:ascii="MS Reference Sans Serif" w:hAnsi="MS Reference Sans Serif"/>
        </w:rPr>
        <w:t>La actividad va dirigida a   todos los empleados de la Administración Municipal   donde se desarrollan capacitaciones, actividades lúdicas y visitas a los lugares de trabajo.</w:t>
      </w:r>
    </w:p>
    <w:p w:rsidR="00EF6E31" w:rsidRDefault="00EF6E31" w:rsidP="0090206E">
      <w:pPr>
        <w:jc w:val="both"/>
        <w:rPr>
          <w:rFonts w:ascii="MS Reference Sans Serif" w:hAnsi="MS Reference Sans Serif"/>
        </w:rPr>
      </w:pPr>
      <w:r>
        <w:rPr>
          <w:rFonts w:ascii="MS Reference Sans Serif" w:hAnsi="MS Reference Sans Serif"/>
        </w:rPr>
        <w:t>Se busca con este tipo de actividades  lograr una mejor calidad de vida de los trabajadores de la Administración Municipal.</w:t>
      </w:r>
    </w:p>
    <w:p w:rsidR="00EF6E31" w:rsidRDefault="00EF6E31" w:rsidP="0090206E">
      <w:pPr>
        <w:jc w:val="both"/>
        <w:rPr>
          <w:rFonts w:ascii="MS Reference Sans Serif" w:hAnsi="MS Reference Sans Serif"/>
        </w:rPr>
      </w:pPr>
      <w:r>
        <w:rPr>
          <w:rFonts w:ascii="MS Reference Sans Serif" w:hAnsi="MS Reference Sans Serif"/>
        </w:rPr>
        <w:t>Se indico que en ningún momento estos programas de prevención dificultan el desempeño de las funciones de los empleados que sirven a la comunidad en las distintas dependencias.</w:t>
      </w:r>
    </w:p>
    <w:p w:rsidR="00EF6E31" w:rsidRDefault="00EF6E31" w:rsidP="005D11F7">
      <w:pPr>
        <w:jc w:val="center"/>
        <w:rPr>
          <w:rFonts w:ascii="MS Reference Sans Serif" w:hAnsi="MS Reference Sans Serif"/>
          <w:b/>
          <w:sz w:val="28"/>
          <w:szCs w:val="28"/>
        </w:rPr>
      </w:pPr>
    </w:p>
    <w:p w:rsidR="00375282" w:rsidRDefault="00375282" w:rsidP="005D11F7">
      <w:pPr>
        <w:jc w:val="center"/>
        <w:rPr>
          <w:rFonts w:ascii="MS Reference Sans Serif" w:hAnsi="MS Reference Sans Serif"/>
          <w:b/>
          <w:sz w:val="28"/>
          <w:szCs w:val="28"/>
        </w:rPr>
      </w:pPr>
    </w:p>
    <w:p w:rsidR="00375282" w:rsidRDefault="00375282" w:rsidP="005D11F7">
      <w:pPr>
        <w:jc w:val="center"/>
        <w:rPr>
          <w:rFonts w:ascii="MS Reference Sans Serif" w:hAnsi="MS Reference Sans Serif"/>
          <w:b/>
          <w:sz w:val="28"/>
          <w:szCs w:val="28"/>
        </w:rPr>
      </w:pPr>
    </w:p>
    <w:p w:rsidR="0090206E" w:rsidRPr="005D11F7" w:rsidRDefault="005D11F7" w:rsidP="005D11F7">
      <w:pPr>
        <w:jc w:val="center"/>
        <w:rPr>
          <w:rFonts w:ascii="MS Reference Sans Serif" w:hAnsi="MS Reference Sans Serif"/>
          <w:b/>
          <w:sz w:val="28"/>
          <w:szCs w:val="28"/>
        </w:rPr>
      </w:pPr>
      <w:r w:rsidRPr="005D11F7">
        <w:rPr>
          <w:rFonts w:ascii="MS Reference Sans Serif" w:hAnsi="MS Reference Sans Serif"/>
          <w:b/>
          <w:sz w:val="28"/>
          <w:szCs w:val="28"/>
        </w:rPr>
        <w:t>Comerciantes del Empedrado  enviaron donaciones a damnificados</w:t>
      </w:r>
    </w:p>
    <w:p w:rsidR="0090206E" w:rsidRDefault="00EF6E31" w:rsidP="000F37C5">
      <w:pPr>
        <w:jc w:val="both"/>
        <w:rPr>
          <w:rFonts w:ascii="MS Reference Sans Serif" w:hAnsi="MS Reference Sans Serif"/>
        </w:rPr>
      </w:pPr>
      <w:r>
        <w:rPr>
          <w:rFonts w:ascii="MS Reference Sans Serif" w:hAnsi="MS Reference Sans Serif"/>
        </w:rPr>
        <w:t xml:space="preserve">Los comerciantes formales del centro Comercial El Empedrado enviaron donaciones de ropas, alimentos no perecederos y utiles de aseo a las  28 familias damnificadas por el incendio en el asentamiento Juan Pablo II. </w:t>
      </w:r>
    </w:p>
    <w:p w:rsidR="001F24A3" w:rsidRDefault="00F8724A" w:rsidP="000F37C5">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63360" behindDoc="0" locked="0" layoutInCell="1" allowOverlap="1" wp14:anchorId="1C2DB454" wp14:editId="206BB509">
            <wp:simplePos x="0" y="0"/>
            <wp:positionH relativeFrom="column">
              <wp:posOffset>22860</wp:posOffset>
            </wp:positionH>
            <wp:positionV relativeFrom="paragraph">
              <wp:posOffset>344805</wp:posOffset>
            </wp:positionV>
            <wp:extent cx="4333240" cy="2931795"/>
            <wp:effectExtent l="0" t="0" r="0" b="1905"/>
            <wp:wrapSquare wrapText="bothSides"/>
            <wp:docPr id="7" name="Imagen 7" descr="C:\Users\luis.bravo\Desktop\Empedrado\IMG_9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Empedrado\IMG_985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40" cy="293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E31">
        <w:rPr>
          <w:rFonts w:ascii="MS Reference Sans Serif" w:hAnsi="MS Reference Sans Serif"/>
        </w:rPr>
        <w:t>Ana María Salazar, Administradora del centro comercial, dijo que se continuará recogiendo algunas ayudas para estas familias que lo perdieron todo.</w:t>
      </w:r>
    </w:p>
    <w:p w:rsidR="00EF6E31" w:rsidRDefault="00EF6E31" w:rsidP="000F37C5">
      <w:pPr>
        <w:jc w:val="both"/>
        <w:rPr>
          <w:rFonts w:ascii="MS Reference Sans Serif" w:hAnsi="MS Reference Sans Serif"/>
        </w:rPr>
      </w:pPr>
      <w:r>
        <w:rPr>
          <w:rFonts w:ascii="MS Reference Sans Serif" w:hAnsi="MS Reference Sans Serif"/>
        </w:rPr>
        <w:t>Entre tanto en el Despacho de la Gestora Social del Municipio de Popayán, Piedad Concha, se siguen recibiendo ayudas, las que se están entregando al  día siguiente a la oficina Asesora de Gestión del Riesgo y está a su vez a la Defensa Civil Colombiana, que es la encargada de coordinar las entregas en el salón de la parroquía del barrio Bello Horizonte.</w:t>
      </w:r>
    </w:p>
    <w:p w:rsidR="00375282" w:rsidRDefault="00375282" w:rsidP="00375282">
      <w:pPr>
        <w:jc w:val="center"/>
        <w:rPr>
          <w:rFonts w:ascii="MS Reference Sans Serif" w:hAnsi="MS Reference Sans Serif"/>
        </w:rPr>
      </w:pPr>
      <w:r>
        <w:rPr>
          <w:rFonts w:ascii="MS Reference Sans Serif" w:hAnsi="MS Reference Sans Serif"/>
          <w:lang w:eastAsia="es-CO"/>
        </w:rPr>
        <w:lastRenderedPageBreak/>
        <w:drawing>
          <wp:inline distT="0" distB="0" distL="0" distR="0">
            <wp:extent cx="2749623" cy="4124435"/>
            <wp:effectExtent l="0" t="0" r="0" b="952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dón-Afich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50998" cy="4126497"/>
                    </a:xfrm>
                    <a:prstGeom prst="rect">
                      <a:avLst/>
                    </a:prstGeom>
                  </pic:spPr>
                </pic:pic>
              </a:graphicData>
            </a:graphic>
          </wp:inline>
        </w:drawing>
      </w:r>
    </w:p>
    <w:p w:rsidR="00375282" w:rsidRPr="005D11F7" w:rsidRDefault="00375282" w:rsidP="00375282">
      <w:pPr>
        <w:jc w:val="center"/>
        <w:rPr>
          <w:rFonts w:ascii="MS Reference Sans Serif" w:hAnsi="MS Reference Sans Serif"/>
          <w:b/>
          <w:sz w:val="28"/>
          <w:szCs w:val="28"/>
        </w:rPr>
      </w:pPr>
      <w:r>
        <w:rPr>
          <w:rFonts w:ascii="MS Reference Sans Serif" w:hAnsi="MS Reference Sans Serif"/>
          <w:b/>
          <w:sz w:val="28"/>
          <w:szCs w:val="28"/>
        </w:rPr>
        <w:t>Acto Administrativo</w:t>
      </w:r>
    </w:p>
    <w:p w:rsidR="00EF6E31" w:rsidRPr="009968B5" w:rsidRDefault="00375282" w:rsidP="000F37C5">
      <w:pPr>
        <w:jc w:val="both"/>
        <w:rPr>
          <w:rFonts w:ascii="MS Reference Sans Serif" w:hAnsi="MS Reference Sans Serif"/>
        </w:rPr>
      </w:pPr>
      <w:r w:rsidRPr="00375282">
        <w:rPr>
          <w:rFonts w:ascii="MS Reference Sans Serif" w:hAnsi="MS Reference Sans Serif"/>
          <w:b/>
        </w:rPr>
        <w:t>Decreto Nº 20141220008165 del 23 de septiembre del 2014</w:t>
      </w:r>
      <w:r w:rsidRPr="00375282">
        <w:rPr>
          <w:rFonts w:ascii="MS Reference Sans Serif" w:hAnsi="MS Reference Sans Serif"/>
        </w:rPr>
        <w:t xml:space="preserve"> “Por el cual se modifica la tarifa para el parqueo de bicicletas en los parqueaderos del Municipio de Popayán, establecida en el Decreto 20141200136501 de 2014”, fue publicado en la página web en el siguiente link: http://popayan.gov.co/ciudadanos/la-alcaldia/normatividad/decretos</w:t>
      </w:r>
    </w:p>
    <w:sectPr w:rsidR="00EF6E31" w:rsidRPr="009968B5" w:rsidSect="0093064D">
      <w:headerReference w:type="default" r:id="rId15"/>
      <w:footerReference w:type="defaul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DD6" w:rsidRDefault="00721DD6" w:rsidP="0093064D">
      <w:pPr>
        <w:spacing w:after="0" w:line="240" w:lineRule="auto"/>
      </w:pPr>
      <w:r>
        <w:separator/>
      </w:r>
    </w:p>
  </w:endnote>
  <w:endnote w:type="continuationSeparator" w:id="0">
    <w:p w:rsidR="00721DD6" w:rsidRDefault="00721DD6"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1831"/>
      <w:docPartObj>
        <w:docPartGallery w:val="Page Numbers (Bottom of Page)"/>
        <w:docPartUnique/>
      </w:docPartObj>
    </w:sdtPr>
    <w:sdtEndPr/>
    <w:sdtContent>
      <w:p w:rsidR="004A304E" w:rsidRDefault="004A304E">
        <w:pPr>
          <w:pStyle w:val="Piedepgina"/>
        </w:pPr>
        <w:r>
          <w:rPr>
            <w:noProof/>
            <w:lang w:eastAsia="es-CO"/>
          </w:rPr>
          <mc:AlternateContent>
            <mc:Choice Requires="wpg">
              <w:drawing>
                <wp:anchor distT="0" distB="0" distL="114300" distR="114300" simplePos="0" relativeHeight="251663360" behindDoc="0" locked="0" layoutInCell="1" allowOverlap="1" wp14:anchorId="16B3B3FE" wp14:editId="070CE38E">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9A7719" w:rsidRPr="009A7719">
                                  <w:rPr>
                                    <w:noProof/>
                                    <w:sz w:val="16"/>
                                    <w:szCs w:val="16"/>
                                    <w:lang w:val="es-ES"/>
                                  </w:rPr>
                                  <w:t>7</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9A7719" w:rsidRPr="009A7719">
                            <w:rPr>
                              <w:noProof/>
                              <w:sz w:val="16"/>
                              <w:szCs w:val="16"/>
                              <w:lang w:val="es-ES"/>
                            </w:rPr>
                            <w:t>7</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DD6" w:rsidRDefault="00721DD6" w:rsidP="0093064D">
      <w:pPr>
        <w:spacing w:after="0" w:line="240" w:lineRule="auto"/>
      </w:pPr>
      <w:r>
        <w:separator/>
      </w:r>
    </w:p>
  </w:footnote>
  <w:footnote w:type="continuationSeparator" w:id="0">
    <w:p w:rsidR="00721DD6" w:rsidRDefault="00721DD6"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3278C72C" wp14:editId="5E7DAF1C">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Pr="004761FB" w:rsidRDefault="003D1383">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7665A0F"/>
    <w:multiLevelType w:val="hybridMultilevel"/>
    <w:tmpl w:val="8572C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4"/>
    <w:rsid w:val="000032CE"/>
    <w:rsid w:val="00004BFC"/>
    <w:rsid w:val="00011EB8"/>
    <w:rsid w:val="00013830"/>
    <w:rsid w:val="00017058"/>
    <w:rsid w:val="000173E1"/>
    <w:rsid w:val="00020EDA"/>
    <w:rsid w:val="000222BB"/>
    <w:rsid w:val="00022324"/>
    <w:rsid w:val="000223A6"/>
    <w:rsid w:val="00026167"/>
    <w:rsid w:val="00026D6B"/>
    <w:rsid w:val="00027D2A"/>
    <w:rsid w:val="00031705"/>
    <w:rsid w:val="00032780"/>
    <w:rsid w:val="00033102"/>
    <w:rsid w:val="0003330C"/>
    <w:rsid w:val="00033C2A"/>
    <w:rsid w:val="0003403D"/>
    <w:rsid w:val="00034D0B"/>
    <w:rsid w:val="00034D59"/>
    <w:rsid w:val="00035776"/>
    <w:rsid w:val="00035986"/>
    <w:rsid w:val="00037785"/>
    <w:rsid w:val="0004035B"/>
    <w:rsid w:val="000407B5"/>
    <w:rsid w:val="000408B2"/>
    <w:rsid w:val="00041AA9"/>
    <w:rsid w:val="0004275C"/>
    <w:rsid w:val="00042E3C"/>
    <w:rsid w:val="00045CF6"/>
    <w:rsid w:val="00046047"/>
    <w:rsid w:val="00046750"/>
    <w:rsid w:val="00047AAA"/>
    <w:rsid w:val="00050076"/>
    <w:rsid w:val="000525A1"/>
    <w:rsid w:val="00056BE8"/>
    <w:rsid w:val="00061148"/>
    <w:rsid w:val="0006167E"/>
    <w:rsid w:val="00064440"/>
    <w:rsid w:val="00067F0E"/>
    <w:rsid w:val="00070399"/>
    <w:rsid w:val="000707CA"/>
    <w:rsid w:val="00071ADB"/>
    <w:rsid w:val="00071DB3"/>
    <w:rsid w:val="00073478"/>
    <w:rsid w:val="00073C8F"/>
    <w:rsid w:val="00075BE5"/>
    <w:rsid w:val="00077D83"/>
    <w:rsid w:val="00077E35"/>
    <w:rsid w:val="00080F01"/>
    <w:rsid w:val="00081122"/>
    <w:rsid w:val="000817FB"/>
    <w:rsid w:val="0008267E"/>
    <w:rsid w:val="000843EB"/>
    <w:rsid w:val="0008466B"/>
    <w:rsid w:val="000848E1"/>
    <w:rsid w:val="00084901"/>
    <w:rsid w:val="00084C60"/>
    <w:rsid w:val="000861FC"/>
    <w:rsid w:val="00086AC4"/>
    <w:rsid w:val="00087278"/>
    <w:rsid w:val="000923CA"/>
    <w:rsid w:val="000931DE"/>
    <w:rsid w:val="0009465D"/>
    <w:rsid w:val="000950B5"/>
    <w:rsid w:val="00096CDA"/>
    <w:rsid w:val="00097230"/>
    <w:rsid w:val="0009742A"/>
    <w:rsid w:val="000A0E0F"/>
    <w:rsid w:val="000A1C7B"/>
    <w:rsid w:val="000A23B7"/>
    <w:rsid w:val="000A37CC"/>
    <w:rsid w:val="000B01DF"/>
    <w:rsid w:val="000B0742"/>
    <w:rsid w:val="000B0FCA"/>
    <w:rsid w:val="000B1173"/>
    <w:rsid w:val="000B1992"/>
    <w:rsid w:val="000B28B1"/>
    <w:rsid w:val="000B3BCC"/>
    <w:rsid w:val="000B4254"/>
    <w:rsid w:val="000B44AC"/>
    <w:rsid w:val="000C0724"/>
    <w:rsid w:val="000C1555"/>
    <w:rsid w:val="000C15CF"/>
    <w:rsid w:val="000C2EF4"/>
    <w:rsid w:val="000C34FC"/>
    <w:rsid w:val="000C4A70"/>
    <w:rsid w:val="000C50EA"/>
    <w:rsid w:val="000C600F"/>
    <w:rsid w:val="000C6D9C"/>
    <w:rsid w:val="000C7DD6"/>
    <w:rsid w:val="000D2132"/>
    <w:rsid w:val="000D2291"/>
    <w:rsid w:val="000D22A9"/>
    <w:rsid w:val="000D371F"/>
    <w:rsid w:val="000D5296"/>
    <w:rsid w:val="000D5F68"/>
    <w:rsid w:val="000D62C1"/>
    <w:rsid w:val="000D65FF"/>
    <w:rsid w:val="000E14D3"/>
    <w:rsid w:val="000E1BA4"/>
    <w:rsid w:val="000E234C"/>
    <w:rsid w:val="000E2FF8"/>
    <w:rsid w:val="000E4A4C"/>
    <w:rsid w:val="000E5541"/>
    <w:rsid w:val="000E7D15"/>
    <w:rsid w:val="000F0434"/>
    <w:rsid w:val="000F1594"/>
    <w:rsid w:val="000F1D48"/>
    <w:rsid w:val="000F37C5"/>
    <w:rsid w:val="000F412B"/>
    <w:rsid w:val="000F5394"/>
    <w:rsid w:val="000F56B5"/>
    <w:rsid w:val="000F6A53"/>
    <w:rsid w:val="000F6FDB"/>
    <w:rsid w:val="000F7661"/>
    <w:rsid w:val="001021D9"/>
    <w:rsid w:val="00102B17"/>
    <w:rsid w:val="00102B1E"/>
    <w:rsid w:val="00104E7E"/>
    <w:rsid w:val="00105BE6"/>
    <w:rsid w:val="00105CFB"/>
    <w:rsid w:val="001102BC"/>
    <w:rsid w:val="001116AE"/>
    <w:rsid w:val="00113BEF"/>
    <w:rsid w:val="001148AD"/>
    <w:rsid w:val="001204C0"/>
    <w:rsid w:val="00121A01"/>
    <w:rsid w:val="0013018D"/>
    <w:rsid w:val="00131E1B"/>
    <w:rsid w:val="00131E66"/>
    <w:rsid w:val="001334F1"/>
    <w:rsid w:val="00133E88"/>
    <w:rsid w:val="00134251"/>
    <w:rsid w:val="0013624E"/>
    <w:rsid w:val="001405CA"/>
    <w:rsid w:val="00143381"/>
    <w:rsid w:val="00143CD2"/>
    <w:rsid w:val="001456AC"/>
    <w:rsid w:val="00145DF4"/>
    <w:rsid w:val="00146B14"/>
    <w:rsid w:val="001475FF"/>
    <w:rsid w:val="00147828"/>
    <w:rsid w:val="00150EE8"/>
    <w:rsid w:val="0015159C"/>
    <w:rsid w:val="00151A77"/>
    <w:rsid w:val="0015247F"/>
    <w:rsid w:val="00153FC3"/>
    <w:rsid w:val="00154367"/>
    <w:rsid w:val="00154F20"/>
    <w:rsid w:val="00156228"/>
    <w:rsid w:val="001570BB"/>
    <w:rsid w:val="001602EF"/>
    <w:rsid w:val="001635B4"/>
    <w:rsid w:val="0016661B"/>
    <w:rsid w:val="00167ED1"/>
    <w:rsid w:val="001700AB"/>
    <w:rsid w:val="00171CEE"/>
    <w:rsid w:val="001735A1"/>
    <w:rsid w:val="0017505D"/>
    <w:rsid w:val="00176FEF"/>
    <w:rsid w:val="00177D77"/>
    <w:rsid w:val="00181336"/>
    <w:rsid w:val="00182164"/>
    <w:rsid w:val="00185504"/>
    <w:rsid w:val="0019104D"/>
    <w:rsid w:val="00194A2A"/>
    <w:rsid w:val="0019664B"/>
    <w:rsid w:val="00197F83"/>
    <w:rsid w:val="001A0EB2"/>
    <w:rsid w:val="001A131A"/>
    <w:rsid w:val="001A314A"/>
    <w:rsid w:val="001A6B71"/>
    <w:rsid w:val="001A6E82"/>
    <w:rsid w:val="001B1458"/>
    <w:rsid w:val="001B2AE6"/>
    <w:rsid w:val="001B2B71"/>
    <w:rsid w:val="001B32AF"/>
    <w:rsid w:val="001B3740"/>
    <w:rsid w:val="001B41A5"/>
    <w:rsid w:val="001B4C79"/>
    <w:rsid w:val="001C13E7"/>
    <w:rsid w:val="001C2D9E"/>
    <w:rsid w:val="001C3B06"/>
    <w:rsid w:val="001C5EC6"/>
    <w:rsid w:val="001D1358"/>
    <w:rsid w:val="001D284A"/>
    <w:rsid w:val="001D2D87"/>
    <w:rsid w:val="001D3FC6"/>
    <w:rsid w:val="001D4D0E"/>
    <w:rsid w:val="001E03E2"/>
    <w:rsid w:val="001E0703"/>
    <w:rsid w:val="001E19A3"/>
    <w:rsid w:val="001E20AE"/>
    <w:rsid w:val="001E4702"/>
    <w:rsid w:val="001E5DD1"/>
    <w:rsid w:val="001E6974"/>
    <w:rsid w:val="001F0255"/>
    <w:rsid w:val="001F04AA"/>
    <w:rsid w:val="001F10F9"/>
    <w:rsid w:val="001F1573"/>
    <w:rsid w:val="001F18D2"/>
    <w:rsid w:val="001F1E30"/>
    <w:rsid w:val="001F1E32"/>
    <w:rsid w:val="001F24A3"/>
    <w:rsid w:val="001F2710"/>
    <w:rsid w:val="001F2D69"/>
    <w:rsid w:val="001F4A59"/>
    <w:rsid w:val="001F53A5"/>
    <w:rsid w:val="001F5AE5"/>
    <w:rsid w:val="001F6D5E"/>
    <w:rsid w:val="002005B0"/>
    <w:rsid w:val="00203BD1"/>
    <w:rsid w:val="00205D9F"/>
    <w:rsid w:val="00205EE9"/>
    <w:rsid w:val="002130F6"/>
    <w:rsid w:val="002133F9"/>
    <w:rsid w:val="00215E46"/>
    <w:rsid w:val="00216477"/>
    <w:rsid w:val="002166FB"/>
    <w:rsid w:val="00220928"/>
    <w:rsid w:val="00221817"/>
    <w:rsid w:val="00223D5E"/>
    <w:rsid w:val="00223ED6"/>
    <w:rsid w:val="00226F9B"/>
    <w:rsid w:val="00227118"/>
    <w:rsid w:val="002271BE"/>
    <w:rsid w:val="00233699"/>
    <w:rsid w:val="00234674"/>
    <w:rsid w:val="00236D99"/>
    <w:rsid w:val="00241C63"/>
    <w:rsid w:val="00243137"/>
    <w:rsid w:val="00244F7E"/>
    <w:rsid w:val="00247E3D"/>
    <w:rsid w:val="002500DB"/>
    <w:rsid w:val="00250FC5"/>
    <w:rsid w:val="00251387"/>
    <w:rsid w:val="00253AB9"/>
    <w:rsid w:val="0025420F"/>
    <w:rsid w:val="00260040"/>
    <w:rsid w:val="0026184D"/>
    <w:rsid w:val="00265B8B"/>
    <w:rsid w:val="00265D97"/>
    <w:rsid w:val="00266D6F"/>
    <w:rsid w:val="0027173C"/>
    <w:rsid w:val="002721F9"/>
    <w:rsid w:val="0027285D"/>
    <w:rsid w:val="002740EB"/>
    <w:rsid w:val="00277287"/>
    <w:rsid w:val="00280ABF"/>
    <w:rsid w:val="00283883"/>
    <w:rsid w:val="00284698"/>
    <w:rsid w:val="00286179"/>
    <w:rsid w:val="00296E2B"/>
    <w:rsid w:val="002A1D3A"/>
    <w:rsid w:val="002A2968"/>
    <w:rsid w:val="002A4709"/>
    <w:rsid w:val="002A4869"/>
    <w:rsid w:val="002A57B3"/>
    <w:rsid w:val="002A58FB"/>
    <w:rsid w:val="002A6997"/>
    <w:rsid w:val="002A6D7C"/>
    <w:rsid w:val="002A7F29"/>
    <w:rsid w:val="002B285A"/>
    <w:rsid w:val="002B4EAF"/>
    <w:rsid w:val="002C01F6"/>
    <w:rsid w:val="002C047F"/>
    <w:rsid w:val="002C0BF0"/>
    <w:rsid w:val="002C281F"/>
    <w:rsid w:val="002D2283"/>
    <w:rsid w:val="002D2662"/>
    <w:rsid w:val="002D2F43"/>
    <w:rsid w:val="002D5351"/>
    <w:rsid w:val="002D59AD"/>
    <w:rsid w:val="002D5FCF"/>
    <w:rsid w:val="002D6C0E"/>
    <w:rsid w:val="002D7D86"/>
    <w:rsid w:val="002D7F71"/>
    <w:rsid w:val="002E075D"/>
    <w:rsid w:val="002E2104"/>
    <w:rsid w:val="002E2BA7"/>
    <w:rsid w:val="002E303F"/>
    <w:rsid w:val="002E4D13"/>
    <w:rsid w:val="002E57D3"/>
    <w:rsid w:val="002F0FA8"/>
    <w:rsid w:val="002F1808"/>
    <w:rsid w:val="002F1B1B"/>
    <w:rsid w:val="002F401E"/>
    <w:rsid w:val="002F44BD"/>
    <w:rsid w:val="002F4A5F"/>
    <w:rsid w:val="002F6574"/>
    <w:rsid w:val="002F6E67"/>
    <w:rsid w:val="002F74C4"/>
    <w:rsid w:val="00301E8D"/>
    <w:rsid w:val="00302085"/>
    <w:rsid w:val="00304D79"/>
    <w:rsid w:val="00305236"/>
    <w:rsid w:val="00305CE0"/>
    <w:rsid w:val="0030742F"/>
    <w:rsid w:val="00310DD0"/>
    <w:rsid w:val="003121F7"/>
    <w:rsid w:val="003132A5"/>
    <w:rsid w:val="00313CEA"/>
    <w:rsid w:val="0031509C"/>
    <w:rsid w:val="00317577"/>
    <w:rsid w:val="003178EE"/>
    <w:rsid w:val="00320979"/>
    <w:rsid w:val="00321517"/>
    <w:rsid w:val="00321C8C"/>
    <w:rsid w:val="00325051"/>
    <w:rsid w:val="003278ED"/>
    <w:rsid w:val="0032794D"/>
    <w:rsid w:val="0033273A"/>
    <w:rsid w:val="00332926"/>
    <w:rsid w:val="00333782"/>
    <w:rsid w:val="003355F8"/>
    <w:rsid w:val="0033729D"/>
    <w:rsid w:val="00340989"/>
    <w:rsid w:val="0034202B"/>
    <w:rsid w:val="00343AEB"/>
    <w:rsid w:val="0034452E"/>
    <w:rsid w:val="003466D2"/>
    <w:rsid w:val="0034765A"/>
    <w:rsid w:val="003501B4"/>
    <w:rsid w:val="00350896"/>
    <w:rsid w:val="00350B22"/>
    <w:rsid w:val="0035754B"/>
    <w:rsid w:val="003612DC"/>
    <w:rsid w:val="0036130B"/>
    <w:rsid w:val="003626E3"/>
    <w:rsid w:val="003628FE"/>
    <w:rsid w:val="00362917"/>
    <w:rsid w:val="00362E8C"/>
    <w:rsid w:val="00364846"/>
    <w:rsid w:val="00364F7F"/>
    <w:rsid w:val="003652E6"/>
    <w:rsid w:val="003655A6"/>
    <w:rsid w:val="00366078"/>
    <w:rsid w:val="003661E6"/>
    <w:rsid w:val="003664A7"/>
    <w:rsid w:val="00366747"/>
    <w:rsid w:val="00371BC4"/>
    <w:rsid w:val="00373024"/>
    <w:rsid w:val="0037337F"/>
    <w:rsid w:val="00374ABE"/>
    <w:rsid w:val="00375282"/>
    <w:rsid w:val="00382A03"/>
    <w:rsid w:val="00382C27"/>
    <w:rsid w:val="003838A3"/>
    <w:rsid w:val="00383F7C"/>
    <w:rsid w:val="003846B0"/>
    <w:rsid w:val="00384FB9"/>
    <w:rsid w:val="00387058"/>
    <w:rsid w:val="00387FAA"/>
    <w:rsid w:val="0039122C"/>
    <w:rsid w:val="003913FB"/>
    <w:rsid w:val="003918EB"/>
    <w:rsid w:val="00391CC5"/>
    <w:rsid w:val="003933B9"/>
    <w:rsid w:val="003948E3"/>
    <w:rsid w:val="0039578F"/>
    <w:rsid w:val="0039582C"/>
    <w:rsid w:val="0039762B"/>
    <w:rsid w:val="003A0EFD"/>
    <w:rsid w:val="003A3F21"/>
    <w:rsid w:val="003A4938"/>
    <w:rsid w:val="003A6750"/>
    <w:rsid w:val="003A6EB0"/>
    <w:rsid w:val="003A7068"/>
    <w:rsid w:val="003B023B"/>
    <w:rsid w:val="003B09A1"/>
    <w:rsid w:val="003B2162"/>
    <w:rsid w:val="003B2BBA"/>
    <w:rsid w:val="003C2D1E"/>
    <w:rsid w:val="003C40C1"/>
    <w:rsid w:val="003C4B10"/>
    <w:rsid w:val="003C4E5B"/>
    <w:rsid w:val="003C5C7C"/>
    <w:rsid w:val="003C5D27"/>
    <w:rsid w:val="003C726C"/>
    <w:rsid w:val="003C79EC"/>
    <w:rsid w:val="003C7B20"/>
    <w:rsid w:val="003D0D7C"/>
    <w:rsid w:val="003D1383"/>
    <w:rsid w:val="003D4E7D"/>
    <w:rsid w:val="003D50AD"/>
    <w:rsid w:val="003D51A0"/>
    <w:rsid w:val="003D52C4"/>
    <w:rsid w:val="003D5325"/>
    <w:rsid w:val="003D58BD"/>
    <w:rsid w:val="003D6115"/>
    <w:rsid w:val="003D6763"/>
    <w:rsid w:val="003D7CA4"/>
    <w:rsid w:val="003D7E92"/>
    <w:rsid w:val="003E03BA"/>
    <w:rsid w:val="003E0690"/>
    <w:rsid w:val="003E120F"/>
    <w:rsid w:val="003E1286"/>
    <w:rsid w:val="003E5895"/>
    <w:rsid w:val="003F0228"/>
    <w:rsid w:val="003F0B30"/>
    <w:rsid w:val="003F10E2"/>
    <w:rsid w:val="003F535C"/>
    <w:rsid w:val="003F75D2"/>
    <w:rsid w:val="004007B8"/>
    <w:rsid w:val="00400C3C"/>
    <w:rsid w:val="00401C66"/>
    <w:rsid w:val="0040361A"/>
    <w:rsid w:val="0040571F"/>
    <w:rsid w:val="004102FD"/>
    <w:rsid w:val="004129EF"/>
    <w:rsid w:val="004134D4"/>
    <w:rsid w:val="00414AD3"/>
    <w:rsid w:val="00415890"/>
    <w:rsid w:val="00415987"/>
    <w:rsid w:val="00417F6B"/>
    <w:rsid w:val="0042134D"/>
    <w:rsid w:val="0042141F"/>
    <w:rsid w:val="004215EA"/>
    <w:rsid w:val="004241E4"/>
    <w:rsid w:val="004247B7"/>
    <w:rsid w:val="0042683F"/>
    <w:rsid w:val="00432379"/>
    <w:rsid w:val="0043398C"/>
    <w:rsid w:val="00434163"/>
    <w:rsid w:val="0043420A"/>
    <w:rsid w:val="00435E15"/>
    <w:rsid w:val="004371DD"/>
    <w:rsid w:val="00440864"/>
    <w:rsid w:val="004415B8"/>
    <w:rsid w:val="00441CBF"/>
    <w:rsid w:val="00442836"/>
    <w:rsid w:val="004428C6"/>
    <w:rsid w:val="00443D9E"/>
    <w:rsid w:val="0044512E"/>
    <w:rsid w:val="00447FA8"/>
    <w:rsid w:val="0045164B"/>
    <w:rsid w:val="004516D7"/>
    <w:rsid w:val="00452B40"/>
    <w:rsid w:val="004536D2"/>
    <w:rsid w:val="00454FB3"/>
    <w:rsid w:val="00455519"/>
    <w:rsid w:val="0045555D"/>
    <w:rsid w:val="00460A17"/>
    <w:rsid w:val="004613F2"/>
    <w:rsid w:val="004628B2"/>
    <w:rsid w:val="00462FE7"/>
    <w:rsid w:val="004637B6"/>
    <w:rsid w:val="0046494B"/>
    <w:rsid w:val="00464FAF"/>
    <w:rsid w:val="004662E4"/>
    <w:rsid w:val="00466AE9"/>
    <w:rsid w:val="00466E12"/>
    <w:rsid w:val="004677B5"/>
    <w:rsid w:val="00467ED6"/>
    <w:rsid w:val="00471DE1"/>
    <w:rsid w:val="004761FB"/>
    <w:rsid w:val="00476CF9"/>
    <w:rsid w:val="00482626"/>
    <w:rsid w:val="00482C8D"/>
    <w:rsid w:val="004836EE"/>
    <w:rsid w:val="004912CB"/>
    <w:rsid w:val="00493F0A"/>
    <w:rsid w:val="00494EF1"/>
    <w:rsid w:val="004951C7"/>
    <w:rsid w:val="00495653"/>
    <w:rsid w:val="00495F72"/>
    <w:rsid w:val="00495FE9"/>
    <w:rsid w:val="0049711D"/>
    <w:rsid w:val="0049726B"/>
    <w:rsid w:val="004A0926"/>
    <w:rsid w:val="004A18C0"/>
    <w:rsid w:val="004A304E"/>
    <w:rsid w:val="004A44F8"/>
    <w:rsid w:val="004A655F"/>
    <w:rsid w:val="004A7FA4"/>
    <w:rsid w:val="004B3A9F"/>
    <w:rsid w:val="004B3E98"/>
    <w:rsid w:val="004B40E4"/>
    <w:rsid w:val="004B4C4C"/>
    <w:rsid w:val="004B6339"/>
    <w:rsid w:val="004B766F"/>
    <w:rsid w:val="004B79C3"/>
    <w:rsid w:val="004C272A"/>
    <w:rsid w:val="004C37D1"/>
    <w:rsid w:val="004C4E67"/>
    <w:rsid w:val="004C7454"/>
    <w:rsid w:val="004D018C"/>
    <w:rsid w:val="004D0941"/>
    <w:rsid w:val="004D13C0"/>
    <w:rsid w:val="004D2208"/>
    <w:rsid w:val="004D4F5E"/>
    <w:rsid w:val="004D550E"/>
    <w:rsid w:val="004D6502"/>
    <w:rsid w:val="004D6715"/>
    <w:rsid w:val="004D7A2B"/>
    <w:rsid w:val="004E22CC"/>
    <w:rsid w:val="004E23C6"/>
    <w:rsid w:val="004E2D77"/>
    <w:rsid w:val="004E3E2E"/>
    <w:rsid w:val="004E3E52"/>
    <w:rsid w:val="004E40D9"/>
    <w:rsid w:val="004E60DD"/>
    <w:rsid w:val="004F01A7"/>
    <w:rsid w:val="004F1B54"/>
    <w:rsid w:val="004F45EB"/>
    <w:rsid w:val="004F55A8"/>
    <w:rsid w:val="004F6A5E"/>
    <w:rsid w:val="004F72EF"/>
    <w:rsid w:val="004F776C"/>
    <w:rsid w:val="005005E9"/>
    <w:rsid w:val="005008A8"/>
    <w:rsid w:val="00500DD0"/>
    <w:rsid w:val="005018C4"/>
    <w:rsid w:val="00501D7D"/>
    <w:rsid w:val="00502737"/>
    <w:rsid w:val="00503069"/>
    <w:rsid w:val="00503088"/>
    <w:rsid w:val="005033CA"/>
    <w:rsid w:val="005038F6"/>
    <w:rsid w:val="005039B9"/>
    <w:rsid w:val="00503D00"/>
    <w:rsid w:val="00506E84"/>
    <w:rsid w:val="00507641"/>
    <w:rsid w:val="00511759"/>
    <w:rsid w:val="00512F49"/>
    <w:rsid w:val="005134B8"/>
    <w:rsid w:val="0051525C"/>
    <w:rsid w:val="00515584"/>
    <w:rsid w:val="005227C1"/>
    <w:rsid w:val="00522D0D"/>
    <w:rsid w:val="005239D5"/>
    <w:rsid w:val="0052622B"/>
    <w:rsid w:val="00530ADE"/>
    <w:rsid w:val="00531B3D"/>
    <w:rsid w:val="00533505"/>
    <w:rsid w:val="00533DBA"/>
    <w:rsid w:val="005351C3"/>
    <w:rsid w:val="0053545A"/>
    <w:rsid w:val="00535549"/>
    <w:rsid w:val="0053645D"/>
    <w:rsid w:val="00537A4B"/>
    <w:rsid w:val="00540CA3"/>
    <w:rsid w:val="005412A9"/>
    <w:rsid w:val="005425D6"/>
    <w:rsid w:val="00543BFE"/>
    <w:rsid w:val="0054438B"/>
    <w:rsid w:val="005448CC"/>
    <w:rsid w:val="00545200"/>
    <w:rsid w:val="0054771D"/>
    <w:rsid w:val="00551802"/>
    <w:rsid w:val="005518A8"/>
    <w:rsid w:val="00551E05"/>
    <w:rsid w:val="00553CF1"/>
    <w:rsid w:val="00555903"/>
    <w:rsid w:val="005563D3"/>
    <w:rsid w:val="00561298"/>
    <w:rsid w:val="00561960"/>
    <w:rsid w:val="005620CE"/>
    <w:rsid w:val="005648C5"/>
    <w:rsid w:val="00567D67"/>
    <w:rsid w:val="0057285C"/>
    <w:rsid w:val="00574A59"/>
    <w:rsid w:val="005755FA"/>
    <w:rsid w:val="00575677"/>
    <w:rsid w:val="0057595F"/>
    <w:rsid w:val="005759D2"/>
    <w:rsid w:val="005822A9"/>
    <w:rsid w:val="005854DA"/>
    <w:rsid w:val="00585C80"/>
    <w:rsid w:val="00585EAE"/>
    <w:rsid w:val="00585F1B"/>
    <w:rsid w:val="00587FA6"/>
    <w:rsid w:val="0059097C"/>
    <w:rsid w:val="00593E88"/>
    <w:rsid w:val="00594DC3"/>
    <w:rsid w:val="00597083"/>
    <w:rsid w:val="005A0580"/>
    <w:rsid w:val="005A2C0E"/>
    <w:rsid w:val="005A3BE4"/>
    <w:rsid w:val="005A7866"/>
    <w:rsid w:val="005B23A7"/>
    <w:rsid w:val="005B346C"/>
    <w:rsid w:val="005B5041"/>
    <w:rsid w:val="005B5B7A"/>
    <w:rsid w:val="005B5B87"/>
    <w:rsid w:val="005B6BC5"/>
    <w:rsid w:val="005C5403"/>
    <w:rsid w:val="005C653C"/>
    <w:rsid w:val="005D0FDC"/>
    <w:rsid w:val="005D11F7"/>
    <w:rsid w:val="005D1E39"/>
    <w:rsid w:val="005D284B"/>
    <w:rsid w:val="005E2912"/>
    <w:rsid w:val="005E3406"/>
    <w:rsid w:val="005E4756"/>
    <w:rsid w:val="005E500A"/>
    <w:rsid w:val="005E5839"/>
    <w:rsid w:val="005E6455"/>
    <w:rsid w:val="005F0332"/>
    <w:rsid w:val="005F0E1C"/>
    <w:rsid w:val="005F1DA9"/>
    <w:rsid w:val="005F3260"/>
    <w:rsid w:val="005F4E13"/>
    <w:rsid w:val="005F6D83"/>
    <w:rsid w:val="005F7FAA"/>
    <w:rsid w:val="0060041E"/>
    <w:rsid w:val="00601C7D"/>
    <w:rsid w:val="00601E77"/>
    <w:rsid w:val="00603D91"/>
    <w:rsid w:val="00604968"/>
    <w:rsid w:val="0060507A"/>
    <w:rsid w:val="00605D16"/>
    <w:rsid w:val="00606A54"/>
    <w:rsid w:val="00607D67"/>
    <w:rsid w:val="0061754F"/>
    <w:rsid w:val="00622B11"/>
    <w:rsid w:val="00623373"/>
    <w:rsid w:val="00623F4E"/>
    <w:rsid w:val="0062442A"/>
    <w:rsid w:val="0062541F"/>
    <w:rsid w:val="006276A5"/>
    <w:rsid w:val="0063169B"/>
    <w:rsid w:val="0063241E"/>
    <w:rsid w:val="00636445"/>
    <w:rsid w:val="00636BF9"/>
    <w:rsid w:val="00641333"/>
    <w:rsid w:val="00646EC7"/>
    <w:rsid w:val="006471D3"/>
    <w:rsid w:val="006477B3"/>
    <w:rsid w:val="00651F2D"/>
    <w:rsid w:val="00652234"/>
    <w:rsid w:val="00656041"/>
    <w:rsid w:val="00662017"/>
    <w:rsid w:val="00662407"/>
    <w:rsid w:val="006639EB"/>
    <w:rsid w:val="0066448F"/>
    <w:rsid w:val="00665220"/>
    <w:rsid w:val="00665994"/>
    <w:rsid w:val="00665C55"/>
    <w:rsid w:val="00666795"/>
    <w:rsid w:val="00671954"/>
    <w:rsid w:val="00673BE5"/>
    <w:rsid w:val="00673D8E"/>
    <w:rsid w:val="006740CE"/>
    <w:rsid w:val="00675220"/>
    <w:rsid w:val="00676DF6"/>
    <w:rsid w:val="006812D6"/>
    <w:rsid w:val="0068305B"/>
    <w:rsid w:val="00685E78"/>
    <w:rsid w:val="00687876"/>
    <w:rsid w:val="0069045D"/>
    <w:rsid w:val="00693192"/>
    <w:rsid w:val="006960FE"/>
    <w:rsid w:val="006969E7"/>
    <w:rsid w:val="006A1852"/>
    <w:rsid w:val="006A3266"/>
    <w:rsid w:val="006A32CF"/>
    <w:rsid w:val="006A3305"/>
    <w:rsid w:val="006A3919"/>
    <w:rsid w:val="006A4730"/>
    <w:rsid w:val="006A7D52"/>
    <w:rsid w:val="006B0EA5"/>
    <w:rsid w:val="006B2035"/>
    <w:rsid w:val="006B268D"/>
    <w:rsid w:val="006B422C"/>
    <w:rsid w:val="006B48BC"/>
    <w:rsid w:val="006B53FE"/>
    <w:rsid w:val="006B6F6C"/>
    <w:rsid w:val="006B7560"/>
    <w:rsid w:val="006C2358"/>
    <w:rsid w:val="006C26C9"/>
    <w:rsid w:val="006C2F0C"/>
    <w:rsid w:val="006C4AB0"/>
    <w:rsid w:val="006C4B0E"/>
    <w:rsid w:val="006D0057"/>
    <w:rsid w:val="006D0BF4"/>
    <w:rsid w:val="006D22E8"/>
    <w:rsid w:val="006D2A2E"/>
    <w:rsid w:val="006D2C44"/>
    <w:rsid w:val="006D345D"/>
    <w:rsid w:val="006D467D"/>
    <w:rsid w:val="006D5225"/>
    <w:rsid w:val="006D6C2D"/>
    <w:rsid w:val="006D72E8"/>
    <w:rsid w:val="006E079C"/>
    <w:rsid w:val="006E1C01"/>
    <w:rsid w:val="006E31CB"/>
    <w:rsid w:val="006E3391"/>
    <w:rsid w:val="006E3DFE"/>
    <w:rsid w:val="006E6200"/>
    <w:rsid w:val="006E6B31"/>
    <w:rsid w:val="006E7E30"/>
    <w:rsid w:val="006F0538"/>
    <w:rsid w:val="006F265C"/>
    <w:rsid w:val="006F5856"/>
    <w:rsid w:val="006F7965"/>
    <w:rsid w:val="00700AD1"/>
    <w:rsid w:val="00701273"/>
    <w:rsid w:val="0070342D"/>
    <w:rsid w:val="00703A2F"/>
    <w:rsid w:val="00704709"/>
    <w:rsid w:val="007065CB"/>
    <w:rsid w:val="00707909"/>
    <w:rsid w:val="007123D4"/>
    <w:rsid w:val="00712661"/>
    <w:rsid w:val="00714823"/>
    <w:rsid w:val="007148BB"/>
    <w:rsid w:val="00715519"/>
    <w:rsid w:val="00716126"/>
    <w:rsid w:val="0071690A"/>
    <w:rsid w:val="00717AA9"/>
    <w:rsid w:val="00720BAE"/>
    <w:rsid w:val="00720FDA"/>
    <w:rsid w:val="00721D8D"/>
    <w:rsid w:val="00721DD6"/>
    <w:rsid w:val="00721EE2"/>
    <w:rsid w:val="00722140"/>
    <w:rsid w:val="00722156"/>
    <w:rsid w:val="007225AB"/>
    <w:rsid w:val="00722AC7"/>
    <w:rsid w:val="007242A7"/>
    <w:rsid w:val="00724CF3"/>
    <w:rsid w:val="007269A9"/>
    <w:rsid w:val="00726CFE"/>
    <w:rsid w:val="00727396"/>
    <w:rsid w:val="00730551"/>
    <w:rsid w:val="007308DE"/>
    <w:rsid w:val="007316F9"/>
    <w:rsid w:val="00733977"/>
    <w:rsid w:val="0073677F"/>
    <w:rsid w:val="00737AFA"/>
    <w:rsid w:val="00737EB6"/>
    <w:rsid w:val="0074376B"/>
    <w:rsid w:val="0074701A"/>
    <w:rsid w:val="00747506"/>
    <w:rsid w:val="00747C34"/>
    <w:rsid w:val="00750111"/>
    <w:rsid w:val="00750770"/>
    <w:rsid w:val="00751649"/>
    <w:rsid w:val="00751CDB"/>
    <w:rsid w:val="0075295C"/>
    <w:rsid w:val="00752B09"/>
    <w:rsid w:val="00757251"/>
    <w:rsid w:val="007577E3"/>
    <w:rsid w:val="00762E9F"/>
    <w:rsid w:val="007637C1"/>
    <w:rsid w:val="00763940"/>
    <w:rsid w:val="00765C5F"/>
    <w:rsid w:val="0076776D"/>
    <w:rsid w:val="0077072A"/>
    <w:rsid w:val="0077184E"/>
    <w:rsid w:val="0077318B"/>
    <w:rsid w:val="00773E3B"/>
    <w:rsid w:val="007749C2"/>
    <w:rsid w:val="00780E3B"/>
    <w:rsid w:val="007833C5"/>
    <w:rsid w:val="007834E3"/>
    <w:rsid w:val="00783E42"/>
    <w:rsid w:val="007843EA"/>
    <w:rsid w:val="00785478"/>
    <w:rsid w:val="007862FF"/>
    <w:rsid w:val="00787568"/>
    <w:rsid w:val="00791333"/>
    <w:rsid w:val="007928B2"/>
    <w:rsid w:val="007930D2"/>
    <w:rsid w:val="00795788"/>
    <w:rsid w:val="007A222E"/>
    <w:rsid w:val="007A28BE"/>
    <w:rsid w:val="007A38D7"/>
    <w:rsid w:val="007A4681"/>
    <w:rsid w:val="007A5220"/>
    <w:rsid w:val="007B096D"/>
    <w:rsid w:val="007B2104"/>
    <w:rsid w:val="007B6C76"/>
    <w:rsid w:val="007B7BD2"/>
    <w:rsid w:val="007C0931"/>
    <w:rsid w:val="007C1AA5"/>
    <w:rsid w:val="007C32C4"/>
    <w:rsid w:val="007C39FF"/>
    <w:rsid w:val="007C438F"/>
    <w:rsid w:val="007C6697"/>
    <w:rsid w:val="007C699A"/>
    <w:rsid w:val="007C6E4F"/>
    <w:rsid w:val="007C6FEF"/>
    <w:rsid w:val="007D0005"/>
    <w:rsid w:val="007D001E"/>
    <w:rsid w:val="007D03EF"/>
    <w:rsid w:val="007D102A"/>
    <w:rsid w:val="007D3122"/>
    <w:rsid w:val="007D42D8"/>
    <w:rsid w:val="007D4CAA"/>
    <w:rsid w:val="007D56B3"/>
    <w:rsid w:val="007D7398"/>
    <w:rsid w:val="007D7D30"/>
    <w:rsid w:val="007E096F"/>
    <w:rsid w:val="007E1484"/>
    <w:rsid w:val="007E14D4"/>
    <w:rsid w:val="007E156A"/>
    <w:rsid w:val="007E17DA"/>
    <w:rsid w:val="007E2726"/>
    <w:rsid w:val="007E2CCA"/>
    <w:rsid w:val="007E2D81"/>
    <w:rsid w:val="007E4F3A"/>
    <w:rsid w:val="007E5E75"/>
    <w:rsid w:val="007E63F6"/>
    <w:rsid w:val="007F1D55"/>
    <w:rsid w:val="007F2753"/>
    <w:rsid w:val="007F3D9E"/>
    <w:rsid w:val="007F493C"/>
    <w:rsid w:val="007F6C0F"/>
    <w:rsid w:val="007F7B2C"/>
    <w:rsid w:val="007F7E3D"/>
    <w:rsid w:val="00800856"/>
    <w:rsid w:val="0080128E"/>
    <w:rsid w:val="00801C3E"/>
    <w:rsid w:val="00805F76"/>
    <w:rsid w:val="00806446"/>
    <w:rsid w:val="0080749D"/>
    <w:rsid w:val="00807D73"/>
    <w:rsid w:val="00814C6A"/>
    <w:rsid w:val="00815280"/>
    <w:rsid w:val="00815545"/>
    <w:rsid w:val="00815BE6"/>
    <w:rsid w:val="00816020"/>
    <w:rsid w:val="00817165"/>
    <w:rsid w:val="00820F60"/>
    <w:rsid w:val="0082138E"/>
    <w:rsid w:val="008233F0"/>
    <w:rsid w:val="00823554"/>
    <w:rsid w:val="00826EBD"/>
    <w:rsid w:val="00827377"/>
    <w:rsid w:val="00830A3C"/>
    <w:rsid w:val="008313FE"/>
    <w:rsid w:val="00834910"/>
    <w:rsid w:val="008354E4"/>
    <w:rsid w:val="00842B2F"/>
    <w:rsid w:val="00843480"/>
    <w:rsid w:val="00843843"/>
    <w:rsid w:val="00843F21"/>
    <w:rsid w:val="008449F0"/>
    <w:rsid w:val="00844FD0"/>
    <w:rsid w:val="0084747D"/>
    <w:rsid w:val="008503B8"/>
    <w:rsid w:val="008507C8"/>
    <w:rsid w:val="008515F7"/>
    <w:rsid w:val="00852A6F"/>
    <w:rsid w:val="00853185"/>
    <w:rsid w:val="00854B94"/>
    <w:rsid w:val="00855E0E"/>
    <w:rsid w:val="00856C07"/>
    <w:rsid w:val="008577E3"/>
    <w:rsid w:val="00861F49"/>
    <w:rsid w:val="0086270C"/>
    <w:rsid w:val="0086424A"/>
    <w:rsid w:val="008646FF"/>
    <w:rsid w:val="00867E88"/>
    <w:rsid w:val="008712AA"/>
    <w:rsid w:val="008729D2"/>
    <w:rsid w:val="00873FBB"/>
    <w:rsid w:val="00875217"/>
    <w:rsid w:val="00875635"/>
    <w:rsid w:val="00875D74"/>
    <w:rsid w:val="00876FB0"/>
    <w:rsid w:val="008805FB"/>
    <w:rsid w:val="008807FD"/>
    <w:rsid w:val="0088532B"/>
    <w:rsid w:val="00886AD0"/>
    <w:rsid w:val="008907A5"/>
    <w:rsid w:val="00890B7C"/>
    <w:rsid w:val="008925D8"/>
    <w:rsid w:val="00893A6A"/>
    <w:rsid w:val="00896FB2"/>
    <w:rsid w:val="00897529"/>
    <w:rsid w:val="00897601"/>
    <w:rsid w:val="00897DE8"/>
    <w:rsid w:val="008A0E4D"/>
    <w:rsid w:val="008A1821"/>
    <w:rsid w:val="008A1AB2"/>
    <w:rsid w:val="008A1C09"/>
    <w:rsid w:val="008A1FC3"/>
    <w:rsid w:val="008A2023"/>
    <w:rsid w:val="008A2404"/>
    <w:rsid w:val="008A6919"/>
    <w:rsid w:val="008A6A7F"/>
    <w:rsid w:val="008A79F3"/>
    <w:rsid w:val="008B071E"/>
    <w:rsid w:val="008B09A4"/>
    <w:rsid w:val="008B193A"/>
    <w:rsid w:val="008B314B"/>
    <w:rsid w:val="008B3976"/>
    <w:rsid w:val="008B60AF"/>
    <w:rsid w:val="008C0309"/>
    <w:rsid w:val="008C036C"/>
    <w:rsid w:val="008C596F"/>
    <w:rsid w:val="008C6FBB"/>
    <w:rsid w:val="008C70C1"/>
    <w:rsid w:val="008D0B94"/>
    <w:rsid w:val="008D1591"/>
    <w:rsid w:val="008D2DB6"/>
    <w:rsid w:val="008D32E4"/>
    <w:rsid w:val="008D3E15"/>
    <w:rsid w:val="008D410A"/>
    <w:rsid w:val="008D5B7A"/>
    <w:rsid w:val="008D68F7"/>
    <w:rsid w:val="008D68FF"/>
    <w:rsid w:val="008D7D84"/>
    <w:rsid w:val="008E1995"/>
    <w:rsid w:val="008E2D8D"/>
    <w:rsid w:val="008E4A73"/>
    <w:rsid w:val="008E4B71"/>
    <w:rsid w:val="008E4C7A"/>
    <w:rsid w:val="008E4D4C"/>
    <w:rsid w:val="008E5274"/>
    <w:rsid w:val="008E6490"/>
    <w:rsid w:val="008E6E73"/>
    <w:rsid w:val="008E721C"/>
    <w:rsid w:val="008E76D9"/>
    <w:rsid w:val="008F3536"/>
    <w:rsid w:val="008F3AC9"/>
    <w:rsid w:val="008F3CA0"/>
    <w:rsid w:val="008F3FCB"/>
    <w:rsid w:val="008F465A"/>
    <w:rsid w:val="008F56E5"/>
    <w:rsid w:val="008F61A7"/>
    <w:rsid w:val="00900E23"/>
    <w:rsid w:val="0090187E"/>
    <w:rsid w:val="0090206E"/>
    <w:rsid w:val="009049E6"/>
    <w:rsid w:val="00904EFE"/>
    <w:rsid w:val="00911462"/>
    <w:rsid w:val="00912051"/>
    <w:rsid w:val="009123D9"/>
    <w:rsid w:val="009141C5"/>
    <w:rsid w:val="00914BCD"/>
    <w:rsid w:val="009166F9"/>
    <w:rsid w:val="00916E85"/>
    <w:rsid w:val="00920CA5"/>
    <w:rsid w:val="00921051"/>
    <w:rsid w:val="00921630"/>
    <w:rsid w:val="00927DBE"/>
    <w:rsid w:val="0093064D"/>
    <w:rsid w:val="009306C2"/>
    <w:rsid w:val="009315FA"/>
    <w:rsid w:val="0093318A"/>
    <w:rsid w:val="00933742"/>
    <w:rsid w:val="00935E81"/>
    <w:rsid w:val="00941ED6"/>
    <w:rsid w:val="0094269A"/>
    <w:rsid w:val="00942884"/>
    <w:rsid w:val="009431BD"/>
    <w:rsid w:val="00944697"/>
    <w:rsid w:val="00944FAA"/>
    <w:rsid w:val="00945734"/>
    <w:rsid w:val="009460F5"/>
    <w:rsid w:val="009467CB"/>
    <w:rsid w:val="00946F6B"/>
    <w:rsid w:val="00947CE3"/>
    <w:rsid w:val="00961202"/>
    <w:rsid w:val="00967252"/>
    <w:rsid w:val="00970777"/>
    <w:rsid w:val="009751D6"/>
    <w:rsid w:val="00975747"/>
    <w:rsid w:val="009823AB"/>
    <w:rsid w:val="009825D2"/>
    <w:rsid w:val="00982C22"/>
    <w:rsid w:val="00982D41"/>
    <w:rsid w:val="00984197"/>
    <w:rsid w:val="00986807"/>
    <w:rsid w:val="00990888"/>
    <w:rsid w:val="00990CE0"/>
    <w:rsid w:val="009940E7"/>
    <w:rsid w:val="0099440D"/>
    <w:rsid w:val="0099473E"/>
    <w:rsid w:val="00994FD0"/>
    <w:rsid w:val="009968B5"/>
    <w:rsid w:val="009971D5"/>
    <w:rsid w:val="00997E0F"/>
    <w:rsid w:val="009A0699"/>
    <w:rsid w:val="009A0EB1"/>
    <w:rsid w:val="009A1D22"/>
    <w:rsid w:val="009A2AE7"/>
    <w:rsid w:val="009A3495"/>
    <w:rsid w:val="009A7719"/>
    <w:rsid w:val="009B0531"/>
    <w:rsid w:val="009B18A3"/>
    <w:rsid w:val="009B4A66"/>
    <w:rsid w:val="009B7D40"/>
    <w:rsid w:val="009C094A"/>
    <w:rsid w:val="009C28BD"/>
    <w:rsid w:val="009C3215"/>
    <w:rsid w:val="009C461D"/>
    <w:rsid w:val="009C6978"/>
    <w:rsid w:val="009C6C9C"/>
    <w:rsid w:val="009C7FAB"/>
    <w:rsid w:val="009D013E"/>
    <w:rsid w:val="009D12FD"/>
    <w:rsid w:val="009D1AD1"/>
    <w:rsid w:val="009D1BF7"/>
    <w:rsid w:val="009D3D90"/>
    <w:rsid w:val="009D41E8"/>
    <w:rsid w:val="009D48FB"/>
    <w:rsid w:val="009D49D1"/>
    <w:rsid w:val="009D55E5"/>
    <w:rsid w:val="009D621C"/>
    <w:rsid w:val="009E083F"/>
    <w:rsid w:val="009E3BCE"/>
    <w:rsid w:val="009E3E03"/>
    <w:rsid w:val="009E42FA"/>
    <w:rsid w:val="009E4B2B"/>
    <w:rsid w:val="009E6147"/>
    <w:rsid w:val="009E6D9E"/>
    <w:rsid w:val="009E7B32"/>
    <w:rsid w:val="009F0413"/>
    <w:rsid w:val="009F08CB"/>
    <w:rsid w:val="009F28C4"/>
    <w:rsid w:val="009F2BD2"/>
    <w:rsid w:val="009F481B"/>
    <w:rsid w:val="009F48A9"/>
    <w:rsid w:val="009F64DC"/>
    <w:rsid w:val="009F6DC4"/>
    <w:rsid w:val="009F7F45"/>
    <w:rsid w:val="00A01884"/>
    <w:rsid w:val="00A01CF6"/>
    <w:rsid w:val="00A0210F"/>
    <w:rsid w:val="00A02DED"/>
    <w:rsid w:val="00A0329F"/>
    <w:rsid w:val="00A03500"/>
    <w:rsid w:val="00A03D9B"/>
    <w:rsid w:val="00A071CD"/>
    <w:rsid w:val="00A145C9"/>
    <w:rsid w:val="00A14BD1"/>
    <w:rsid w:val="00A14E89"/>
    <w:rsid w:val="00A17175"/>
    <w:rsid w:val="00A177C4"/>
    <w:rsid w:val="00A207DB"/>
    <w:rsid w:val="00A22173"/>
    <w:rsid w:val="00A222EF"/>
    <w:rsid w:val="00A225A0"/>
    <w:rsid w:val="00A22DD9"/>
    <w:rsid w:val="00A233A1"/>
    <w:rsid w:val="00A256D7"/>
    <w:rsid w:val="00A271F7"/>
    <w:rsid w:val="00A2762A"/>
    <w:rsid w:val="00A304B0"/>
    <w:rsid w:val="00A3193D"/>
    <w:rsid w:val="00A31A5E"/>
    <w:rsid w:val="00A325AD"/>
    <w:rsid w:val="00A32D36"/>
    <w:rsid w:val="00A33B83"/>
    <w:rsid w:val="00A34B29"/>
    <w:rsid w:val="00A35644"/>
    <w:rsid w:val="00A36563"/>
    <w:rsid w:val="00A44865"/>
    <w:rsid w:val="00A4776D"/>
    <w:rsid w:val="00A50B1C"/>
    <w:rsid w:val="00A5130D"/>
    <w:rsid w:val="00A51BE2"/>
    <w:rsid w:val="00A55F38"/>
    <w:rsid w:val="00A572BA"/>
    <w:rsid w:val="00A6116C"/>
    <w:rsid w:val="00A61193"/>
    <w:rsid w:val="00A63AC7"/>
    <w:rsid w:val="00A641B8"/>
    <w:rsid w:val="00A645F5"/>
    <w:rsid w:val="00A6467E"/>
    <w:rsid w:val="00A65295"/>
    <w:rsid w:val="00A66EEF"/>
    <w:rsid w:val="00A704CC"/>
    <w:rsid w:val="00A717B3"/>
    <w:rsid w:val="00A73582"/>
    <w:rsid w:val="00A73704"/>
    <w:rsid w:val="00A81DA9"/>
    <w:rsid w:val="00A8239B"/>
    <w:rsid w:val="00A825BA"/>
    <w:rsid w:val="00A84A95"/>
    <w:rsid w:val="00A861F1"/>
    <w:rsid w:val="00A867D9"/>
    <w:rsid w:val="00A908F0"/>
    <w:rsid w:val="00A90CA4"/>
    <w:rsid w:val="00A91451"/>
    <w:rsid w:val="00A92FB9"/>
    <w:rsid w:val="00A953AD"/>
    <w:rsid w:val="00A96E01"/>
    <w:rsid w:val="00AA02AE"/>
    <w:rsid w:val="00AA1EFB"/>
    <w:rsid w:val="00AA3D43"/>
    <w:rsid w:val="00AA4524"/>
    <w:rsid w:val="00AA59F7"/>
    <w:rsid w:val="00AA64C6"/>
    <w:rsid w:val="00AA7A1C"/>
    <w:rsid w:val="00AB0415"/>
    <w:rsid w:val="00AB09B0"/>
    <w:rsid w:val="00AB1D15"/>
    <w:rsid w:val="00AB51F3"/>
    <w:rsid w:val="00AB5770"/>
    <w:rsid w:val="00AB62C0"/>
    <w:rsid w:val="00AB630D"/>
    <w:rsid w:val="00AC15B1"/>
    <w:rsid w:val="00AC1AE1"/>
    <w:rsid w:val="00AC2CBB"/>
    <w:rsid w:val="00AC2E4F"/>
    <w:rsid w:val="00AC3353"/>
    <w:rsid w:val="00AC5EA9"/>
    <w:rsid w:val="00AD0824"/>
    <w:rsid w:val="00AD0A13"/>
    <w:rsid w:val="00AD0EB8"/>
    <w:rsid w:val="00AD22E0"/>
    <w:rsid w:val="00AD6196"/>
    <w:rsid w:val="00AD61A2"/>
    <w:rsid w:val="00AD7CA2"/>
    <w:rsid w:val="00AE39C7"/>
    <w:rsid w:val="00AE49D9"/>
    <w:rsid w:val="00AE49E3"/>
    <w:rsid w:val="00AE5058"/>
    <w:rsid w:val="00AE5B5F"/>
    <w:rsid w:val="00AE5D0F"/>
    <w:rsid w:val="00AF1C65"/>
    <w:rsid w:val="00AF4615"/>
    <w:rsid w:val="00AF5485"/>
    <w:rsid w:val="00AF6621"/>
    <w:rsid w:val="00B0017B"/>
    <w:rsid w:val="00B0119E"/>
    <w:rsid w:val="00B012E3"/>
    <w:rsid w:val="00B0177F"/>
    <w:rsid w:val="00B01802"/>
    <w:rsid w:val="00B01D20"/>
    <w:rsid w:val="00B03E0C"/>
    <w:rsid w:val="00B051D4"/>
    <w:rsid w:val="00B05367"/>
    <w:rsid w:val="00B0567B"/>
    <w:rsid w:val="00B070F3"/>
    <w:rsid w:val="00B073B0"/>
    <w:rsid w:val="00B11BBF"/>
    <w:rsid w:val="00B1413B"/>
    <w:rsid w:val="00B14232"/>
    <w:rsid w:val="00B1500C"/>
    <w:rsid w:val="00B15D06"/>
    <w:rsid w:val="00B15D5A"/>
    <w:rsid w:val="00B166C2"/>
    <w:rsid w:val="00B17ED4"/>
    <w:rsid w:val="00B225FC"/>
    <w:rsid w:val="00B2314C"/>
    <w:rsid w:val="00B23F95"/>
    <w:rsid w:val="00B25558"/>
    <w:rsid w:val="00B26A35"/>
    <w:rsid w:val="00B26E15"/>
    <w:rsid w:val="00B27469"/>
    <w:rsid w:val="00B27834"/>
    <w:rsid w:val="00B301A0"/>
    <w:rsid w:val="00B3056B"/>
    <w:rsid w:val="00B32D11"/>
    <w:rsid w:val="00B35120"/>
    <w:rsid w:val="00B36589"/>
    <w:rsid w:val="00B40602"/>
    <w:rsid w:val="00B40CB4"/>
    <w:rsid w:val="00B42DC1"/>
    <w:rsid w:val="00B437C2"/>
    <w:rsid w:val="00B45FEE"/>
    <w:rsid w:val="00B46CB2"/>
    <w:rsid w:val="00B521EA"/>
    <w:rsid w:val="00B563B6"/>
    <w:rsid w:val="00B57D36"/>
    <w:rsid w:val="00B57DDD"/>
    <w:rsid w:val="00B60CB1"/>
    <w:rsid w:val="00B60F98"/>
    <w:rsid w:val="00B61A04"/>
    <w:rsid w:val="00B62364"/>
    <w:rsid w:val="00B6378B"/>
    <w:rsid w:val="00B63E81"/>
    <w:rsid w:val="00B65EA7"/>
    <w:rsid w:val="00B6693C"/>
    <w:rsid w:val="00B70ED0"/>
    <w:rsid w:val="00B73344"/>
    <w:rsid w:val="00B759E9"/>
    <w:rsid w:val="00B80C9A"/>
    <w:rsid w:val="00B8177C"/>
    <w:rsid w:val="00B81E01"/>
    <w:rsid w:val="00B833F8"/>
    <w:rsid w:val="00B83D8A"/>
    <w:rsid w:val="00B841AE"/>
    <w:rsid w:val="00B845CD"/>
    <w:rsid w:val="00B90F12"/>
    <w:rsid w:val="00B9242D"/>
    <w:rsid w:val="00B9317D"/>
    <w:rsid w:val="00B9393E"/>
    <w:rsid w:val="00B95B13"/>
    <w:rsid w:val="00B967EA"/>
    <w:rsid w:val="00B96E71"/>
    <w:rsid w:val="00B97744"/>
    <w:rsid w:val="00B97850"/>
    <w:rsid w:val="00BA05C0"/>
    <w:rsid w:val="00BA182D"/>
    <w:rsid w:val="00BA18AA"/>
    <w:rsid w:val="00BA22A1"/>
    <w:rsid w:val="00BA37D6"/>
    <w:rsid w:val="00BA4520"/>
    <w:rsid w:val="00BA55B5"/>
    <w:rsid w:val="00BA698E"/>
    <w:rsid w:val="00BB0350"/>
    <w:rsid w:val="00BB0619"/>
    <w:rsid w:val="00BB0D5B"/>
    <w:rsid w:val="00BB1D94"/>
    <w:rsid w:val="00BB2107"/>
    <w:rsid w:val="00BB4F43"/>
    <w:rsid w:val="00BB7A93"/>
    <w:rsid w:val="00BC0937"/>
    <w:rsid w:val="00BC23B2"/>
    <w:rsid w:val="00BC3D1C"/>
    <w:rsid w:val="00BC5E1E"/>
    <w:rsid w:val="00BC7315"/>
    <w:rsid w:val="00BD124E"/>
    <w:rsid w:val="00BD2A9A"/>
    <w:rsid w:val="00BD4385"/>
    <w:rsid w:val="00BD5DCB"/>
    <w:rsid w:val="00BD6711"/>
    <w:rsid w:val="00BD7C30"/>
    <w:rsid w:val="00BE241C"/>
    <w:rsid w:val="00BE285A"/>
    <w:rsid w:val="00BE2D34"/>
    <w:rsid w:val="00BE4042"/>
    <w:rsid w:val="00BE47FC"/>
    <w:rsid w:val="00BE5CE4"/>
    <w:rsid w:val="00BE62B5"/>
    <w:rsid w:val="00BE6767"/>
    <w:rsid w:val="00BE7CDB"/>
    <w:rsid w:val="00BE7F5D"/>
    <w:rsid w:val="00BF5288"/>
    <w:rsid w:val="00BF5566"/>
    <w:rsid w:val="00BF5818"/>
    <w:rsid w:val="00BF7B97"/>
    <w:rsid w:val="00C0066D"/>
    <w:rsid w:val="00C01AE4"/>
    <w:rsid w:val="00C031D6"/>
    <w:rsid w:val="00C03CFB"/>
    <w:rsid w:val="00C03D0D"/>
    <w:rsid w:val="00C0410E"/>
    <w:rsid w:val="00C10493"/>
    <w:rsid w:val="00C115D8"/>
    <w:rsid w:val="00C11B94"/>
    <w:rsid w:val="00C12B6B"/>
    <w:rsid w:val="00C16A55"/>
    <w:rsid w:val="00C17289"/>
    <w:rsid w:val="00C20840"/>
    <w:rsid w:val="00C23EF5"/>
    <w:rsid w:val="00C25E6E"/>
    <w:rsid w:val="00C26017"/>
    <w:rsid w:val="00C26E4C"/>
    <w:rsid w:val="00C30BC7"/>
    <w:rsid w:val="00C32D11"/>
    <w:rsid w:val="00C338FD"/>
    <w:rsid w:val="00C35331"/>
    <w:rsid w:val="00C356FC"/>
    <w:rsid w:val="00C35B24"/>
    <w:rsid w:val="00C401B7"/>
    <w:rsid w:val="00C41A1B"/>
    <w:rsid w:val="00C43BD7"/>
    <w:rsid w:val="00C4451B"/>
    <w:rsid w:val="00C44D1D"/>
    <w:rsid w:val="00C47083"/>
    <w:rsid w:val="00C47DA3"/>
    <w:rsid w:val="00C50263"/>
    <w:rsid w:val="00C50811"/>
    <w:rsid w:val="00C50CEA"/>
    <w:rsid w:val="00C51691"/>
    <w:rsid w:val="00C533EA"/>
    <w:rsid w:val="00C538B9"/>
    <w:rsid w:val="00C53A6E"/>
    <w:rsid w:val="00C54039"/>
    <w:rsid w:val="00C55000"/>
    <w:rsid w:val="00C55BA9"/>
    <w:rsid w:val="00C57DB2"/>
    <w:rsid w:val="00C60239"/>
    <w:rsid w:val="00C60732"/>
    <w:rsid w:val="00C61E1F"/>
    <w:rsid w:val="00C62ED8"/>
    <w:rsid w:val="00C66259"/>
    <w:rsid w:val="00C66803"/>
    <w:rsid w:val="00C6682D"/>
    <w:rsid w:val="00C7126C"/>
    <w:rsid w:val="00C75FF7"/>
    <w:rsid w:val="00C80A57"/>
    <w:rsid w:val="00C82A96"/>
    <w:rsid w:val="00C82F34"/>
    <w:rsid w:val="00C83EEC"/>
    <w:rsid w:val="00C83F8A"/>
    <w:rsid w:val="00C85499"/>
    <w:rsid w:val="00C866F8"/>
    <w:rsid w:val="00C86A93"/>
    <w:rsid w:val="00C90AD5"/>
    <w:rsid w:val="00C90AEB"/>
    <w:rsid w:val="00C97683"/>
    <w:rsid w:val="00C976D7"/>
    <w:rsid w:val="00CA0323"/>
    <w:rsid w:val="00CA2DF9"/>
    <w:rsid w:val="00CA30C0"/>
    <w:rsid w:val="00CA393E"/>
    <w:rsid w:val="00CA4CB1"/>
    <w:rsid w:val="00CA5E72"/>
    <w:rsid w:val="00CA696F"/>
    <w:rsid w:val="00CA740B"/>
    <w:rsid w:val="00CB05E7"/>
    <w:rsid w:val="00CB2447"/>
    <w:rsid w:val="00CB2AFA"/>
    <w:rsid w:val="00CB393C"/>
    <w:rsid w:val="00CB4B34"/>
    <w:rsid w:val="00CB5C66"/>
    <w:rsid w:val="00CC03EE"/>
    <w:rsid w:val="00CC190F"/>
    <w:rsid w:val="00CC1B4E"/>
    <w:rsid w:val="00CC31F5"/>
    <w:rsid w:val="00CC326C"/>
    <w:rsid w:val="00CC5573"/>
    <w:rsid w:val="00CC562A"/>
    <w:rsid w:val="00CC67A0"/>
    <w:rsid w:val="00CD02F4"/>
    <w:rsid w:val="00CD5818"/>
    <w:rsid w:val="00CD5B3B"/>
    <w:rsid w:val="00CD650D"/>
    <w:rsid w:val="00CD6B43"/>
    <w:rsid w:val="00CD6D65"/>
    <w:rsid w:val="00CD7A8D"/>
    <w:rsid w:val="00CE1BC6"/>
    <w:rsid w:val="00CE2CC6"/>
    <w:rsid w:val="00CE3B0B"/>
    <w:rsid w:val="00CE415E"/>
    <w:rsid w:val="00CE527F"/>
    <w:rsid w:val="00CE64F0"/>
    <w:rsid w:val="00CF050A"/>
    <w:rsid w:val="00CF054C"/>
    <w:rsid w:val="00CF6956"/>
    <w:rsid w:val="00CF6D7C"/>
    <w:rsid w:val="00CF7BD4"/>
    <w:rsid w:val="00D004C3"/>
    <w:rsid w:val="00D0382C"/>
    <w:rsid w:val="00D03AC6"/>
    <w:rsid w:val="00D04333"/>
    <w:rsid w:val="00D04339"/>
    <w:rsid w:val="00D0452D"/>
    <w:rsid w:val="00D05920"/>
    <w:rsid w:val="00D10D85"/>
    <w:rsid w:val="00D11D81"/>
    <w:rsid w:val="00D12413"/>
    <w:rsid w:val="00D127BD"/>
    <w:rsid w:val="00D127F4"/>
    <w:rsid w:val="00D14B1C"/>
    <w:rsid w:val="00D15C8F"/>
    <w:rsid w:val="00D16C59"/>
    <w:rsid w:val="00D16D3A"/>
    <w:rsid w:val="00D178A7"/>
    <w:rsid w:val="00D22A92"/>
    <w:rsid w:val="00D23162"/>
    <w:rsid w:val="00D24459"/>
    <w:rsid w:val="00D245B0"/>
    <w:rsid w:val="00D26539"/>
    <w:rsid w:val="00D265E6"/>
    <w:rsid w:val="00D27D47"/>
    <w:rsid w:val="00D30532"/>
    <w:rsid w:val="00D32511"/>
    <w:rsid w:val="00D3273F"/>
    <w:rsid w:val="00D32D06"/>
    <w:rsid w:val="00D33004"/>
    <w:rsid w:val="00D33AE7"/>
    <w:rsid w:val="00D34D63"/>
    <w:rsid w:val="00D3592A"/>
    <w:rsid w:val="00D37FF3"/>
    <w:rsid w:val="00D40824"/>
    <w:rsid w:val="00D408B9"/>
    <w:rsid w:val="00D411BB"/>
    <w:rsid w:val="00D41809"/>
    <w:rsid w:val="00D4240B"/>
    <w:rsid w:val="00D43491"/>
    <w:rsid w:val="00D4371D"/>
    <w:rsid w:val="00D43FE4"/>
    <w:rsid w:val="00D44AE9"/>
    <w:rsid w:val="00D45C03"/>
    <w:rsid w:val="00D475EB"/>
    <w:rsid w:val="00D47845"/>
    <w:rsid w:val="00D47B25"/>
    <w:rsid w:val="00D52119"/>
    <w:rsid w:val="00D537C5"/>
    <w:rsid w:val="00D54316"/>
    <w:rsid w:val="00D545C6"/>
    <w:rsid w:val="00D5529A"/>
    <w:rsid w:val="00D55DA2"/>
    <w:rsid w:val="00D57243"/>
    <w:rsid w:val="00D5778A"/>
    <w:rsid w:val="00D6346F"/>
    <w:rsid w:val="00D6356C"/>
    <w:rsid w:val="00D6366A"/>
    <w:rsid w:val="00D63DA1"/>
    <w:rsid w:val="00D64CC0"/>
    <w:rsid w:val="00D661F8"/>
    <w:rsid w:val="00D70AE9"/>
    <w:rsid w:val="00D71803"/>
    <w:rsid w:val="00D72C32"/>
    <w:rsid w:val="00D745A4"/>
    <w:rsid w:val="00D7581D"/>
    <w:rsid w:val="00D758FE"/>
    <w:rsid w:val="00D7627B"/>
    <w:rsid w:val="00D7708C"/>
    <w:rsid w:val="00D808D3"/>
    <w:rsid w:val="00D81BFA"/>
    <w:rsid w:val="00D82641"/>
    <w:rsid w:val="00D848BB"/>
    <w:rsid w:val="00D84FD5"/>
    <w:rsid w:val="00D86B4D"/>
    <w:rsid w:val="00D87189"/>
    <w:rsid w:val="00D8759D"/>
    <w:rsid w:val="00D8786C"/>
    <w:rsid w:val="00D90C85"/>
    <w:rsid w:val="00D90E50"/>
    <w:rsid w:val="00D913BB"/>
    <w:rsid w:val="00D92989"/>
    <w:rsid w:val="00D93D63"/>
    <w:rsid w:val="00D9461F"/>
    <w:rsid w:val="00D95EED"/>
    <w:rsid w:val="00D9664C"/>
    <w:rsid w:val="00D9720B"/>
    <w:rsid w:val="00D97B32"/>
    <w:rsid w:val="00D97ED9"/>
    <w:rsid w:val="00D97F73"/>
    <w:rsid w:val="00DA1013"/>
    <w:rsid w:val="00DA2650"/>
    <w:rsid w:val="00DA2E0B"/>
    <w:rsid w:val="00DA629D"/>
    <w:rsid w:val="00DB0896"/>
    <w:rsid w:val="00DB1C35"/>
    <w:rsid w:val="00DB1FD3"/>
    <w:rsid w:val="00DB2F61"/>
    <w:rsid w:val="00DB38B2"/>
    <w:rsid w:val="00DB40B2"/>
    <w:rsid w:val="00DB6CF4"/>
    <w:rsid w:val="00DB723C"/>
    <w:rsid w:val="00DC14CD"/>
    <w:rsid w:val="00DC311D"/>
    <w:rsid w:val="00DC3851"/>
    <w:rsid w:val="00DC4721"/>
    <w:rsid w:val="00DC4AA6"/>
    <w:rsid w:val="00DC6963"/>
    <w:rsid w:val="00DC6BBA"/>
    <w:rsid w:val="00DC6F8A"/>
    <w:rsid w:val="00DC729D"/>
    <w:rsid w:val="00DD0A37"/>
    <w:rsid w:val="00DD0B14"/>
    <w:rsid w:val="00DD3A10"/>
    <w:rsid w:val="00DD4F54"/>
    <w:rsid w:val="00DD5C2E"/>
    <w:rsid w:val="00DD5FFA"/>
    <w:rsid w:val="00DD6147"/>
    <w:rsid w:val="00DE081F"/>
    <w:rsid w:val="00DE1CA2"/>
    <w:rsid w:val="00DE2320"/>
    <w:rsid w:val="00DE2715"/>
    <w:rsid w:val="00DE3CBB"/>
    <w:rsid w:val="00DE42F9"/>
    <w:rsid w:val="00DE512D"/>
    <w:rsid w:val="00DE55D4"/>
    <w:rsid w:val="00DE580C"/>
    <w:rsid w:val="00DE5858"/>
    <w:rsid w:val="00DE5FF8"/>
    <w:rsid w:val="00DF0168"/>
    <w:rsid w:val="00DF0B01"/>
    <w:rsid w:val="00DF2158"/>
    <w:rsid w:val="00DF24FE"/>
    <w:rsid w:val="00DF52D6"/>
    <w:rsid w:val="00DF6DF6"/>
    <w:rsid w:val="00E0280D"/>
    <w:rsid w:val="00E0450B"/>
    <w:rsid w:val="00E064CA"/>
    <w:rsid w:val="00E06992"/>
    <w:rsid w:val="00E07F9F"/>
    <w:rsid w:val="00E10643"/>
    <w:rsid w:val="00E11AE5"/>
    <w:rsid w:val="00E137F0"/>
    <w:rsid w:val="00E13E76"/>
    <w:rsid w:val="00E153AE"/>
    <w:rsid w:val="00E204F0"/>
    <w:rsid w:val="00E20B4C"/>
    <w:rsid w:val="00E21603"/>
    <w:rsid w:val="00E253BF"/>
    <w:rsid w:val="00E26912"/>
    <w:rsid w:val="00E30204"/>
    <w:rsid w:val="00E31686"/>
    <w:rsid w:val="00E34DB3"/>
    <w:rsid w:val="00E3577F"/>
    <w:rsid w:val="00E36252"/>
    <w:rsid w:val="00E37550"/>
    <w:rsid w:val="00E37C9F"/>
    <w:rsid w:val="00E4101E"/>
    <w:rsid w:val="00E416D7"/>
    <w:rsid w:val="00E41A89"/>
    <w:rsid w:val="00E43C33"/>
    <w:rsid w:val="00E4585A"/>
    <w:rsid w:val="00E45EFC"/>
    <w:rsid w:val="00E46F49"/>
    <w:rsid w:val="00E52A1A"/>
    <w:rsid w:val="00E579AB"/>
    <w:rsid w:val="00E61709"/>
    <w:rsid w:val="00E63410"/>
    <w:rsid w:val="00E67495"/>
    <w:rsid w:val="00E708D5"/>
    <w:rsid w:val="00E7777F"/>
    <w:rsid w:val="00E81EA6"/>
    <w:rsid w:val="00E82FB2"/>
    <w:rsid w:val="00E83F2F"/>
    <w:rsid w:val="00E85216"/>
    <w:rsid w:val="00E8625E"/>
    <w:rsid w:val="00E922E1"/>
    <w:rsid w:val="00E95372"/>
    <w:rsid w:val="00E974F9"/>
    <w:rsid w:val="00EA2095"/>
    <w:rsid w:val="00EA4FD7"/>
    <w:rsid w:val="00EA53D3"/>
    <w:rsid w:val="00EB2308"/>
    <w:rsid w:val="00EB2A87"/>
    <w:rsid w:val="00EB3154"/>
    <w:rsid w:val="00EB4865"/>
    <w:rsid w:val="00EB643A"/>
    <w:rsid w:val="00ED012E"/>
    <w:rsid w:val="00ED0A23"/>
    <w:rsid w:val="00ED13B0"/>
    <w:rsid w:val="00ED15AC"/>
    <w:rsid w:val="00ED40D6"/>
    <w:rsid w:val="00ED4689"/>
    <w:rsid w:val="00ED480B"/>
    <w:rsid w:val="00EE220B"/>
    <w:rsid w:val="00EE24D5"/>
    <w:rsid w:val="00EE349A"/>
    <w:rsid w:val="00EE42D9"/>
    <w:rsid w:val="00EE64B2"/>
    <w:rsid w:val="00EE64FE"/>
    <w:rsid w:val="00EE68EC"/>
    <w:rsid w:val="00EF384B"/>
    <w:rsid w:val="00EF3CA6"/>
    <w:rsid w:val="00EF453B"/>
    <w:rsid w:val="00EF4782"/>
    <w:rsid w:val="00EF6E31"/>
    <w:rsid w:val="00EF75B0"/>
    <w:rsid w:val="00F0136A"/>
    <w:rsid w:val="00F02EAC"/>
    <w:rsid w:val="00F0322F"/>
    <w:rsid w:val="00F03A82"/>
    <w:rsid w:val="00F05E22"/>
    <w:rsid w:val="00F077AB"/>
    <w:rsid w:val="00F07A4B"/>
    <w:rsid w:val="00F118C7"/>
    <w:rsid w:val="00F15B4F"/>
    <w:rsid w:val="00F162F7"/>
    <w:rsid w:val="00F1633A"/>
    <w:rsid w:val="00F200F4"/>
    <w:rsid w:val="00F214F5"/>
    <w:rsid w:val="00F21799"/>
    <w:rsid w:val="00F217D1"/>
    <w:rsid w:val="00F23D15"/>
    <w:rsid w:val="00F2459E"/>
    <w:rsid w:val="00F260FD"/>
    <w:rsid w:val="00F2648E"/>
    <w:rsid w:val="00F26626"/>
    <w:rsid w:val="00F27B23"/>
    <w:rsid w:val="00F3160D"/>
    <w:rsid w:val="00F316A3"/>
    <w:rsid w:val="00F3320A"/>
    <w:rsid w:val="00F346BC"/>
    <w:rsid w:val="00F35F68"/>
    <w:rsid w:val="00F377D9"/>
    <w:rsid w:val="00F41E82"/>
    <w:rsid w:val="00F44786"/>
    <w:rsid w:val="00F46A55"/>
    <w:rsid w:val="00F47184"/>
    <w:rsid w:val="00F504FD"/>
    <w:rsid w:val="00F509F3"/>
    <w:rsid w:val="00F510B1"/>
    <w:rsid w:val="00F5165A"/>
    <w:rsid w:val="00F528A1"/>
    <w:rsid w:val="00F53575"/>
    <w:rsid w:val="00F5431F"/>
    <w:rsid w:val="00F547EC"/>
    <w:rsid w:val="00F55D6F"/>
    <w:rsid w:val="00F63574"/>
    <w:rsid w:val="00F659B9"/>
    <w:rsid w:val="00F66619"/>
    <w:rsid w:val="00F70F20"/>
    <w:rsid w:val="00F7115F"/>
    <w:rsid w:val="00F721B5"/>
    <w:rsid w:val="00F727BC"/>
    <w:rsid w:val="00F7365A"/>
    <w:rsid w:val="00F7472B"/>
    <w:rsid w:val="00F749E7"/>
    <w:rsid w:val="00F74C7A"/>
    <w:rsid w:val="00F754CF"/>
    <w:rsid w:val="00F80F8A"/>
    <w:rsid w:val="00F814D2"/>
    <w:rsid w:val="00F81BCF"/>
    <w:rsid w:val="00F830BF"/>
    <w:rsid w:val="00F84626"/>
    <w:rsid w:val="00F84ACC"/>
    <w:rsid w:val="00F84E80"/>
    <w:rsid w:val="00F861B1"/>
    <w:rsid w:val="00F8724A"/>
    <w:rsid w:val="00F87A20"/>
    <w:rsid w:val="00F918AE"/>
    <w:rsid w:val="00F92BE3"/>
    <w:rsid w:val="00F9452F"/>
    <w:rsid w:val="00F94686"/>
    <w:rsid w:val="00F9598A"/>
    <w:rsid w:val="00F97BB3"/>
    <w:rsid w:val="00FA0669"/>
    <w:rsid w:val="00FA0CA5"/>
    <w:rsid w:val="00FA0F66"/>
    <w:rsid w:val="00FA31B1"/>
    <w:rsid w:val="00FA356E"/>
    <w:rsid w:val="00FA7E6D"/>
    <w:rsid w:val="00FB24AC"/>
    <w:rsid w:val="00FB3FB8"/>
    <w:rsid w:val="00FC10EB"/>
    <w:rsid w:val="00FC1FFD"/>
    <w:rsid w:val="00FC21C1"/>
    <w:rsid w:val="00FC4455"/>
    <w:rsid w:val="00FC5431"/>
    <w:rsid w:val="00FC5756"/>
    <w:rsid w:val="00FC5CD0"/>
    <w:rsid w:val="00FC76C4"/>
    <w:rsid w:val="00FD0D7D"/>
    <w:rsid w:val="00FD0DF9"/>
    <w:rsid w:val="00FD1393"/>
    <w:rsid w:val="00FD29E3"/>
    <w:rsid w:val="00FD392C"/>
    <w:rsid w:val="00FD582E"/>
    <w:rsid w:val="00FD7BD2"/>
    <w:rsid w:val="00FE1854"/>
    <w:rsid w:val="00FE1898"/>
    <w:rsid w:val="00FE6460"/>
    <w:rsid w:val="00FE69DF"/>
    <w:rsid w:val="00FE7B94"/>
    <w:rsid w:val="00FE7D56"/>
    <w:rsid w:val="00FF17BF"/>
    <w:rsid w:val="00FF3990"/>
    <w:rsid w:val="00FF63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apple-converted-space">
    <w:name w:val="apple-converted-space"/>
    <w:basedOn w:val="Fuentedeprrafopredeter"/>
    <w:rsid w:val="00325051"/>
  </w:style>
  <w:style w:type="character" w:styleId="nfasis">
    <w:name w:val="Emphasis"/>
    <w:basedOn w:val="Fuentedeprrafopredeter"/>
    <w:uiPriority w:val="20"/>
    <w:qFormat/>
    <w:rsid w:val="003250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apple-converted-space">
    <w:name w:val="apple-converted-space"/>
    <w:basedOn w:val="Fuentedeprrafopredeter"/>
    <w:rsid w:val="00325051"/>
  </w:style>
  <w:style w:type="character" w:styleId="nfasis">
    <w:name w:val="Emphasis"/>
    <w:basedOn w:val="Fuentedeprrafopredeter"/>
    <w:uiPriority w:val="20"/>
    <w:qFormat/>
    <w:rsid w:val="003250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2126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1C68-5F2E-44C3-A4EE-1F374666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7</Pages>
  <Words>1379</Words>
  <Characters>7586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465</cp:revision>
  <cp:lastPrinted>2014-09-24T22:27:00Z</cp:lastPrinted>
  <dcterms:created xsi:type="dcterms:W3CDTF">2014-07-28T21:43:00Z</dcterms:created>
  <dcterms:modified xsi:type="dcterms:W3CDTF">2014-09-25T16:23:00Z</dcterms:modified>
</cp:coreProperties>
</file>