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0B07B0" w:rsidRDefault="00901B5E" w:rsidP="00901B5E">
      <w:pPr>
        <w:rPr>
          <w:b/>
        </w:rPr>
      </w:pPr>
      <w:r>
        <w:t xml:space="preserve">                                                                                   </w:t>
      </w:r>
      <w:r w:rsidR="00AA503B" w:rsidRPr="000B07B0">
        <w:rPr>
          <w:b/>
          <w:color w:val="7F7F7F" w:themeColor="text1" w:themeTint="80"/>
        </w:rPr>
        <w:t xml:space="preserve">Boletín No 189 Lunes 29 </w:t>
      </w:r>
      <w:r w:rsidRPr="000B07B0">
        <w:rPr>
          <w:b/>
          <w:color w:val="7F7F7F" w:themeColor="text1" w:themeTint="80"/>
        </w:rPr>
        <w:t>de septiembre de 2</w:t>
      </w:r>
      <w:r w:rsidRPr="000B07B0">
        <w:rPr>
          <w:b/>
          <w:color w:val="7F7F7F" w:themeColor="text1" w:themeTint="80"/>
          <w:lang w:eastAsia="es-CO"/>
        </w:rPr>
        <w:t>014</w:t>
      </w:r>
    </w:p>
    <w:p w:rsidR="00901B5E"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400A48" w:rsidRPr="00400A48" w:rsidRDefault="00400A48" w:rsidP="00400A48">
      <w:pPr>
        <w:jc w:val="center"/>
        <w:rPr>
          <w:rFonts w:ascii="MS Reference Sans Serif" w:hAnsi="MS Reference Sans Serif"/>
          <w:b/>
          <w:sz w:val="28"/>
          <w:szCs w:val="28"/>
        </w:rPr>
      </w:pPr>
      <w:r w:rsidRPr="00400A48">
        <w:rPr>
          <w:rFonts w:ascii="MS Reference Sans Serif" w:hAnsi="MS Reference Sans Serif"/>
          <w:b/>
          <w:sz w:val="28"/>
          <w:szCs w:val="28"/>
        </w:rPr>
        <w:t>Declarada Huésped de Honor Embajadora de Canadá</w:t>
      </w:r>
    </w:p>
    <w:p w:rsidR="00400A48" w:rsidRPr="004C198E" w:rsidRDefault="00400A48" w:rsidP="00400A48">
      <w:pPr>
        <w:jc w:val="both"/>
        <w:rPr>
          <w:rFonts w:ascii="MS Reference Sans Serif" w:hAnsi="MS Reference Sans Serif"/>
        </w:rPr>
      </w:pPr>
      <w:r w:rsidRPr="004C198E">
        <w:rPr>
          <w:rFonts w:ascii="MS Reference Sans Serif" w:hAnsi="MS Reference Sans Serif"/>
        </w:rPr>
        <w:t xml:space="preserve">El Alcalde de Popayán, Francisco Fuentes Meneses, declaró Huésped de Honor y le entregó las Llaves de la ciudad, a la ilustre Embajadora del Canadá en Colombia, señora Carmen Sylvain, quien asistió al recinto del Salón de los Espejos acompañada del señor Christian Viszne, del Consejo Noruego para Refugiados y otras personalidades de su embajada. </w:t>
      </w:r>
    </w:p>
    <w:p w:rsidR="00400A48" w:rsidRPr="004C198E" w:rsidRDefault="00381EAA" w:rsidP="00400A48">
      <w:pPr>
        <w:jc w:val="both"/>
        <w:rPr>
          <w:rFonts w:ascii="MS Reference Sans Serif" w:hAnsi="MS Reference Sans Serif"/>
        </w:rPr>
      </w:pPr>
      <w:r w:rsidRPr="004C198E">
        <w:rPr>
          <w:rFonts w:ascii="MS Reference Sans Serif" w:hAnsi="MS Reference Sans Serif"/>
          <w:lang w:eastAsia="es-CO"/>
        </w:rPr>
        <w:drawing>
          <wp:anchor distT="0" distB="0" distL="114300" distR="114300" simplePos="0" relativeHeight="251660288" behindDoc="0" locked="0" layoutInCell="1" allowOverlap="1" wp14:anchorId="1586C800" wp14:editId="6EB3783F">
            <wp:simplePos x="0" y="0"/>
            <wp:positionH relativeFrom="column">
              <wp:posOffset>3175</wp:posOffset>
            </wp:positionH>
            <wp:positionV relativeFrom="paragraph">
              <wp:posOffset>944245</wp:posOffset>
            </wp:positionV>
            <wp:extent cx="3110865" cy="1987550"/>
            <wp:effectExtent l="0" t="0" r="0" b="0"/>
            <wp:wrapSquare wrapText="bothSides"/>
            <wp:docPr id="4" name="Imagen 4" descr="C:\Users\luis.bravo\Desktop\10625038_1483926581866196_55605566855893919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625038_1483926581866196_556055668558939191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6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A48" w:rsidRPr="004C198E">
        <w:rPr>
          <w:rFonts w:ascii="MS Reference Sans Serif" w:hAnsi="MS Reference Sans Serif"/>
        </w:rPr>
        <w:t xml:space="preserve">La ilustre Embajadora horas antes firmó un Memorando de Entendimiento en representación de su país con el Gobernador, Temístocles Ortega Narváez, en su Despacho y presidió una rueda de prensa. </w:t>
      </w:r>
    </w:p>
    <w:p w:rsidR="00E15730" w:rsidRPr="004C198E" w:rsidRDefault="00400A48" w:rsidP="00400A48">
      <w:pPr>
        <w:jc w:val="both"/>
        <w:rPr>
          <w:rFonts w:ascii="MS Reference Sans Serif" w:hAnsi="MS Reference Sans Serif"/>
        </w:rPr>
      </w:pPr>
      <w:r w:rsidRPr="004C198E">
        <w:rPr>
          <w:rFonts w:ascii="MS Reference Sans Serif" w:hAnsi="MS Reference Sans Serif"/>
        </w:rPr>
        <w:t>Se busca con esta firma de Entedimiento un compromiso para articular acciones para el mejoramiento de la prestación del servicio educativo dirigido a niñas, niños, adolescentes, jóvenes y adultos en situación de vulnerabilidad en el Cauca y su ciudad capital.</w:t>
      </w:r>
    </w:p>
    <w:p w:rsidR="00400A48" w:rsidRPr="004C198E" w:rsidRDefault="00400A48" w:rsidP="00400A48">
      <w:pPr>
        <w:jc w:val="both"/>
        <w:rPr>
          <w:rFonts w:ascii="MS Reference Sans Serif" w:hAnsi="MS Reference Sans Serif"/>
        </w:rPr>
      </w:pPr>
      <w:r w:rsidRPr="004C198E">
        <w:rPr>
          <w:rFonts w:ascii="MS Reference Sans Serif" w:hAnsi="MS Reference Sans Serif"/>
        </w:rPr>
        <w:t xml:space="preserve"> Al acto también asistió el señor gobernador, su esposa, Estela Millán, el secretario de Educación Departamental, Gilberto Coronado, entre otros secretarios del orden Municipal y seccional, invitados especiales. </w:t>
      </w:r>
    </w:p>
    <w:p w:rsidR="00AA503B" w:rsidRDefault="00400A48" w:rsidP="00400A48">
      <w:pPr>
        <w:jc w:val="both"/>
        <w:rPr>
          <w:rFonts w:ascii="MS Reference Sans Serif" w:hAnsi="MS Reference Sans Serif"/>
        </w:rPr>
      </w:pPr>
      <w:r w:rsidRPr="004C198E">
        <w:rPr>
          <w:rFonts w:ascii="MS Reference Sans Serif" w:hAnsi="MS Reference Sans Serif"/>
        </w:rPr>
        <w:t>Hubo muestras artísticas y artesanales en los pasillos externos del Salón de los Espejos. El señor Alcalde y señor gobernador, también recibieron un recordatorio de manos de la señora</w:t>
      </w:r>
      <w:r w:rsidR="00113B06" w:rsidRPr="004C198E">
        <w:rPr>
          <w:rFonts w:ascii="MS Reference Sans Serif" w:hAnsi="MS Reference Sans Serif"/>
        </w:rPr>
        <w:t xml:space="preserve"> Embajadora, Carmen Sylvain.</w:t>
      </w:r>
    </w:p>
    <w:p w:rsidR="004C198E" w:rsidRPr="004C198E" w:rsidRDefault="004C198E" w:rsidP="00400A48">
      <w:pPr>
        <w:jc w:val="both"/>
        <w:rPr>
          <w:rFonts w:ascii="MS Reference Sans Serif" w:hAnsi="MS Reference Sans Serif"/>
        </w:rPr>
      </w:pPr>
    </w:p>
    <w:p w:rsidR="00113B06" w:rsidRDefault="00113B06" w:rsidP="00400A48">
      <w:pPr>
        <w:jc w:val="both"/>
        <w:rPr>
          <w:rFonts w:ascii="MS Reference Sans Serif" w:hAnsi="MS Reference Sans Serif"/>
          <w:sz w:val="24"/>
          <w:szCs w:val="24"/>
        </w:rPr>
      </w:pPr>
    </w:p>
    <w:p w:rsidR="00113B06" w:rsidRPr="00113B06" w:rsidRDefault="003D7580" w:rsidP="00381EAA">
      <w:pPr>
        <w:jc w:val="center"/>
        <w:rPr>
          <w:rFonts w:ascii="MS Reference Sans Serif" w:hAnsi="MS Reference Sans Serif"/>
          <w:b/>
          <w:sz w:val="28"/>
          <w:szCs w:val="28"/>
        </w:rPr>
      </w:pPr>
      <w:r>
        <w:rPr>
          <w:rFonts w:ascii="MS Reference Sans Serif" w:hAnsi="MS Reference Sans Serif"/>
          <w:b/>
          <w:sz w:val="28"/>
          <w:szCs w:val="28"/>
        </w:rPr>
        <w:lastRenderedPageBreak/>
        <w:t>Con E</w:t>
      </w:r>
      <w:r w:rsidR="00113B06" w:rsidRPr="00113B06">
        <w:rPr>
          <w:rFonts w:ascii="MS Reference Sans Serif" w:hAnsi="MS Reference Sans Serif"/>
          <w:b/>
          <w:sz w:val="28"/>
          <w:szCs w:val="28"/>
        </w:rPr>
        <w:t>ucaristía despiden a Rectora del colegio Salesiano Cristo Rey</w:t>
      </w:r>
    </w:p>
    <w:p w:rsidR="00113B06" w:rsidRPr="004C198E" w:rsidRDefault="00113B06" w:rsidP="00400A48">
      <w:pPr>
        <w:jc w:val="both"/>
        <w:rPr>
          <w:rFonts w:ascii="MS Reference Sans Serif" w:hAnsi="MS Reference Sans Serif"/>
          <w:szCs w:val="24"/>
        </w:rPr>
      </w:pPr>
      <w:r w:rsidRPr="004C198E">
        <w:rPr>
          <w:rFonts w:ascii="MS Reference Sans Serif" w:hAnsi="MS Reference Sans Serif"/>
          <w:szCs w:val="24"/>
        </w:rPr>
        <w:t xml:space="preserve">Los secretarios Privado y de Educación, Felipe Velasco y Luis Guillermo Céspedes, </w:t>
      </w:r>
      <w:r w:rsidR="003D7580" w:rsidRPr="004C198E">
        <w:rPr>
          <w:rFonts w:ascii="MS Reference Sans Serif" w:hAnsi="MS Reference Sans Serif"/>
          <w:szCs w:val="24"/>
        </w:rPr>
        <w:t>asistieron a la E</w:t>
      </w:r>
      <w:r w:rsidRPr="004C198E">
        <w:rPr>
          <w:rFonts w:ascii="MS Reference Sans Serif" w:hAnsi="MS Reference Sans Serif"/>
          <w:szCs w:val="24"/>
        </w:rPr>
        <w:t>ucaristí</w:t>
      </w:r>
      <w:r w:rsidR="003D7580" w:rsidRPr="004C198E">
        <w:rPr>
          <w:rFonts w:ascii="MS Reference Sans Serif" w:hAnsi="MS Reference Sans Serif"/>
          <w:szCs w:val="24"/>
        </w:rPr>
        <w:t>a de Gratitud a Sor Magdalena Mo</w:t>
      </w:r>
      <w:r w:rsidRPr="004C198E">
        <w:rPr>
          <w:rFonts w:ascii="MS Reference Sans Serif" w:hAnsi="MS Reference Sans Serif"/>
          <w:szCs w:val="24"/>
        </w:rPr>
        <w:t>jica, Directora de la Congregación Hijas María Auxiliadora y Rectora de la Institución Educativ</w:t>
      </w:r>
      <w:r w:rsidR="003D7580" w:rsidRPr="004C198E">
        <w:rPr>
          <w:rFonts w:ascii="MS Reference Sans Serif" w:hAnsi="MS Reference Sans Serif"/>
          <w:szCs w:val="24"/>
        </w:rPr>
        <w:t>a Salesiana Cristo Rey, que</w:t>
      </w:r>
      <w:r w:rsidRPr="004C198E">
        <w:rPr>
          <w:rFonts w:ascii="MS Reference Sans Serif" w:hAnsi="MS Reference Sans Serif"/>
          <w:szCs w:val="24"/>
        </w:rPr>
        <w:t xml:space="preserve"> después de 7 años de labores en la capital caucana, sale trasladada. </w:t>
      </w:r>
    </w:p>
    <w:p w:rsidR="00113B06" w:rsidRPr="004C198E" w:rsidRDefault="003D7580" w:rsidP="00400A48">
      <w:pPr>
        <w:jc w:val="both"/>
        <w:rPr>
          <w:rFonts w:ascii="MS Reference Sans Serif" w:hAnsi="MS Reference Sans Serif"/>
          <w:szCs w:val="24"/>
        </w:rPr>
      </w:pPr>
      <w:r w:rsidRPr="004C198E">
        <w:rPr>
          <w:rFonts w:ascii="MS Reference Sans Serif" w:hAnsi="MS Reference Sans Serif"/>
          <w:szCs w:val="24"/>
          <w:lang w:eastAsia="es-CO"/>
        </w:rPr>
        <w:drawing>
          <wp:anchor distT="0" distB="0" distL="114300" distR="114300" simplePos="0" relativeHeight="251661312" behindDoc="0" locked="0" layoutInCell="1" allowOverlap="1" wp14:anchorId="51555EF8" wp14:editId="53293638">
            <wp:simplePos x="0" y="0"/>
            <wp:positionH relativeFrom="column">
              <wp:posOffset>-6985</wp:posOffset>
            </wp:positionH>
            <wp:positionV relativeFrom="paragraph">
              <wp:posOffset>14605</wp:posOffset>
            </wp:positionV>
            <wp:extent cx="4859655" cy="3448685"/>
            <wp:effectExtent l="0" t="0" r="0" b="0"/>
            <wp:wrapSquare wrapText="bothSides"/>
            <wp:docPr id="6" name="Imagen 6" descr="C:\Users\luis.bravo\Desktop\10687096_1483923015199886_3894817047602557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687096_1483923015199886_389481704760255728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65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B06" w:rsidRPr="004C198E">
        <w:rPr>
          <w:rFonts w:ascii="MS Reference Sans Serif" w:hAnsi="MS Reference Sans Serif"/>
          <w:szCs w:val="24"/>
        </w:rPr>
        <w:t>Al acto religioso predicado por el padre Rector del colegio Don Bosco, se cumplió a las 7:30 de la mañana</w:t>
      </w:r>
      <w:r w:rsidR="005D3260" w:rsidRPr="004C198E">
        <w:rPr>
          <w:rFonts w:ascii="MS Reference Sans Serif" w:hAnsi="MS Reference Sans Serif"/>
          <w:szCs w:val="24"/>
        </w:rPr>
        <w:t>, el sábado  anterior,</w:t>
      </w:r>
      <w:r w:rsidR="00113B06" w:rsidRPr="004C198E">
        <w:rPr>
          <w:rFonts w:ascii="MS Reference Sans Serif" w:hAnsi="MS Reference Sans Serif"/>
          <w:szCs w:val="24"/>
        </w:rPr>
        <w:t xml:space="preserve"> en el Polideportivo del barrio Alfonso López, con la participación de cerca de 1.200 personas entre niñas, adolescentes, jovencitas, docentes y padres de familia.</w:t>
      </w:r>
    </w:p>
    <w:p w:rsidR="005D3260" w:rsidRDefault="005D3260" w:rsidP="00400A48">
      <w:pPr>
        <w:jc w:val="both"/>
        <w:rPr>
          <w:rFonts w:ascii="MS Reference Sans Serif" w:hAnsi="MS Reference Sans Serif"/>
          <w:szCs w:val="24"/>
        </w:rPr>
      </w:pPr>
      <w:r w:rsidRPr="004C198E">
        <w:rPr>
          <w:rFonts w:ascii="MS Reference Sans Serif" w:hAnsi="MS Reference Sans Serif"/>
          <w:szCs w:val="24"/>
        </w:rPr>
        <w:t>La religiosa deja una importante obra en bien de la comunidad Salesiana de la capital caucana, mejorando la infraestructura del  establecimiento educativo, como la firma de varios convenios que llevan a una mejor atención a las estudiantes.</w:t>
      </w:r>
    </w:p>
    <w:p w:rsidR="004C198E" w:rsidRPr="004C198E" w:rsidRDefault="004C198E" w:rsidP="00400A48">
      <w:pPr>
        <w:jc w:val="both"/>
        <w:rPr>
          <w:rFonts w:ascii="MS Reference Sans Serif" w:hAnsi="MS Reference Sans Serif"/>
          <w:szCs w:val="24"/>
        </w:rPr>
      </w:pPr>
    </w:p>
    <w:p w:rsidR="00B1686B" w:rsidRDefault="00B1686B" w:rsidP="00400A48">
      <w:pPr>
        <w:jc w:val="both"/>
        <w:rPr>
          <w:rFonts w:ascii="MS Reference Sans Serif" w:hAnsi="MS Reference Sans Serif"/>
          <w:sz w:val="24"/>
          <w:szCs w:val="24"/>
        </w:rPr>
      </w:pPr>
    </w:p>
    <w:p w:rsidR="00586B45" w:rsidRPr="00586B45" w:rsidRDefault="00505A72" w:rsidP="007E7FD4">
      <w:pPr>
        <w:jc w:val="center"/>
        <w:rPr>
          <w:rFonts w:ascii="MS Reference Sans Serif" w:hAnsi="MS Reference Sans Serif"/>
          <w:b/>
          <w:sz w:val="28"/>
          <w:szCs w:val="28"/>
        </w:rPr>
      </w:pPr>
      <w:r>
        <w:rPr>
          <w:rFonts w:ascii="MS Reference Sans Serif" w:hAnsi="MS Reference Sans Serif"/>
          <w:b/>
          <w:sz w:val="28"/>
          <w:szCs w:val="28"/>
        </w:rPr>
        <w:lastRenderedPageBreak/>
        <w:t>E</w:t>
      </w:r>
      <w:r w:rsidR="00586B45" w:rsidRPr="00586B45">
        <w:rPr>
          <w:rFonts w:ascii="MS Reference Sans Serif" w:hAnsi="MS Reference Sans Serif"/>
          <w:b/>
          <w:sz w:val="28"/>
          <w:szCs w:val="28"/>
        </w:rPr>
        <w:t>mpresa de Acueducto y Alcantarillado</w:t>
      </w:r>
      <w:r>
        <w:rPr>
          <w:rFonts w:ascii="MS Reference Sans Serif" w:hAnsi="MS Reference Sans Serif"/>
          <w:b/>
          <w:sz w:val="28"/>
          <w:szCs w:val="28"/>
        </w:rPr>
        <w:t xml:space="preserve"> recibe por segundo año Certificación Icontec</w:t>
      </w:r>
    </w:p>
    <w:p w:rsidR="00B73FB0" w:rsidRPr="004C198E" w:rsidRDefault="00505A72" w:rsidP="00400A48">
      <w:pPr>
        <w:jc w:val="both"/>
        <w:rPr>
          <w:rFonts w:ascii="MS Reference Sans Serif" w:hAnsi="MS Reference Sans Serif"/>
          <w:szCs w:val="24"/>
        </w:rPr>
      </w:pPr>
      <w:r w:rsidRPr="004C198E">
        <w:rPr>
          <w:rFonts w:ascii="MS Reference Sans Serif" w:hAnsi="MS Reference Sans Serif"/>
          <w:szCs w:val="24"/>
        </w:rPr>
        <w:t>El gerente de la empresa de Acueducto y Alcantarillado de la capital caucana, Ingenier</w:t>
      </w:r>
      <w:r w:rsidR="003D7580" w:rsidRPr="004C198E">
        <w:rPr>
          <w:rFonts w:ascii="MS Reference Sans Serif" w:hAnsi="MS Reference Sans Serif"/>
          <w:szCs w:val="24"/>
        </w:rPr>
        <w:t>o, Mauricio Chaparro dijo que I</w:t>
      </w:r>
      <w:r w:rsidRPr="004C198E">
        <w:rPr>
          <w:rFonts w:ascii="MS Reference Sans Serif" w:hAnsi="MS Reference Sans Serif"/>
          <w:szCs w:val="24"/>
        </w:rPr>
        <w:t>contec reconfirmó por segundo año la Certificación en calidad de agua potable y por eso el próximo jueves 2 de octubre  se cumplirá una actividad en el teatro Municipal Guillermo Valencia a las 4 de la tarde.</w:t>
      </w:r>
    </w:p>
    <w:p w:rsidR="00586B45" w:rsidRPr="004C198E" w:rsidRDefault="00B73FB0" w:rsidP="00400A48">
      <w:pPr>
        <w:jc w:val="both"/>
        <w:rPr>
          <w:rFonts w:ascii="MS Reference Sans Serif" w:hAnsi="MS Reference Sans Serif"/>
          <w:szCs w:val="24"/>
        </w:rPr>
      </w:pPr>
      <w:r w:rsidRPr="004C198E">
        <w:rPr>
          <w:rFonts w:ascii="MS Reference Sans Serif" w:hAnsi="MS Reference Sans Serif"/>
          <w:szCs w:val="24"/>
          <w:lang w:eastAsia="es-CO"/>
        </w:rPr>
        <w:drawing>
          <wp:anchor distT="0" distB="0" distL="114300" distR="114300" simplePos="0" relativeHeight="251658240" behindDoc="0" locked="0" layoutInCell="1" allowOverlap="1" wp14:anchorId="0BBA3A2E" wp14:editId="0256AA7E">
            <wp:simplePos x="0" y="0"/>
            <wp:positionH relativeFrom="column">
              <wp:posOffset>22860</wp:posOffset>
            </wp:positionH>
            <wp:positionV relativeFrom="paragraph">
              <wp:posOffset>2422525</wp:posOffset>
            </wp:positionV>
            <wp:extent cx="4104640" cy="2534285"/>
            <wp:effectExtent l="0" t="0" r="0" b="0"/>
            <wp:wrapSquare wrapText="bothSides"/>
            <wp:docPr id="1" name="Imagen 1" descr="C:\Users\luis.bravo\Desktop\Nueva carpeta\10418333_1483928251866029_51038627660759373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Nueva carpeta\10418333_1483928251866029_510386276607593731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4640" cy="253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A72" w:rsidRPr="004C198E">
        <w:rPr>
          <w:rFonts w:ascii="MS Reference Sans Serif" w:hAnsi="MS Reference Sans Serif"/>
          <w:szCs w:val="24"/>
        </w:rPr>
        <w:t xml:space="preserve">Entre tanto </w:t>
      </w:r>
      <w:r w:rsidR="00586B45" w:rsidRPr="004C198E">
        <w:rPr>
          <w:rFonts w:ascii="MS Reference Sans Serif" w:hAnsi="MS Reference Sans Serif"/>
          <w:szCs w:val="24"/>
        </w:rPr>
        <w:t>el reciente fin de semana se cumplió una misa de Acción de Gracias en la sede de la empresa de Acue</w:t>
      </w:r>
      <w:r w:rsidR="003D7580" w:rsidRPr="004C198E">
        <w:rPr>
          <w:rFonts w:ascii="MS Reference Sans Serif" w:hAnsi="MS Reference Sans Serif"/>
          <w:szCs w:val="24"/>
        </w:rPr>
        <w:t>d</w:t>
      </w:r>
      <w:r w:rsidR="00586B45" w:rsidRPr="004C198E">
        <w:rPr>
          <w:rFonts w:ascii="MS Reference Sans Serif" w:hAnsi="MS Reference Sans Serif"/>
          <w:szCs w:val="24"/>
        </w:rPr>
        <w:t>uducto y Alcantarillado de Popayán, por sus 58 años de su fundación, con la participación  del Alcalde, Fran</w:t>
      </w:r>
      <w:r w:rsidR="003D7580" w:rsidRPr="004C198E">
        <w:rPr>
          <w:rFonts w:ascii="MS Reference Sans Serif" w:hAnsi="MS Reference Sans Serif"/>
          <w:szCs w:val="24"/>
        </w:rPr>
        <w:t>c</w:t>
      </w:r>
      <w:r w:rsidR="00586B45" w:rsidRPr="004C198E">
        <w:rPr>
          <w:rFonts w:ascii="MS Reference Sans Serif" w:hAnsi="MS Reference Sans Serif"/>
          <w:szCs w:val="24"/>
        </w:rPr>
        <w:t>isco Fuentes Meneses, empleados administrativos y contratistas, además de la presencia de la gerente de la empresa de Telecomunicaciones, Ana María Londoño, la directora de la Fundación Emtel, Rita Villate, el secretario de Educación, Luis Guillermo Céspedes Solano, la secretaria de Hacienda y Crédito Público, Nancy López Ramírez, el gerente del Centro de Diagnóstico, Jaime Garrido, la Tesorera General del Municipio, Ruth Marlene Castro Torres, ex gerentes de la empresa, el concejal Byron Mauricio Lema, periodistas de diferentes medios de comunicación e invitados especiales.</w:t>
      </w:r>
    </w:p>
    <w:p w:rsidR="00586B45" w:rsidRPr="004C198E" w:rsidRDefault="00090E74" w:rsidP="00400A48">
      <w:pPr>
        <w:jc w:val="both"/>
        <w:rPr>
          <w:rFonts w:ascii="MS Reference Sans Serif" w:hAnsi="MS Reference Sans Serif"/>
          <w:szCs w:val="24"/>
        </w:rPr>
      </w:pPr>
      <w:r w:rsidRPr="004C198E">
        <w:rPr>
          <w:rFonts w:ascii="MS Reference Sans Serif" w:hAnsi="MS Reference Sans Serif"/>
          <w:szCs w:val="24"/>
        </w:rPr>
        <w:t>Destacó el señor Alcalde, Francisco Fuentes Meneses que después de 58 años se encuentra una empresa fortalecida, llegando agua potable a 34 veredas del Municipio de Popayán.</w:t>
      </w:r>
    </w:p>
    <w:p w:rsidR="0087412C" w:rsidRPr="004C198E" w:rsidRDefault="00090E74" w:rsidP="00400A48">
      <w:pPr>
        <w:jc w:val="both"/>
        <w:rPr>
          <w:rFonts w:ascii="MS Reference Sans Serif" w:hAnsi="MS Reference Sans Serif"/>
          <w:szCs w:val="24"/>
        </w:rPr>
      </w:pPr>
      <w:r w:rsidRPr="004C198E">
        <w:rPr>
          <w:rFonts w:ascii="MS Reference Sans Serif" w:hAnsi="MS Reference Sans Serif"/>
          <w:szCs w:val="24"/>
        </w:rPr>
        <w:t>“La invitación es a  seguir cuidando la naturaleza, porque sí hay buena calidad de agua es</w:t>
      </w:r>
      <w:r w:rsidR="0043185D" w:rsidRPr="004C198E">
        <w:rPr>
          <w:rFonts w:ascii="MS Reference Sans Serif" w:hAnsi="MS Reference Sans Serif"/>
          <w:szCs w:val="24"/>
        </w:rPr>
        <w:t xml:space="preserve"> porque tenemos buenas gentes hí</w:t>
      </w:r>
      <w:r w:rsidRPr="004C198E">
        <w:rPr>
          <w:rFonts w:ascii="MS Reference Sans Serif" w:hAnsi="MS Reference Sans Serif"/>
          <w:szCs w:val="24"/>
        </w:rPr>
        <w:t>dricas y hoy nuestra cordillera oriental especialmente, le ofrece a la zona del suroccidente de Popayán</w:t>
      </w:r>
      <w:r w:rsidR="0087412C" w:rsidRPr="004C198E">
        <w:rPr>
          <w:rFonts w:ascii="MS Reference Sans Serif" w:hAnsi="MS Reference Sans Serif"/>
          <w:szCs w:val="24"/>
        </w:rPr>
        <w:t xml:space="preserve"> una excelente calidad d</w:t>
      </w:r>
      <w:r w:rsidR="0043185D" w:rsidRPr="004C198E">
        <w:rPr>
          <w:rFonts w:ascii="MS Reference Sans Serif" w:hAnsi="MS Reference Sans Serif"/>
          <w:szCs w:val="24"/>
        </w:rPr>
        <w:t>e este recurso hí</w:t>
      </w:r>
      <w:r w:rsidR="0087412C" w:rsidRPr="004C198E">
        <w:rPr>
          <w:rFonts w:ascii="MS Reference Sans Serif" w:hAnsi="MS Reference Sans Serif"/>
          <w:szCs w:val="24"/>
        </w:rPr>
        <w:t>drico y por eso el acueducto ofrece la mismo para toda la comunidad” concluyó el Alcalde, Fuentes Meneses.</w:t>
      </w:r>
      <w:r w:rsidR="00E52D70" w:rsidRPr="004C198E">
        <w:rPr>
          <w:rFonts w:ascii="MS Reference Sans Serif" w:hAnsi="MS Reference Sans Serif"/>
          <w:szCs w:val="24"/>
        </w:rPr>
        <w:t xml:space="preserve"> </w:t>
      </w:r>
      <w:r w:rsidR="00523363" w:rsidRPr="004C198E">
        <w:rPr>
          <w:rFonts w:ascii="MS Reference Sans Serif" w:hAnsi="MS Reference Sans Serif"/>
          <w:szCs w:val="24"/>
        </w:rPr>
        <w:t xml:space="preserve">El gerente de la empresa, Mauricio Chaparro, dijo </w:t>
      </w:r>
      <w:r w:rsidR="00523363" w:rsidRPr="004C198E">
        <w:rPr>
          <w:rFonts w:ascii="MS Reference Sans Serif" w:hAnsi="MS Reference Sans Serif"/>
          <w:szCs w:val="24"/>
        </w:rPr>
        <w:lastRenderedPageBreak/>
        <w:t>que es una entidad doblemente certificada por el Icontec y que además tenemos el agua más barata en Colombia y la 4ª de mejor calidad en el país, lo que ha tenido el Gobierno Nacional  para el manejo de  recursos.</w:t>
      </w:r>
    </w:p>
    <w:p w:rsidR="00505A72" w:rsidRPr="004C198E" w:rsidRDefault="004C198E" w:rsidP="007A2315">
      <w:pPr>
        <w:jc w:val="both"/>
        <w:rPr>
          <w:rFonts w:ascii="MS Reference Sans Serif" w:hAnsi="MS Reference Sans Serif"/>
          <w:szCs w:val="24"/>
        </w:rPr>
      </w:pPr>
      <w:r w:rsidRPr="004C198E">
        <w:rPr>
          <w:rFonts w:ascii="MS Reference Sans Serif" w:hAnsi="MS Reference Sans Serif"/>
          <w:szCs w:val="24"/>
          <w:lang w:eastAsia="es-CO"/>
        </w:rPr>
        <w:drawing>
          <wp:anchor distT="0" distB="0" distL="114300" distR="114300" simplePos="0" relativeHeight="251659264" behindDoc="0" locked="0" layoutInCell="1" allowOverlap="1" wp14:anchorId="6136C4E7" wp14:editId="0D2CBE0B">
            <wp:simplePos x="0" y="0"/>
            <wp:positionH relativeFrom="column">
              <wp:posOffset>1905</wp:posOffset>
            </wp:positionH>
            <wp:positionV relativeFrom="paragraph">
              <wp:posOffset>-710565</wp:posOffset>
            </wp:positionV>
            <wp:extent cx="4551680" cy="3279775"/>
            <wp:effectExtent l="0" t="0" r="1270" b="0"/>
            <wp:wrapSquare wrapText="bothSides"/>
            <wp:docPr id="3" name="Imagen 3" descr="C:\Users\luis.bravo\Desktop\Nueva carpeta\10686611_1483928725199315_5183213891610020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Nueva carpeta\10686611_1483928725199315_518321389161002080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168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FCD" w:rsidRPr="004C198E">
        <w:rPr>
          <w:rFonts w:ascii="MS Reference Sans Serif" w:hAnsi="MS Reference Sans Serif"/>
          <w:szCs w:val="24"/>
        </w:rPr>
        <w:t>Finalmente Liliana Recaman, Directora de la Fundación Pro- Cuenca Río Las Piedras dijo que pronto celebrará 24 años de trabajo por medio ambiente en el Municipio de Popayán.</w:t>
      </w:r>
    </w:p>
    <w:p w:rsidR="00505A72" w:rsidRDefault="00CB69B5" w:rsidP="00CB69B5">
      <w:pPr>
        <w:jc w:val="center"/>
        <w:rPr>
          <w:rFonts w:ascii="MS Reference Sans Serif" w:hAnsi="MS Reference Sans Serif"/>
          <w:b/>
          <w:sz w:val="28"/>
          <w:szCs w:val="28"/>
        </w:rPr>
      </w:pPr>
      <w:r>
        <w:rPr>
          <w:rFonts w:ascii="MS Reference Sans Serif" w:hAnsi="MS Reference Sans Serif"/>
          <w:b/>
          <w:sz w:val="28"/>
          <w:szCs w:val="28"/>
        </w:rPr>
        <w:t>Alcalde se reunió con Interventora de  la empresa Serviaseo</w:t>
      </w:r>
    </w:p>
    <w:p w:rsidR="00CB69B5" w:rsidRDefault="00CB69B5" w:rsidP="007A2315">
      <w:pPr>
        <w:jc w:val="both"/>
        <w:rPr>
          <w:rFonts w:ascii="MS Reference Sans Serif" w:hAnsi="MS Reference Sans Serif"/>
        </w:rPr>
      </w:pPr>
      <w:r>
        <w:rPr>
          <w:rFonts w:ascii="MS Reference Sans Serif" w:hAnsi="MS Reference Sans Serif"/>
        </w:rPr>
        <w:t>Una reunión sostuvo hoy en las primeras horas de la mañana en su despacho el Alcalde, Francisco Fuentes Meneses  con María Elena Cujía, de la Interrventoria de Aseo, encargada de la supervisión técnica y operativa de la empresa Serviaseo.</w:t>
      </w:r>
    </w:p>
    <w:p w:rsidR="0043185D" w:rsidRDefault="00CB69B5" w:rsidP="007A2315">
      <w:pPr>
        <w:jc w:val="both"/>
        <w:rPr>
          <w:rFonts w:ascii="MS Reference Sans Serif" w:hAnsi="MS Reference Sans Serif"/>
        </w:rPr>
      </w:pPr>
      <w:r>
        <w:rPr>
          <w:rFonts w:ascii="MS Reference Sans Serif" w:hAnsi="MS Reference Sans Serif"/>
        </w:rPr>
        <w:t>Dijo el Alcalde que esta en marcha a nivel nacional un proyecto que busca cambiar el sistema tarifario, pero se se trabaja desde ahora a nivel de su gobierno en este tema para que no vaya a tener ninguna ingerencia en el caso de los servicios públicos que se prestan en Popayán, especialmente el de aseo.</w:t>
      </w:r>
    </w:p>
    <w:p w:rsidR="006B3ADD" w:rsidRDefault="0014737A" w:rsidP="007A2315">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2336" behindDoc="0" locked="0" layoutInCell="1" allowOverlap="1" wp14:anchorId="289E773E" wp14:editId="62514D4E">
            <wp:simplePos x="0" y="0"/>
            <wp:positionH relativeFrom="column">
              <wp:posOffset>3175</wp:posOffset>
            </wp:positionH>
            <wp:positionV relativeFrom="paragraph">
              <wp:posOffset>325120</wp:posOffset>
            </wp:positionV>
            <wp:extent cx="4869815" cy="3339465"/>
            <wp:effectExtent l="0" t="0" r="6985" b="0"/>
            <wp:wrapSquare wrapText="bothSides"/>
            <wp:docPr id="7" name="Imagen 7" descr="C:\Users\luis.bravo\Desktop\IMG_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IMG_5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9815" cy="3339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B5" w:rsidRDefault="00CB69B5" w:rsidP="007A2315">
      <w:pPr>
        <w:jc w:val="both"/>
        <w:rPr>
          <w:rFonts w:ascii="MS Reference Sans Serif" w:hAnsi="MS Reference Sans Serif"/>
        </w:rPr>
      </w:pPr>
      <w:r>
        <w:rPr>
          <w:rFonts w:ascii="MS Reference Sans Serif" w:hAnsi="MS Reference Sans Serif"/>
        </w:rPr>
        <w:t>Puntualizó el Alcalde, Fuentes Meneses que ha venido discutiendo con la empresa Serviaseo desde hace varios meses el tema tarifario y por eso se pidió la reunión con la firma que hace la Interventoria, para mirar de una manera más técnica</w:t>
      </w:r>
      <w:r w:rsidR="00143A18">
        <w:rPr>
          <w:rFonts w:ascii="MS Reference Sans Serif" w:hAnsi="MS Reference Sans Serif"/>
        </w:rPr>
        <w:t xml:space="preserve"> las diferentes vías, en las cuales se pueda favorecer, en el sentido de que no haya incremento en las tarifas de aseo.</w:t>
      </w:r>
    </w:p>
    <w:p w:rsidR="006B3ADD" w:rsidRDefault="006B3ADD" w:rsidP="007A2315">
      <w:pPr>
        <w:jc w:val="both"/>
        <w:rPr>
          <w:rFonts w:ascii="MS Reference Sans Serif" w:hAnsi="MS Reference Sans Serif"/>
        </w:rPr>
      </w:pPr>
      <w:r>
        <w:rPr>
          <w:rFonts w:ascii="MS Reference Sans Serif" w:hAnsi="MS Reference Sans Serif"/>
        </w:rPr>
        <w:t>De otra parte María Elena Cujia, Interventora de Aseo, dijo que una manera de reducir  las tarifas, es trabajar mucho en campañas que lleven a la redución del tonelaje, que se logra con una buena cultura ciudadana desde los hogares para clasificar los desperdicios a reciclar.</w:t>
      </w:r>
    </w:p>
    <w:p w:rsidR="006B3ADD" w:rsidRPr="00F83FD5" w:rsidRDefault="00F83FD5" w:rsidP="00F83FD5">
      <w:pPr>
        <w:jc w:val="center"/>
        <w:rPr>
          <w:rFonts w:ascii="MS Reference Sans Serif" w:hAnsi="MS Reference Sans Serif"/>
          <w:b/>
          <w:sz w:val="28"/>
          <w:szCs w:val="28"/>
        </w:rPr>
      </w:pPr>
      <w:r w:rsidRPr="00F83FD5">
        <w:rPr>
          <w:rFonts w:ascii="MS Reference Sans Serif" w:hAnsi="MS Reference Sans Serif"/>
          <w:b/>
          <w:sz w:val="28"/>
          <w:szCs w:val="28"/>
        </w:rPr>
        <w:t>Alcalde busca reunirse con gerentes de nuevas aérolineas para  mejorar el servicio en Popayán</w:t>
      </w:r>
    </w:p>
    <w:p w:rsidR="00143A18" w:rsidRDefault="00F83FD5" w:rsidP="007A2315">
      <w:pPr>
        <w:jc w:val="both"/>
        <w:rPr>
          <w:rFonts w:ascii="MS Reference Sans Serif" w:hAnsi="MS Reference Sans Serif"/>
        </w:rPr>
      </w:pPr>
      <w:r>
        <w:rPr>
          <w:rFonts w:ascii="MS Reference Sans Serif" w:hAnsi="MS Reference Sans Serif"/>
        </w:rPr>
        <w:t>Representantes de la empresa aérea TACA, no lograron arribar hoy en la mañana a la ciudad de Popayán para reunirse con el Alcalde, Francisco Fuentes Meneses, como estaba previsto.</w:t>
      </w:r>
    </w:p>
    <w:p w:rsidR="00F83FD5" w:rsidRDefault="00F83FD5" w:rsidP="007A2315">
      <w:pPr>
        <w:jc w:val="both"/>
        <w:rPr>
          <w:rFonts w:ascii="MS Reference Sans Serif" w:hAnsi="MS Reference Sans Serif"/>
        </w:rPr>
      </w:pPr>
      <w:r>
        <w:rPr>
          <w:rFonts w:ascii="MS Reference Sans Serif" w:hAnsi="MS Reference Sans Serif"/>
        </w:rPr>
        <w:t>Se conoció que por inconvenientes en la empresa en Bogotá no fue posible, pero que se agendará de nuevo, porque existe interés en el mandatario que mejore  la prestación del servicio aéreo en  la capital Caucana.</w:t>
      </w:r>
    </w:p>
    <w:p w:rsidR="00F83FD5" w:rsidRDefault="00F83FD5" w:rsidP="007A2315">
      <w:pPr>
        <w:jc w:val="both"/>
        <w:rPr>
          <w:rFonts w:ascii="MS Reference Sans Serif" w:hAnsi="MS Reference Sans Serif"/>
        </w:rPr>
      </w:pPr>
      <w:r>
        <w:rPr>
          <w:rFonts w:ascii="MS Reference Sans Serif" w:hAnsi="MS Reference Sans Serif"/>
        </w:rPr>
        <w:t xml:space="preserve">“Hemos recurrido a varias empresas, </w:t>
      </w:r>
      <w:r w:rsidR="00964118">
        <w:rPr>
          <w:rFonts w:ascii="MS Reference Sans Serif" w:hAnsi="MS Reference Sans Serif"/>
        </w:rPr>
        <w:t xml:space="preserve">unas dijeron que no estaban dispuestas en el momento por falta de equipo u otras circunstancias, pero hemos </w:t>
      </w:r>
      <w:r w:rsidR="00964118">
        <w:rPr>
          <w:rFonts w:ascii="MS Reference Sans Serif" w:hAnsi="MS Reference Sans Serif"/>
        </w:rPr>
        <w:lastRenderedPageBreak/>
        <w:t>concurrido a otras instancias, incluso a nivel ministerial, como es el caso del ministro Aurelio Iragorri Valencia, para que nos apoye en la petición frente a estos temas”  concluyó el Alcalde, Francisco Fuentes Meneses.</w:t>
      </w:r>
    </w:p>
    <w:p w:rsidR="00964118" w:rsidRPr="00E40C24" w:rsidRDefault="00E40C24" w:rsidP="00E40C24">
      <w:pPr>
        <w:jc w:val="center"/>
        <w:rPr>
          <w:rFonts w:ascii="MS Reference Sans Serif" w:hAnsi="MS Reference Sans Serif"/>
          <w:b/>
          <w:sz w:val="28"/>
          <w:szCs w:val="28"/>
        </w:rPr>
      </w:pPr>
      <w:r w:rsidRPr="00E40C24">
        <w:rPr>
          <w:rFonts w:ascii="MS Reference Sans Serif" w:hAnsi="MS Reference Sans Serif"/>
          <w:b/>
          <w:sz w:val="28"/>
          <w:szCs w:val="28"/>
        </w:rPr>
        <w:t>Alcalde se soli</w:t>
      </w:r>
      <w:r w:rsidR="0043185D">
        <w:rPr>
          <w:rFonts w:ascii="MS Reference Sans Serif" w:hAnsi="MS Reference Sans Serif"/>
          <w:b/>
          <w:sz w:val="28"/>
          <w:szCs w:val="28"/>
        </w:rPr>
        <w:t>dariza con familiares de la Oncóloga, Ana María González Á</w:t>
      </w:r>
      <w:r w:rsidRPr="00E40C24">
        <w:rPr>
          <w:rFonts w:ascii="MS Reference Sans Serif" w:hAnsi="MS Reference Sans Serif"/>
          <w:b/>
          <w:sz w:val="28"/>
          <w:szCs w:val="28"/>
        </w:rPr>
        <w:t>ngulo</w:t>
      </w:r>
    </w:p>
    <w:p w:rsidR="00E40C24" w:rsidRDefault="00E40C24" w:rsidP="007A2315">
      <w:pPr>
        <w:jc w:val="both"/>
        <w:rPr>
          <w:rFonts w:ascii="MS Reference Sans Serif" w:hAnsi="MS Reference Sans Serif"/>
        </w:rPr>
      </w:pPr>
      <w:r>
        <w:rPr>
          <w:rFonts w:ascii="MS Reference Sans Serif" w:hAnsi="MS Reference Sans Serif"/>
        </w:rPr>
        <w:t>El mandatario de los payaneses, Francisco Fuentes Meneses dijo que en estos momentos dificiles debemos solidarizarnos con la familia  payanesa, de l</w:t>
      </w:r>
      <w:r w:rsidR="0043185D">
        <w:rPr>
          <w:rFonts w:ascii="MS Reference Sans Serif" w:hAnsi="MS Reference Sans Serif"/>
        </w:rPr>
        <w:t>a Oncóloga, Ana María González Á</w:t>
      </w:r>
      <w:r>
        <w:rPr>
          <w:rFonts w:ascii="MS Reference Sans Serif" w:hAnsi="MS Reference Sans Serif"/>
        </w:rPr>
        <w:t>ngulo.</w:t>
      </w:r>
    </w:p>
    <w:p w:rsidR="00E40C24" w:rsidRDefault="004C489B" w:rsidP="007A231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38C908A7" wp14:editId="135DC224">
            <wp:simplePos x="0" y="0"/>
            <wp:positionH relativeFrom="column">
              <wp:posOffset>3175</wp:posOffset>
            </wp:positionH>
            <wp:positionV relativeFrom="paragraph">
              <wp:posOffset>800100</wp:posOffset>
            </wp:positionV>
            <wp:extent cx="2891790" cy="186817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1790" cy="1868170"/>
                    </a:xfrm>
                    <a:prstGeom prst="rect">
                      <a:avLst/>
                    </a:prstGeom>
                    <a:noFill/>
                  </pic:spPr>
                </pic:pic>
              </a:graphicData>
            </a:graphic>
            <wp14:sizeRelH relativeFrom="page">
              <wp14:pctWidth>0</wp14:pctWidth>
            </wp14:sizeRelH>
            <wp14:sizeRelV relativeFrom="page">
              <wp14:pctHeight>0</wp14:pctHeight>
            </wp14:sizeRelV>
          </wp:anchor>
        </w:drawing>
      </w:r>
      <w:r w:rsidR="00E40C24">
        <w:rPr>
          <w:rFonts w:ascii="MS Reference Sans Serif" w:hAnsi="MS Reference Sans Serif"/>
        </w:rPr>
        <w:t xml:space="preserve">Dijo que se sabe que hoy es la justicia Americiana la que está actuando, se sabe de las calidades humanas y profesionales de la cientifica  y que ojala se puede resolver positivamente y no se pierda a una </w:t>
      </w:r>
      <w:r w:rsidR="0043185D">
        <w:rPr>
          <w:rFonts w:ascii="MS Reference Sans Serif" w:hAnsi="MS Reference Sans Serif"/>
        </w:rPr>
        <w:t>Oncó</w:t>
      </w:r>
      <w:r w:rsidR="004A25C5">
        <w:rPr>
          <w:rFonts w:ascii="MS Reference Sans Serif" w:hAnsi="MS Reference Sans Serif"/>
        </w:rPr>
        <w:t>loga de las calidades de la docotoa, Ana María González Angulo.</w:t>
      </w:r>
    </w:p>
    <w:p w:rsidR="004A25C5" w:rsidRDefault="004A25C5" w:rsidP="007A2315">
      <w:pPr>
        <w:jc w:val="both"/>
        <w:rPr>
          <w:rFonts w:ascii="MS Reference Sans Serif" w:hAnsi="MS Reference Sans Serif"/>
        </w:rPr>
      </w:pPr>
      <w:r>
        <w:rPr>
          <w:rFonts w:ascii="MS Reference Sans Serif" w:hAnsi="MS Reference Sans Serif"/>
        </w:rPr>
        <w:t>“Yo si  doy mi mensaje de solidaridad, primero que todo a ella, a su familia, porque conozco de cerca la trayectoria de ellos, sabemos que dificilmente una condición ilicita iría a cometer, pero serán las autoridades americanas que últimas instancias resuelvan este tema, pero de nuevo mi solidaridad  para ella y su familia en estos momentos dificiles de su la vida”, expresó, Francisco Fuentes Meneses Alcalde de Popayán a través de diferentes medios de comunicación.</w:t>
      </w:r>
    </w:p>
    <w:p w:rsidR="00964118" w:rsidRPr="000A0661" w:rsidRDefault="000A0661" w:rsidP="000A0661">
      <w:pPr>
        <w:jc w:val="center"/>
        <w:rPr>
          <w:rFonts w:ascii="MS Reference Sans Serif" w:hAnsi="MS Reference Sans Serif"/>
          <w:b/>
          <w:sz w:val="28"/>
          <w:szCs w:val="28"/>
        </w:rPr>
      </w:pPr>
      <w:r w:rsidRPr="000A0661">
        <w:rPr>
          <w:rFonts w:ascii="MS Reference Sans Serif" w:hAnsi="MS Reference Sans Serif"/>
          <w:b/>
          <w:sz w:val="28"/>
          <w:szCs w:val="28"/>
        </w:rPr>
        <w:t>Asilo San Vicente Paul sigue esperando ayudas</w:t>
      </w:r>
    </w:p>
    <w:p w:rsidR="000A0661" w:rsidRDefault="000A0661" w:rsidP="007A2315">
      <w:pPr>
        <w:jc w:val="both"/>
        <w:rPr>
          <w:rFonts w:ascii="MS Reference Sans Serif" w:hAnsi="MS Reference Sans Serif"/>
        </w:rPr>
      </w:pPr>
      <w:r>
        <w:rPr>
          <w:rFonts w:ascii="MS Reference Sans Serif" w:hAnsi="MS Reference Sans Serif"/>
        </w:rPr>
        <w:t>Después de la actividad de solidaridad con los adultos  mayores del Asilo San Vicente de Paul que se llevó a cabo en el parque Carlos Albán, el sábado, evento organizado por  la Gestora Social del Municipio, Piedad Concha, se siguen recibiendo ayudas.</w:t>
      </w:r>
    </w:p>
    <w:p w:rsidR="000A0661" w:rsidRDefault="000A0661" w:rsidP="007A2315">
      <w:pPr>
        <w:jc w:val="both"/>
        <w:rPr>
          <w:rFonts w:ascii="MS Reference Sans Serif" w:hAnsi="MS Reference Sans Serif"/>
        </w:rPr>
      </w:pPr>
      <w:r>
        <w:rPr>
          <w:rFonts w:ascii="MS Reference Sans Serif" w:hAnsi="MS Reference Sans Serif"/>
        </w:rPr>
        <w:t>Se indicó que en la jornada del fin de semana se recaudaron aproximadamente  4 millones y  medio y bastantes alimentos, para seguir atendiendo de lo que resta de este año a los ancianos, hombres y mujeres que están por caridad en el Asilo San Vicente de Paul.</w:t>
      </w:r>
    </w:p>
    <w:p w:rsidR="004307DB" w:rsidRDefault="004307DB" w:rsidP="007A2315">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4384" behindDoc="0" locked="0" layoutInCell="1" allowOverlap="1" wp14:anchorId="6A390B8B" wp14:editId="297CD50C">
            <wp:simplePos x="0" y="0"/>
            <wp:positionH relativeFrom="column">
              <wp:posOffset>-146050</wp:posOffset>
            </wp:positionH>
            <wp:positionV relativeFrom="paragraph">
              <wp:posOffset>46990</wp:posOffset>
            </wp:positionV>
            <wp:extent cx="4909820" cy="3229610"/>
            <wp:effectExtent l="0" t="0" r="5080" b="8890"/>
            <wp:wrapSquare wrapText="bothSides"/>
            <wp:docPr id="9" name="Imagen 9" descr="C:\Users\luis.bravo\Desktop\parque alban\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parque alban\IMG_5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9820" cy="322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1" w:rsidRDefault="000A0661" w:rsidP="007A2315">
      <w:pPr>
        <w:jc w:val="both"/>
        <w:rPr>
          <w:rFonts w:ascii="MS Reference Sans Serif" w:hAnsi="MS Reference Sans Serif"/>
        </w:rPr>
      </w:pPr>
      <w:r>
        <w:rPr>
          <w:rFonts w:ascii="MS Reference Sans Serif" w:hAnsi="MS Reference Sans Serif"/>
        </w:rPr>
        <w:t>Las familias o personas que quieren apoyar esta causa pueden hacer llegar sus ayudas a la sede del asilo en la carrera 8ª con calle 10 o a la oficina de la Gestora Social de la Alcaldía de Popayán.</w:t>
      </w:r>
    </w:p>
    <w:p w:rsidR="000A0661" w:rsidRDefault="000A0661" w:rsidP="007A2315">
      <w:pPr>
        <w:jc w:val="both"/>
        <w:rPr>
          <w:rFonts w:ascii="MS Reference Sans Serif" w:hAnsi="MS Reference Sans Serif"/>
        </w:rPr>
      </w:pPr>
      <w:r>
        <w:rPr>
          <w:rFonts w:ascii="MS Reference Sans Serif" w:hAnsi="MS Reference Sans Serif"/>
        </w:rPr>
        <w:t>Por lo menos 2000 personas participaron de la actividad cultural realizada en el parque Carlos Albán del  barrio barrio Bolívar, con el apoyo de varios medios de omunicación, como la 94.1 Fm Estéreo d</w:t>
      </w:r>
      <w:r w:rsidR="0043185D">
        <w:rPr>
          <w:rFonts w:ascii="MS Reference Sans Serif" w:hAnsi="MS Reference Sans Serif"/>
        </w:rPr>
        <w:t>e la Policía Nacional y 105.1 FM</w:t>
      </w:r>
      <w:r>
        <w:rPr>
          <w:rFonts w:ascii="MS Reference Sans Serif" w:hAnsi="MS Reference Sans Serif"/>
        </w:rPr>
        <w:t xml:space="preserve"> Estéreo de la Alcaldía, además  la colaboración de la Defensa Civil Colombiana.</w:t>
      </w:r>
    </w:p>
    <w:p w:rsidR="000A0661" w:rsidRDefault="000A0661" w:rsidP="007A2315">
      <w:pPr>
        <w:jc w:val="both"/>
        <w:rPr>
          <w:rFonts w:ascii="MS Reference Sans Serif" w:hAnsi="MS Reference Sans Serif"/>
        </w:rPr>
      </w:pPr>
    </w:p>
    <w:p w:rsidR="000A0661" w:rsidRDefault="000A0661" w:rsidP="007A2315">
      <w:pPr>
        <w:jc w:val="both"/>
        <w:rPr>
          <w:rFonts w:ascii="MS Reference Sans Serif" w:hAnsi="MS Reference Sans Serif"/>
        </w:rPr>
      </w:pPr>
    </w:p>
    <w:p w:rsidR="00E3170C" w:rsidRDefault="00E3170C" w:rsidP="007A2315">
      <w:pPr>
        <w:jc w:val="both"/>
        <w:rPr>
          <w:rFonts w:ascii="MS Reference Sans Serif" w:hAnsi="MS Reference Sans Serif"/>
        </w:rPr>
      </w:pPr>
    </w:p>
    <w:p w:rsidR="00E3170C" w:rsidRPr="00E3170C" w:rsidRDefault="00E3170C" w:rsidP="00E3170C">
      <w:pPr>
        <w:jc w:val="center"/>
        <w:rPr>
          <w:rFonts w:ascii="MS Reference Sans Serif" w:hAnsi="MS Reference Sans Serif"/>
          <w:b/>
          <w:sz w:val="28"/>
          <w:szCs w:val="28"/>
        </w:rPr>
      </w:pPr>
      <w:r w:rsidRPr="00E3170C">
        <w:rPr>
          <w:rFonts w:ascii="MS Reference Sans Serif" w:hAnsi="MS Reference Sans Serif"/>
          <w:b/>
          <w:sz w:val="28"/>
          <w:szCs w:val="28"/>
        </w:rPr>
        <w:t xml:space="preserve">Con </w:t>
      </w:r>
      <w:r w:rsidR="00420CDE">
        <w:rPr>
          <w:rFonts w:ascii="MS Reference Sans Serif" w:hAnsi="MS Reference Sans Serif"/>
          <w:b/>
          <w:sz w:val="28"/>
          <w:szCs w:val="28"/>
        </w:rPr>
        <w:t>éxito terminó</w:t>
      </w:r>
      <w:r>
        <w:rPr>
          <w:rFonts w:ascii="MS Reference Sans Serif" w:hAnsi="MS Reference Sans Serif"/>
          <w:b/>
          <w:sz w:val="28"/>
          <w:szCs w:val="28"/>
        </w:rPr>
        <w:t xml:space="preserve"> el  Seminario</w:t>
      </w:r>
      <w:r w:rsidRPr="00E3170C">
        <w:rPr>
          <w:rFonts w:ascii="MS Reference Sans Serif" w:hAnsi="MS Reference Sans Serif"/>
          <w:b/>
          <w:sz w:val="28"/>
          <w:szCs w:val="28"/>
        </w:rPr>
        <w:t xml:space="preserve"> de Derechos Sexuales y Reproductivos</w:t>
      </w:r>
    </w:p>
    <w:p w:rsidR="00E3170C" w:rsidRDefault="00E3170C" w:rsidP="007A2315">
      <w:pPr>
        <w:jc w:val="both"/>
        <w:rPr>
          <w:rFonts w:ascii="MS Reference Sans Serif" w:hAnsi="MS Reference Sans Serif"/>
        </w:rPr>
      </w:pPr>
      <w:r>
        <w:rPr>
          <w:rFonts w:ascii="MS Reference Sans Serif" w:hAnsi="MS Reference Sans Serif"/>
        </w:rPr>
        <w:t>Un positivo balance entregaron los secretarios de Educación y Salud del Municipio de Popayán del Primer Foro de Convivencia Escolar y Seminario de Derechos Sexuales y Reproductivos, cumplido durante los días 24 y 25 de septiembre en el Auditorio del Centro Administrativo Municipal-CAM.</w:t>
      </w:r>
    </w:p>
    <w:p w:rsidR="00E3170C" w:rsidRDefault="00F44F26" w:rsidP="007A2315">
      <w:pPr>
        <w:jc w:val="both"/>
        <w:rPr>
          <w:rFonts w:ascii="MS Reference Sans Serif" w:hAnsi="MS Reference Sans Serif"/>
        </w:rPr>
      </w:pPr>
      <w:r>
        <w:rPr>
          <w:rFonts w:ascii="MS Reference Sans Serif" w:hAnsi="MS Reference Sans Serif"/>
        </w:rPr>
        <w:t>En el evento hubo una masiva participación de estudiantes, docentes, padres de familia y varios colegios presentaron sus experiencias en  temas relacionados con la educación sexual y reproductiva.</w:t>
      </w:r>
    </w:p>
    <w:p w:rsidR="00F44F26" w:rsidRDefault="00420CDE" w:rsidP="007A2315">
      <w:pPr>
        <w:jc w:val="both"/>
        <w:rPr>
          <w:rFonts w:ascii="MS Reference Sans Serif" w:hAnsi="MS Reference Sans Serif"/>
        </w:rPr>
      </w:pPr>
      <w:r>
        <w:rPr>
          <w:rFonts w:ascii="MS Reference Sans Serif" w:hAnsi="MS Reference Sans Serif"/>
          <w:lang w:eastAsia="es-CO"/>
        </w:rPr>
        <w:lastRenderedPageBreak/>
        <w:drawing>
          <wp:anchor distT="0" distB="0" distL="114300" distR="114300" simplePos="0" relativeHeight="251665408" behindDoc="0" locked="0" layoutInCell="1" allowOverlap="1" wp14:anchorId="53B24B4B" wp14:editId="79FF57A8">
            <wp:simplePos x="0" y="0"/>
            <wp:positionH relativeFrom="column">
              <wp:posOffset>3175</wp:posOffset>
            </wp:positionH>
            <wp:positionV relativeFrom="paragraph">
              <wp:posOffset>8890</wp:posOffset>
            </wp:positionV>
            <wp:extent cx="4263390" cy="2752725"/>
            <wp:effectExtent l="0" t="0" r="3810" b="9525"/>
            <wp:wrapSquare wrapText="bothSides"/>
            <wp:docPr id="13" name="Imagen 13" descr="C:\Users\luis.bravo\Desktop\salud\10403229_10204643885997867_6088609326065273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salud\10403229_10204643885997867_6088609326065273172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339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A72" w:rsidRPr="00A52444" w:rsidRDefault="00F44F26" w:rsidP="007A2315">
      <w:pPr>
        <w:jc w:val="both"/>
        <w:rPr>
          <w:rFonts w:ascii="MS Reference Sans Serif" w:hAnsi="MS Reference Sans Serif"/>
        </w:rPr>
      </w:pPr>
      <w:r>
        <w:rPr>
          <w:rFonts w:ascii="MS Reference Sans Serif" w:hAnsi="MS Reference Sans Serif"/>
        </w:rPr>
        <w:t>Al final de certamen la secretaria de Salud, Leticia Muñoz, coordinó una acvtividad en el pueblito Payanés, a donde llegaron centenares de niños, niñas, adolescentes y jóvenes, quienes desarrollaron varias manifestaciones culturales para los que asistieron.</w:t>
      </w:r>
    </w:p>
    <w:p w:rsidR="00A52444" w:rsidRDefault="00A52444" w:rsidP="00A52444">
      <w:pPr>
        <w:jc w:val="center"/>
        <w:rPr>
          <w:rFonts w:ascii="MS Reference Sans Serif" w:hAnsi="MS Reference Sans Serif"/>
          <w:b/>
          <w:sz w:val="28"/>
          <w:szCs w:val="28"/>
        </w:rPr>
      </w:pPr>
    </w:p>
    <w:p w:rsidR="00A52444" w:rsidRPr="00A52444" w:rsidRDefault="00B016F4" w:rsidP="00A52444">
      <w:pPr>
        <w:jc w:val="center"/>
        <w:rPr>
          <w:rFonts w:ascii="MS Reference Sans Serif" w:hAnsi="MS Reference Sans Serif"/>
          <w:b/>
          <w:sz w:val="28"/>
          <w:szCs w:val="28"/>
        </w:rPr>
      </w:pPr>
      <w:bookmarkStart w:id="0" w:name="_GoBack"/>
      <w:r>
        <w:rPr>
          <w:rFonts w:ascii="MS Reference Sans Serif" w:hAnsi="MS Reference Sans Serif"/>
          <w:b/>
          <w:sz w:val="28"/>
          <w:szCs w:val="28"/>
        </w:rPr>
        <w:t>A</w:t>
      </w:r>
      <w:r w:rsidR="00A52444">
        <w:rPr>
          <w:rFonts w:ascii="MS Reference Sans Serif" w:hAnsi="MS Reference Sans Serif"/>
          <w:b/>
          <w:sz w:val="28"/>
          <w:szCs w:val="28"/>
        </w:rPr>
        <w:t xml:space="preserve">lcaldía de </w:t>
      </w:r>
      <w:r>
        <w:rPr>
          <w:rFonts w:ascii="MS Reference Sans Serif" w:hAnsi="MS Reference Sans Serif"/>
          <w:b/>
          <w:sz w:val="28"/>
          <w:szCs w:val="28"/>
        </w:rPr>
        <w:t>P</w:t>
      </w:r>
      <w:r w:rsidR="00A52444">
        <w:rPr>
          <w:rFonts w:ascii="MS Reference Sans Serif" w:hAnsi="MS Reference Sans Serif"/>
          <w:b/>
          <w:sz w:val="28"/>
          <w:szCs w:val="28"/>
        </w:rPr>
        <w:t>opayán  y Estrategia Red U</w:t>
      </w:r>
      <w:r w:rsidR="00A52444" w:rsidRPr="00A52444">
        <w:rPr>
          <w:rFonts w:ascii="MS Reference Sans Serif" w:hAnsi="MS Reference Sans Serif"/>
          <w:b/>
          <w:sz w:val="28"/>
          <w:szCs w:val="28"/>
        </w:rPr>
        <w:t>nidos, buscan gestores sociales</w:t>
      </w:r>
    </w:p>
    <w:bookmarkEnd w:id="0"/>
    <w:p w:rsidR="00A52444" w:rsidRDefault="00A52444" w:rsidP="00A52444">
      <w:pPr>
        <w:jc w:val="both"/>
        <w:rPr>
          <w:rFonts w:ascii="MS Reference Sans Serif" w:hAnsi="MS Reference Sans Serif"/>
        </w:rPr>
      </w:pPr>
      <w:r>
        <w:rPr>
          <w:rFonts w:ascii="MS Reference Sans Serif" w:hAnsi="MS Reference Sans Serif"/>
        </w:rPr>
        <w:t>La Administración Municipal de Popayán y Estrategía Red Unidos, invitan a los profesionales interesados en participar en la selección de dos (2) Cogestores Sociales T</w:t>
      </w:r>
      <w:r w:rsidRPr="00A52444">
        <w:rPr>
          <w:rFonts w:ascii="MS Reference Sans Serif" w:hAnsi="MS Reference Sans Serif"/>
        </w:rPr>
        <w:t>ecnicos que desarrollarán el comp</w:t>
      </w:r>
      <w:r>
        <w:rPr>
          <w:rFonts w:ascii="MS Reference Sans Serif" w:hAnsi="MS Reference Sans Serif"/>
        </w:rPr>
        <w:t>onente de acompañamiento de la Red de Protección Social para la S</w:t>
      </w:r>
      <w:r w:rsidRPr="00A52444">
        <w:rPr>
          <w:rFonts w:ascii="MS Reference Sans Serif" w:hAnsi="MS Reference Sans Serif"/>
        </w:rPr>
        <w:t>uperación</w:t>
      </w:r>
      <w:r>
        <w:rPr>
          <w:rFonts w:ascii="MS Reference Sans Serif" w:hAnsi="MS Reference Sans Serif"/>
        </w:rPr>
        <w:t xml:space="preserve"> de la Pobreza Extrema – U</w:t>
      </w:r>
      <w:r w:rsidRPr="00A52444">
        <w:rPr>
          <w:rFonts w:ascii="MS Reference Sans Serif" w:hAnsi="MS Reference Sans Serif"/>
        </w:rPr>
        <w:t>nidos, cuya gerencia es responsabilidad de la agencia para la superación de la pobreza extrema – anspe y que estará operando en el municipio</w:t>
      </w:r>
      <w:r>
        <w:rPr>
          <w:rFonts w:ascii="MS Reference Sans Serif" w:hAnsi="MS Reference Sans Serif"/>
        </w:rPr>
        <w:t xml:space="preserve"> de Popayán por la Corporación para el Desarrollo del Cauca (C</w:t>
      </w:r>
      <w:r w:rsidRPr="00A52444">
        <w:rPr>
          <w:rFonts w:ascii="MS Reference Sans Serif" w:hAnsi="MS Reference Sans Serif"/>
        </w:rPr>
        <w:t>orpocauca)</w:t>
      </w:r>
      <w:r>
        <w:rPr>
          <w:rFonts w:ascii="MS Reference Sans Serif" w:hAnsi="MS Reference Sans Serif"/>
        </w:rPr>
        <w:t>.</w:t>
      </w:r>
    </w:p>
    <w:p w:rsidR="00A52444" w:rsidRPr="00A52444" w:rsidRDefault="00A52444" w:rsidP="00A52444">
      <w:pPr>
        <w:jc w:val="both"/>
        <w:rPr>
          <w:rFonts w:ascii="MS Reference Sans Serif" w:hAnsi="MS Reference Sans Serif"/>
        </w:rPr>
      </w:pPr>
      <w:r>
        <w:rPr>
          <w:rFonts w:ascii="MS Reference Sans Serif" w:hAnsi="MS Reference Sans Serif"/>
        </w:rPr>
        <w:t>La  convocatoria esta</w:t>
      </w:r>
      <w:r w:rsidRPr="00A52444">
        <w:rPr>
          <w:rFonts w:ascii="MS Reference Sans Serif" w:hAnsi="MS Reference Sans Serif"/>
        </w:rPr>
        <w:t xml:space="preserve"> abierta desde: 29 de septiembre de 2014 desde las 8 am  a  5:30 pm.  hasta el</w:t>
      </w:r>
      <w:r>
        <w:rPr>
          <w:rFonts w:ascii="MS Reference Sans Serif" w:hAnsi="MS Reference Sans Serif"/>
        </w:rPr>
        <w:t xml:space="preserve"> viernes </w:t>
      </w:r>
      <w:r w:rsidRPr="00A52444">
        <w:rPr>
          <w:rFonts w:ascii="MS Reference Sans Serif" w:hAnsi="MS Reference Sans Serif"/>
        </w:rPr>
        <w:t xml:space="preserve"> 3 de octubre de 2014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 xml:space="preserve">Perfil del Cogestor </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Estudios</w:t>
      </w:r>
      <w:r w:rsidRPr="00A52444">
        <w:rPr>
          <w:rFonts w:ascii="MS Reference Sans Serif" w:hAnsi="MS Reference Sans Serif"/>
        </w:rPr>
        <w:t>: Técnicos/tecnólogos, con estudios preferiblemente del Área Social.</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Experiencia:</w:t>
      </w:r>
      <w:r w:rsidRPr="00A52444">
        <w:rPr>
          <w:rFonts w:ascii="MS Reference Sans Serif" w:hAnsi="MS Reference Sans Serif"/>
        </w:rPr>
        <w:tab/>
        <w:t>Mínimo 2(dos) años de experiencia en trabajo social o comunitario acreditado.</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 xml:space="preserve">(La experiencia acreditada a certificar debe constar en un documento donde se relacione como mínimo el objeto del contrato, el alcance, funciones a realizar, la fecha de inicio, la fecha de terminación y los datos de contacto del </w:t>
      </w:r>
      <w:r w:rsidRPr="00A52444">
        <w:rPr>
          <w:rFonts w:ascii="MS Reference Sans Serif" w:hAnsi="MS Reference Sans Serif"/>
        </w:rPr>
        <w:lastRenderedPageBreak/>
        <w:t>contratante para verificar la información; así como venir certificada en papel</w:t>
      </w:r>
      <w:r>
        <w:rPr>
          <w:rFonts w:ascii="MS Reference Sans Serif" w:hAnsi="MS Reference Sans Serif"/>
        </w:rPr>
        <w:t xml:space="preserve">ería oficial del contratante).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Conocimiento específico:</w:t>
      </w:r>
      <w:r w:rsidRPr="00A52444">
        <w:rPr>
          <w:rFonts w:ascii="MS Reference Sans Serif" w:hAnsi="MS Reference Sans Serif"/>
        </w:rPr>
        <w:tab/>
        <w:t>Con conocimiento y trabajo previo en el territorio donde se desempeñará como Cogestor Social de UNIDOS, es decir, que sea del municipio o tenga amp</w:t>
      </w:r>
      <w:r>
        <w:rPr>
          <w:rFonts w:ascii="MS Reference Sans Serif" w:hAnsi="MS Reference Sans Serif"/>
        </w:rPr>
        <w:t xml:space="preserve">lia trayectoria laboral en él. </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Conocimientos generales:</w:t>
      </w:r>
      <w:r w:rsidRPr="00A52444">
        <w:rPr>
          <w:rFonts w:ascii="MS Reference Sans Serif" w:hAnsi="MS Reference Sans Serif"/>
        </w:rPr>
        <w:tab/>
        <w:t>Manejo de herramientas básicas de sistemas (Office e Internet).</w:t>
      </w:r>
    </w:p>
    <w:p w:rsidR="00A52444" w:rsidRPr="00A52444" w:rsidRDefault="00A52444" w:rsidP="00A52444">
      <w:pPr>
        <w:jc w:val="both"/>
        <w:rPr>
          <w:rFonts w:ascii="MS Reference Sans Serif" w:hAnsi="MS Reference Sans Serif"/>
          <w:b/>
        </w:rPr>
      </w:pPr>
      <w:r w:rsidRPr="00A52444">
        <w:rPr>
          <w:rFonts w:ascii="MS Reference Sans Serif" w:hAnsi="MS Reference Sans Serif"/>
          <w:b/>
        </w:rPr>
        <w:t>Meto</w:t>
      </w:r>
      <w:r>
        <w:rPr>
          <w:rFonts w:ascii="MS Reference Sans Serif" w:hAnsi="MS Reference Sans Serif"/>
          <w:b/>
        </w:rPr>
        <w:t>dologías de trabajo comunitario</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Habilidades</w:t>
      </w:r>
      <w:r w:rsidRPr="00A52444">
        <w:rPr>
          <w:rFonts w:ascii="MS Reference Sans Serif" w:hAnsi="MS Reference Sans Serif"/>
        </w:rPr>
        <w:t>:</w:t>
      </w:r>
      <w:r w:rsidRPr="00A52444">
        <w:rPr>
          <w:rFonts w:ascii="MS Reference Sans Serif" w:hAnsi="MS Reference Sans Serif"/>
        </w:rPr>
        <w:tab/>
        <w:t>Excelente capacidad de escucha y comunicación, facilidad para procesos de organización comunitaria, buena capacidad para la elaboración, desarrollo y se</w:t>
      </w:r>
      <w:r>
        <w:rPr>
          <w:rFonts w:ascii="MS Reference Sans Serif" w:hAnsi="MS Reference Sans Serif"/>
        </w:rPr>
        <w:t>guimiento de Planes de Trabajo.</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Cogestores Sociales Técnicos, Tecnólogos requeridos</w:t>
      </w:r>
      <w:r w:rsidRPr="00A52444">
        <w:rPr>
          <w:rFonts w:ascii="MS Reference Sans Serif" w:hAnsi="MS Reference Sans Serif"/>
        </w:rPr>
        <w:t>: DOS (2)</w:t>
      </w:r>
      <w:r>
        <w:rPr>
          <w:rFonts w:ascii="MS Reference Sans Serif" w:hAnsi="MS Reference Sans Serif"/>
        </w:rPr>
        <w:t xml:space="preserve"> </w:t>
      </w:r>
      <w:r w:rsidRPr="00A52444">
        <w:rPr>
          <w:rFonts w:ascii="MS Reference Sans Serif" w:hAnsi="MS Reference Sans Serif"/>
        </w:rPr>
        <w:t xml:space="preserve">La actividad principal de los Cogestores Sociales será el Acompañamiento Familiar y Comunitario, lo cual implica que su trabajo será desarrollado primordialmente en </w:t>
      </w:r>
      <w:r>
        <w:rPr>
          <w:rFonts w:ascii="MS Reference Sans Serif" w:hAnsi="MS Reference Sans Serif"/>
        </w:rPr>
        <w:t>los domicilios de las familias.</w:t>
      </w:r>
    </w:p>
    <w:p w:rsidR="00A52444" w:rsidRPr="00A52444" w:rsidRDefault="00A52444" w:rsidP="00A52444">
      <w:pPr>
        <w:jc w:val="both"/>
        <w:rPr>
          <w:rFonts w:ascii="MS Reference Sans Serif" w:hAnsi="MS Reference Sans Serif"/>
          <w:b/>
        </w:rPr>
      </w:pPr>
      <w:r w:rsidRPr="00A52444">
        <w:rPr>
          <w:rFonts w:ascii="MS Reference Sans Serif" w:hAnsi="MS Reference Sans Serif"/>
          <w:b/>
        </w:rPr>
        <w:t xml:space="preserve">HONORARIOS /ASIGNACIÓN MENSUAL: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 xml:space="preserve">La asignación mensual de los Cogestores Sociales se define de acuerdo con los siguientes rangos: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Estudios del Cogestor</w:t>
      </w:r>
      <w:r w:rsidRPr="00A52444">
        <w:rPr>
          <w:rFonts w:ascii="MS Reference Sans Serif" w:hAnsi="MS Reference Sans Serif"/>
        </w:rPr>
        <w:tab/>
        <w:t>Honorarios</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Técnico, tecnólogo o con estudios universitarios</w:t>
      </w:r>
      <w:r w:rsidRPr="00A52444">
        <w:rPr>
          <w:rFonts w:ascii="MS Reference Sans Serif" w:hAnsi="MS Reference Sans Serif"/>
        </w:rPr>
        <w:tab/>
        <w:t>$ 1.296.000</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*Verificar e incluir la información conten</w:t>
      </w:r>
      <w:r>
        <w:rPr>
          <w:rFonts w:ascii="MS Reference Sans Serif" w:hAnsi="MS Reference Sans Serif"/>
        </w:rPr>
        <w:t>ida en el Pliego de Condiciones</w:t>
      </w:r>
    </w:p>
    <w:p w:rsidR="00A52444" w:rsidRPr="00863FEA" w:rsidRDefault="00A52444" w:rsidP="00A52444">
      <w:pPr>
        <w:jc w:val="both"/>
        <w:rPr>
          <w:rFonts w:ascii="MS Reference Sans Serif" w:hAnsi="MS Reference Sans Serif"/>
          <w:b/>
        </w:rPr>
      </w:pPr>
      <w:r w:rsidRPr="00863FEA">
        <w:rPr>
          <w:rFonts w:ascii="MS Reference Sans Serif" w:hAnsi="MS Reference Sans Serif"/>
          <w:b/>
        </w:rPr>
        <w:t>DOCUMENTACIÓN A ADJUNTAR Y LUGAR DE RECEPCIÓN</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1.</w:t>
      </w:r>
      <w:r w:rsidRPr="00A52444">
        <w:rPr>
          <w:rFonts w:ascii="MS Reference Sans Serif" w:hAnsi="MS Reference Sans Serif"/>
        </w:rPr>
        <w:tab/>
        <w:t>Los interesados deberán presentar hoja de vida impresa (Formato libre) con fotografía reciente en sobre cerrado, con todos los soportes de experiencia, estudios y conocimientos de acuerdo con el perfil definido y depositarla en la urna sellada que encontrará en la oficina del Centro de Acopio de la Alcaldía Municipal Popayán, Carrera 5 N° 7-71 Centro comercial El Empedrado anti</w:t>
      </w:r>
      <w:r>
        <w:rPr>
          <w:rFonts w:ascii="MS Reference Sans Serif" w:hAnsi="MS Reference Sans Serif"/>
        </w:rPr>
        <w:t>guo Idema Oficina 13 - 2° piso.</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 xml:space="preserve">Una vez depositada la documentación en la urna, usted deberá consignar sus datos y firmar en el formato de inscripción disponible en la misma oficina donde se encuentra la urna. Este será un requisito indispensable que lo habilita para la preselección; si se encuentra hoja de vida dentro de la urna y que no </w:t>
      </w:r>
      <w:r w:rsidRPr="00A52444">
        <w:rPr>
          <w:rFonts w:ascii="MS Reference Sans Serif" w:hAnsi="MS Reference Sans Serif"/>
        </w:rPr>
        <w:lastRenderedPageBreak/>
        <w:t>esté registrada en el formato, no se tiene en cuenta para el proceso de preselección. El último día de la convocatoria, se abrirá la urna en presencia de un t</w:t>
      </w:r>
      <w:r>
        <w:rPr>
          <w:rFonts w:ascii="MS Reference Sans Serif" w:hAnsi="MS Reference Sans Serif"/>
        </w:rPr>
        <w:t xml:space="preserve">estigo (instancia de control).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Una vez se abra la urna, se debe contar con al menos (Tres) 3.0 de hojas de vida que cumplan los requisitos por cada cupo a proveer, de lo contrario se prolongará la convocatoria dos días adicionales, al cabo de los cuales se repite el proce</w:t>
      </w:r>
      <w:r>
        <w:rPr>
          <w:rFonts w:ascii="MS Reference Sans Serif" w:hAnsi="MS Reference Sans Serif"/>
        </w:rPr>
        <w:t xml:space="preserve">dimiento de apertura de urna.  </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Durante todo el proceso de selección los candidatos podrán expresar sus quejas y reclamos sobre el mismo mediante carta dirigida a la Coordinación Nacional de la Red UNIDOS, la cual podrá entregar en la PERSONERÍA MUNICIPAL, en su calidad de testigo del proceso o en su defecto a</w:t>
      </w:r>
      <w:r>
        <w:rPr>
          <w:rFonts w:ascii="MS Reference Sans Serif" w:hAnsi="MS Reference Sans Serif"/>
        </w:rPr>
        <w:t xml:space="preserve">l correo </w:t>
      </w:r>
      <w:hyperlink r:id="rId18" w:history="1">
        <w:r w:rsidRPr="007A6A5A">
          <w:rPr>
            <w:rStyle w:val="Hipervnculo"/>
            <w:rFonts w:ascii="MS Reference Sans Serif" w:hAnsi="MS Reference Sans Serif"/>
          </w:rPr>
          <w:t>corpocauca@hotmail.com</w:t>
        </w:r>
      </w:hyperlink>
      <w:r>
        <w:rPr>
          <w:rFonts w:ascii="MS Reference Sans Serif" w:hAnsi="MS Reference Sans Serif"/>
        </w:rPr>
        <w:t xml:space="preserve"> </w:t>
      </w:r>
      <w:r w:rsidRPr="00A52444">
        <w:rPr>
          <w:rFonts w:ascii="MS Reference Sans Serif" w:hAnsi="MS Reference Sans Serif"/>
        </w:rPr>
        <w:t>Posteriormente, serán requeridos para efectos de contratación los siguientes documentos a las personas elegidas: (Fotocopia de la Cédula de Ciudadanía, fotocopia del RUT, Pasado Judicial vigente, Antecedentes Fiscales y Disciplinarios vigentes, afiliación a salud pensión y riesgos como inde</w:t>
      </w:r>
      <w:r>
        <w:rPr>
          <w:rFonts w:ascii="MS Reference Sans Serif" w:hAnsi="MS Reference Sans Serif"/>
        </w:rPr>
        <w:t>pendientes, dos (2) fotos 3x4).</w:t>
      </w:r>
    </w:p>
    <w:p w:rsidR="00A52444" w:rsidRPr="00A52444" w:rsidRDefault="00A52444" w:rsidP="00A52444">
      <w:pPr>
        <w:jc w:val="center"/>
        <w:rPr>
          <w:rFonts w:ascii="MS Reference Sans Serif" w:hAnsi="MS Reference Sans Serif"/>
          <w:b/>
        </w:rPr>
      </w:pPr>
      <w:r w:rsidRPr="00A52444">
        <w:rPr>
          <w:rFonts w:ascii="MS Reference Sans Serif" w:hAnsi="MS Reference Sans Serif"/>
          <w:b/>
        </w:rPr>
        <w:t>CALENDARIO DE CONVOCATORIA</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RECEPCIÓN HOJAS DE VIDA:</w:t>
      </w:r>
      <w:r w:rsidRPr="00A52444">
        <w:rPr>
          <w:rFonts w:ascii="MS Reference Sans Serif" w:hAnsi="MS Reference Sans Serif"/>
          <w:b/>
        </w:rPr>
        <w:tab/>
      </w:r>
      <w:r w:rsidRPr="00A52444">
        <w:rPr>
          <w:rFonts w:ascii="MS Reference Sans Serif" w:hAnsi="MS Reference Sans Serif"/>
        </w:rPr>
        <w:t>Entre el 29 de sep</w:t>
      </w:r>
      <w:r>
        <w:rPr>
          <w:rFonts w:ascii="MS Reference Sans Serif" w:hAnsi="MS Reference Sans Serif"/>
        </w:rPr>
        <w:t>tiembre al 3 de Octubre de 2014</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FECHA Y HORA DE CIERRE DE CONVOCATORIA</w:t>
      </w:r>
      <w:r w:rsidRPr="00A52444">
        <w:rPr>
          <w:rFonts w:ascii="MS Reference Sans Serif" w:hAnsi="MS Reference Sans Serif"/>
        </w:rPr>
        <w:tab/>
        <w:t>3 de Octubre de 2014 a las 5:30 P.M</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PUBLICACIÓN:</w:t>
      </w:r>
      <w:r w:rsidRPr="00A52444">
        <w:rPr>
          <w:rFonts w:ascii="MS Reference Sans Serif" w:hAnsi="MS Reference Sans Serif"/>
        </w:rPr>
        <w:t>Lista de preseleccionados Martes 7 de Octubre de 2014</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JORNADA DE EVALUACIÓN</w:t>
      </w:r>
      <w:r w:rsidRPr="00A52444">
        <w:rPr>
          <w:rFonts w:ascii="MS Reference Sans Serif" w:hAnsi="MS Reference Sans Serif"/>
        </w:rPr>
        <w:t>:</w:t>
      </w:r>
      <w:r w:rsidRPr="00A52444">
        <w:rPr>
          <w:rFonts w:ascii="MS Reference Sans Serif" w:hAnsi="MS Reference Sans Serif"/>
        </w:rPr>
        <w:tab/>
        <w:t>Jueves 9 de octubre de 2014, se llevará a cabo una prueba sobre los principales contenidos de la Red Unidos, una prueba de manejo de computación (Word, Excel, e internet) y un ejercicio de grupo para detectar habilidades.</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SELECCIÓN</w:t>
      </w:r>
      <w:r w:rsidRPr="00A52444">
        <w:rPr>
          <w:rFonts w:ascii="MS Reference Sans Serif" w:hAnsi="MS Reference Sans Serif"/>
        </w:rPr>
        <w:t>:</w:t>
      </w:r>
      <w:r w:rsidRPr="00A52444">
        <w:rPr>
          <w:rFonts w:ascii="MS Reference Sans Serif" w:hAnsi="MS Reference Sans Serif"/>
        </w:rPr>
        <w:tab/>
        <w:t>Durante los días 10 y 13 de Octubre de 2014</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PUBLICACION SELECCIONADOS</w:t>
      </w:r>
      <w:r>
        <w:rPr>
          <w:rFonts w:ascii="MS Reference Sans Serif" w:hAnsi="MS Reference Sans Serif"/>
        </w:rPr>
        <w:t xml:space="preserve">: </w:t>
      </w:r>
      <w:r w:rsidRPr="00A52444">
        <w:rPr>
          <w:rFonts w:ascii="MS Reference Sans Serif" w:hAnsi="MS Reference Sans Serif"/>
        </w:rPr>
        <w:t>Lista de seleccionados el Martes 14 de octubre de 2014</w:t>
      </w:r>
    </w:p>
    <w:p w:rsidR="00A52444" w:rsidRDefault="00A52444" w:rsidP="00A52444">
      <w:pPr>
        <w:jc w:val="both"/>
        <w:rPr>
          <w:rFonts w:ascii="MS Reference Sans Serif" w:hAnsi="MS Reference Sans Serif"/>
          <w:b/>
        </w:rPr>
      </w:pPr>
      <w:r w:rsidRPr="00A52444">
        <w:rPr>
          <w:rFonts w:ascii="MS Reference Sans Serif" w:hAnsi="MS Reference Sans Serif"/>
          <w:b/>
        </w:rPr>
        <w:t>PERIODO DE RECEPCIÓN DE QUEJAS Y RECLAMOS SOBRE EL PROCESO DE SELECCIÓN</w:t>
      </w:r>
      <w:r>
        <w:rPr>
          <w:rFonts w:ascii="MS Reference Sans Serif" w:hAnsi="MS Reference Sans Serif"/>
          <w:b/>
        </w:rPr>
        <w:t>:</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 xml:space="preserve">Desde la fecha de inicio del proceso hasta dos días </w:t>
      </w:r>
      <w:r>
        <w:rPr>
          <w:rFonts w:ascii="MS Reference Sans Serif" w:hAnsi="MS Reference Sans Serif"/>
        </w:rPr>
        <w:t>antes de la firma del contrato.</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lastRenderedPageBreak/>
        <w:t>Urna convocatoria: Desde 29 de octubre de 2014 a las 8 a.m.  hasta 3 de o</w:t>
      </w:r>
      <w:r>
        <w:rPr>
          <w:rFonts w:ascii="MS Reference Sans Serif" w:hAnsi="MS Reference Sans Serif"/>
        </w:rPr>
        <w:t xml:space="preserve">ctubre de 2014 a las 5:30 p.m. </w:t>
      </w:r>
    </w:p>
    <w:p w:rsidR="00A52444" w:rsidRPr="00A52444" w:rsidRDefault="00A52444" w:rsidP="00A52444">
      <w:pPr>
        <w:jc w:val="both"/>
        <w:rPr>
          <w:rFonts w:ascii="MS Reference Sans Serif" w:hAnsi="MS Reference Sans Serif"/>
        </w:rPr>
      </w:pPr>
      <w:r w:rsidRPr="00A52444">
        <w:rPr>
          <w:rFonts w:ascii="MS Reference Sans Serif" w:hAnsi="MS Reference Sans Serif"/>
          <w:b/>
        </w:rPr>
        <w:t>OBSERVACIÓN:</w:t>
      </w:r>
      <w:r w:rsidRPr="00A52444">
        <w:rPr>
          <w:rFonts w:ascii="MS Reference Sans Serif" w:hAnsi="MS Reference Sans Serif"/>
        </w:rPr>
        <w:t xml:space="preserve"> El contrato del personal seleccionado será hasta el 31 de octubre del presente año fecha que tiene el contrato el operador social CORPOCAUCA de ac</w:t>
      </w:r>
      <w:r>
        <w:rPr>
          <w:rFonts w:ascii="MS Reference Sans Serif" w:hAnsi="MS Reference Sans Serif"/>
        </w:rPr>
        <w:t>uerdo al OTRO SI No. 8 de 2014.</w:t>
      </w:r>
    </w:p>
    <w:p w:rsidR="00A52444" w:rsidRPr="00A52444" w:rsidRDefault="00A52444" w:rsidP="00A52444">
      <w:pPr>
        <w:jc w:val="both"/>
        <w:rPr>
          <w:rFonts w:ascii="MS Reference Sans Serif" w:hAnsi="MS Reference Sans Serif"/>
        </w:rPr>
      </w:pPr>
      <w:r w:rsidRPr="00A52444">
        <w:rPr>
          <w:rFonts w:ascii="MS Reference Sans Serif" w:hAnsi="MS Reference Sans Serif"/>
        </w:rPr>
        <w:t>NOTA: Se recomienda a los aspirantes revisar bien los requisitos solicitados para que cumplan con la convocatoria; de lo contrario solicitamos abstenerse de depositar su hoja de vida.</w:t>
      </w:r>
    </w:p>
    <w:p w:rsidR="000B07B0" w:rsidRDefault="000B07B0" w:rsidP="000B07B0">
      <w:pPr>
        <w:spacing w:after="0"/>
        <w:jc w:val="both"/>
        <w:rPr>
          <w:rFonts w:ascii="Tahoma" w:hAnsi="Tahoma" w:cs="Tahoma"/>
          <w:sz w:val="28"/>
          <w:szCs w:val="24"/>
        </w:rPr>
      </w:pPr>
    </w:p>
    <w:p w:rsidR="000B07B0" w:rsidRDefault="000B07B0" w:rsidP="000B07B0">
      <w:pPr>
        <w:spacing w:after="0"/>
        <w:jc w:val="center"/>
        <w:rPr>
          <w:rFonts w:ascii="MS Reference Sans Serif" w:hAnsi="MS Reference Sans Serif" w:cs="Tahoma"/>
          <w:b/>
          <w:sz w:val="28"/>
          <w:szCs w:val="24"/>
        </w:rPr>
      </w:pPr>
      <w:r>
        <w:rPr>
          <w:rFonts w:ascii="MS Reference Sans Serif" w:hAnsi="MS Reference Sans Serif" w:cs="Tahoma"/>
          <w:b/>
          <w:sz w:val="28"/>
          <w:szCs w:val="24"/>
          <w:lang w:eastAsia="es-CO"/>
        </w:rPr>
        <w:drawing>
          <wp:anchor distT="0" distB="0" distL="114300" distR="114300" simplePos="0" relativeHeight="251668480" behindDoc="0" locked="0" layoutInCell="1" allowOverlap="1" wp14:anchorId="235E37CE" wp14:editId="708FAD87">
            <wp:simplePos x="0" y="0"/>
            <wp:positionH relativeFrom="column">
              <wp:posOffset>2060575</wp:posOffset>
            </wp:positionH>
            <wp:positionV relativeFrom="paragraph">
              <wp:posOffset>97790</wp:posOffset>
            </wp:positionV>
            <wp:extent cx="3683635" cy="245554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art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3635" cy="2455545"/>
                    </a:xfrm>
                    <a:prstGeom prst="rect">
                      <a:avLst/>
                    </a:prstGeom>
                  </pic:spPr>
                </pic:pic>
              </a:graphicData>
            </a:graphic>
            <wp14:sizeRelH relativeFrom="page">
              <wp14:pctWidth>0</wp14:pctWidth>
            </wp14:sizeRelH>
            <wp14:sizeRelV relativeFrom="page">
              <wp14:pctHeight>0</wp14:pctHeight>
            </wp14:sizeRelV>
          </wp:anchor>
        </w:drawing>
      </w:r>
      <w:r w:rsidRPr="00682336">
        <w:rPr>
          <w:rFonts w:ascii="MS Reference Sans Serif" w:hAnsi="MS Reference Sans Serif" w:cs="Tahoma"/>
          <w:b/>
          <w:sz w:val="28"/>
          <w:szCs w:val="24"/>
        </w:rPr>
        <w:t>COMUNArte realizó audición para artistas de las veredas del Sur Occidente de Popayán</w:t>
      </w:r>
    </w:p>
    <w:p w:rsidR="000B07B0" w:rsidRDefault="000B07B0" w:rsidP="000B07B0">
      <w:pPr>
        <w:spacing w:after="0"/>
        <w:jc w:val="center"/>
        <w:rPr>
          <w:rFonts w:ascii="MS Reference Sans Serif" w:hAnsi="MS Reference Sans Serif" w:cs="Tahoma"/>
          <w:b/>
          <w:sz w:val="28"/>
          <w:szCs w:val="24"/>
        </w:rPr>
      </w:pP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Las comunidades del Sur Occidente de Popayán también se integraron al programa COMUNArte de la Secretaría del Deporte y la Cultura, en la audición que se realizó en el teatro Bolívar se presentaron más de 35 artistas en diferentes modalidades.</w:t>
      </w:r>
    </w:p>
    <w:p w:rsidR="000B07B0" w:rsidRPr="004C198E" w:rsidRDefault="000B07B0" w:rsidP="000B07B0">
      <w:pPr>
        <w:spacing w:after="0"/>
        <w:jc w:val="both"/>
        <w:rPr>
          <w:rFonts w:ascii="MS Reference Sans Serif" w:hAnsi="MS Reference Sans Serif" w:cs="Tahoma"/>
          <w:szCs w:val="24"/>
        </w:rPr>
      </w:pP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Los clasificados para la eliminatoria que se llevará a cabo en Cajete el próximo 5 de octubre, 2:00 pm, en el estadero la Española, son los siguientes:</w:t>
      </w:r>
    </w:p>
    <w:p w:rsidR="000B07B0" w:rsidRPr="004C198E" w:rsidRDefault="000B07B0" w:rsidP="000B07B0">
      <w:pPr>
        <w:spacing w:after="0"/>
        <w:jc w:val="both"/>
        <w:rPr>
          <w:rFonts w:ascii="Tahoma" w:hAnsi="Tahoma" w:cs="Tahoma"/>
          <w:sz w:val="24"/>
          <w:szCs w:val="24"/>
        </w:rPr>
      </w:pPr>
    </w:p>
    <w:p w:rsidR="000B07B0" w:rsidRPr="004C198E" w:rsidRDefault="000B07B0" w:rsidP="000B07B0">
      <w:pPr>
        <w:spacing w:after="0"/>
        <w:jc w:val="both"/>
        <w:rPr>
          <w:rFonts w:ascii="MS Reference Sans Serif" w:hAnsi="MS Reference Sans Serif" w:cs="Tahoma"/>
          <w:b/>
          <w:szCs w:val="24"/>
        </w:rPr>
      </w:pPr>
      <w:r w:rsidRPr="004C198E">
        <w:rPr>
          <w:rFonts w:ascii="MS Reference Sans Serif" w:hAnsi="MS Reference Sans Serif" w:cs="Tahoma"/>
          <w:b/>
          <w:szCs w:val="24"/>
        </w:rPr>
        <w:t>MODALIDAD CANTO SOLISTA:</w:t>
      </w:r>
    </w:p>
    <w:p w:rsidR="000B07B0" w:rsidRPr="004C198E" w:rsidRDefault="000B07B0" w:rsidP="000B07B0">
      <w:pPr>
        <w:spacing w:after="0"/>
        <w:jc w:val="both"/>
        <w:rPr>
          <w:rFonts w:ascii="MS Reference Sans Serif" w:hAnsi="MS Reference Sans Serif" w:cs="Tahoma"/>
          <w:szCs w:val="24"/>
        </w:rPr>
      </w:pP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Categoría Mayores:</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Carlos ErberSolís – Vereda Santana</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Eslan Solís – Vereda el Tunel</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Edward Sarria – Vereda Cajete</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Yimi Narváez – Vereda Figueroa</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Margot Castillo – Vereda Cajete</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Germer Ante Valencia – Vereda Puelenje alto</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lastRenderedPageBreak/>
        <w:t>Faber Salazar – Vereda Figueroa</w:t>
      </w:r>
    </w:p>
    <w:p w:rsidR="000B07B0" w:rsidRPr="004C198E" w:rsidRDefault="000B07B0" w:rsidP="000B07B0">
      <w:pPr>
        <w:spacing w:after="0"/>
        <w:jc w:val="both"/>
        <w:rPr>
          <w:rFonts w:ascii="MS Reference Sans Serif" w:hAnsi="MS Reference Sans Serif" w:cs="Tahoma"/>
          <w:szCs w:val="24"/>
        </w:rPr>
      </w:pPr>
    </w:p>
    <w:p w:rsidR="000B07B0" w:rsidRPr="004C198E" w:rsidRDefault="000B07B0" w:rsidP="000B07B0">
      <w:pPr>
        <w:spacing w:after="0"/>
        <w:jc w:val="both"/>
        <w:rPr>
          <w:rFonts w:ascii="MS Reference Sans Serif" w:hAnsi="MS Reference Sans Serif" w:cs="Tahoma"/>
          <w:b/>
          <w:szCs w:val="24"/>
        </w:rPr>
      </w:pPr>
      <w:r w:rsidRPr="004C198E">
        <w:rPr>
          <w:rFonts w:ascii="MS Reference Sans Serif" w:hAnsi="MS Reference Sans Serif" w:cs="Tahoma"/>
          <w:b/>
          <w:szCs w:val="24"/>
        </w:rPr>
        <w:t>MODALIDAD AGRUPACIONES MUSICALES:</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 xml:space="preserve">Genero Tradicional- Latino: </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Agrupación Sensación Yanacona – Vereda El Salvador</w:t>
      </w:r>
    </w:p>
    <w:p w:rsidR="000B07B0" w:rsidRPr="004C198E" w:rsidRDefault="000B07B0" w:rsidP="000B07B0">
      <w:pPr>
        <w:spacing w:after="0"/>
        <w:jc w:val="both"/>
        <w:rPr>
          <w:rFonts w:ascii="MS Reference Sans Serif" w:hAnsi="MS Reference Sans Serif" w:cs="Tahoma"/>
          <w:szCs w:val="24"/>
        </w:rPr>
      </w:pPr>
    </w:p>
    <w:p w:rsidR="000B07B0" w:rsidRPr="004C198E" w:rsidRDefault="000B07B0" w:rsidP="000B07B0">
      <w:pPr>
        <w:spacing w:after="0"/>
        <w:jc w:val="both"/>
        <w:rPr>
          <w:rFonts w:ascii="MS Reference Sans Serif" w:hAnsi="MS Reference Sans Serif" w:cs="Tahoma"/>
          <w:b/>
          <w:szCs w:val="24"/>
        </w:rPr>
      </w:pPr>
      <w:r w:rsidRPr="004C198E">
        <w:rPr>
          <w:rFonts w:ascii="MS Reference Sans Serif" w:hAnsi="MS Reference Sans Serif" w:cs="Tahoma"/>
          <w:b/>
          <w:szCs w:val="24"/>
        </w:rPr>
        <w:t>MODALIDAD GRUPOS DANZA FOLCLORICA</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Categoría Menores</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Grupo Tawayako– Vereda Julumito</w:t>
      </w:r>
    </w:p>
    <w:p w:rsidR="000B07B0" w:rsidRPr="004C198E" w:rsidRDefault="000B07B0" w:rsidP="000B07B0">
      <w:pPr>
        <w:spacing w:after="0"/>
        <w:jc w:val="both"/>
        <w:rPr>
          <w:rFonts w:ascii="MS Reference Sans Serif" w:hAnsi="MS Reference Sans Serif" w:cs="Tahoma"/>
          <w:b/>
          <w:szCs w:val="24"/>
        </w:rPr>
      </w:pP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Categoría Mayores</w:t>
      </w: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Tahoma"/>
          <w:szCs w:val="24"/>
        </w:rPr>
        <w:t>Grupo Tawayako – Vereda Julumito</w:t>
      </w:r>
    </w:p>
    <w:p w:rsidR="000B07B0" w:rsidRPr="00682336" w:rsidRDefault="000B07B0" w:rsidP="000B07B0">
      <w:pPr>
        <w:spacing w:after="0"/>
        <w:jc w:val="both"/>
        <w:rPr>
          <w:rFonts w:ascii="MS Reference Sans Serif" w:hAnsi="MS Reference Sans Serif" w:cs="Tahoma"/>
          <w:sz w:val="24"/>
          <w:szCs w:val="24"/>
        </w:rPr>
      </w:pPr>
    </w:p>
    <w:p w:rsidR="000B07B0" w:rsidRDefault="000B07B0" w:rsidP="000B07B0">
      <w:pPr>
        <w:spacing w:after="0"/>
        <w:jc w:val="center"/>
        <w:rPr>
          <w:rFonts w:ascii="MS Reference Sans Serif" w:hAnsi="MS Reference Sans Serif" w:cs="Tahoma"/>
          <w:b/>
          <w:sz w:val="28"/>
          <w:szCs w:val="28"/>
        </w:rPr>
      </w:pPr>
      <w:r w:rsidRPr="00270D88">
        <w:rPr>
          <w:rFonts w:ascii="MS Reference Sans Serif" w:hAnsi="MS Reference Sans Serif" w:cs="Tahoma"/>
          <w:b/>
          <w:sz w:val="28"/>
          <w:szCs w:val="28"/>
        </w:rPr>
        <w:t>En Zonal de Pony Fútbol se impuso equipo caucano</w:t>
      </w:r>
    </w:p>
    <w:p w:rsidR="000B07B0" w:rsidRDefault="000B07B0" w:rsidP="000B07B0">
      <w:pPr>
        <w:spacing w:after="0"/>
        <w:jc w:val="both"/>
        <w:rPr>
          <w:rFonts w:ascii="MS Reference Sans Serif" w:hAnsi="MS Reference Sans Serif" w:cs="Tahoma"/>
          <w:sz w:val="24"/>
          <w:szCs w:val="24"/>
        </w:rPr>
      </w:pPr>
    </w:p>
    <w:p w:rsidR="000B07B0" w:rsidRPr="004C198E" w:rsidRDefault="000B07B0" w:rsidP="000B07B0">
      <w:pPr>
        <w:spacing w:after="0"/>
        <w:jc w:val="both"/>
        <w:rPr>
          <w:rFonts w:ascii="MS Reference Sans Serif" w:hAnsi="MS Reference Sans Serif" w:cs="Helvetica"/>
          <w:color w:val="141823"/>
          <w:szCs w:val="24"/>
          <w:shd w:val="clear" w:color="auto" w:fill="FFFFFF"/>
        </w:rPr>
      </w:pPr>
      <w:r w:rsidRPr="004C198E">
        <w:rPr>
          <w:rFonts w:ascii="MS Reference Sans Serif" w:hAnsi="MS Reference Sans Serif" w:cs="Tahoma"/>
          <w:b/>
          <w:sz w:val="24"/>
          <w:szCs w:val="28"/>
          <w:lang w:eastAsia="es-CO"/>
        </w:rPr>
        <w:drawing>
          <wp:anchor distT="0" distB="0" distL="114300" distR="114300" simplePos="0" relativeHeight="251667456" behindDoc="0" locked="0" layoutInCell="1" allowOverlap="1" wp14:anchorId="58EF5A24" wp14:editId="7161F20A">
            <wp:simplePos x="0" y="0"/>
            <wp:positionH relativeFrom="column">
              <wp:posOffset>26035</wp:posOffset>
            </wp:positionH>
            <wp:positionV relativeFrom="paragraph">
              <wp:posOffset>111760</wp:posOffset>
            </wp:positionV>
            <wp:extent cx="3198495" cy="2132330"/>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y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8495" cy="2132330"/>
                    </a:xfrm>
                    <a:prstGeom prst="rect">
                      <a:avLst/>
                    </a:prstGeom>
                  </pic:spPr>
                </pic:pic>
              </a:graphicData>
            </a:graphic>
            <wp14:sizeRelH relativeFrom="page">
              <wp14:pctWidth>0</wp14:pctWidth>
            </wp14:sizeRelH>
            <wp14:sizeRelV relativeFrom="page">
              <wp14:pctHeight>0</wp14:pctHeight>
            </wp14:sizeRelV>
          </wp:anchor>
        </w:drawing>
      </w:r>
      <w:r w:rsidRPr="004C198E">
        <w:rPr>
          <w:rFonts w:ascii="MS Reference Sans Serif" w:hAnsi="MS Reference Sans Serif" w:cs="Tahoma"/>
          <w:szCs w:val="24"/>
        </w:rPr>
        <w:t xml:space="preserve">Después de una semana de encuentros en medio de una excelente organización y el entusiasmo de los niños participantes en la Zonal de Pony Fútbol se cumplió la gran final donde el </w:t>
      </w:r>
      <w:r w:rsidRPr="004C198E">
        <w:rPr>
          <w:rFonts w:ascii="MS Reference Sans Serif" w:hAnsi="MS Reference Sans Serif" w:cs="Helvetica"/>
          <w:color w:val="141823"/>
          <w:szCs w:val="24"/>
          <w:shd w:val="clear" w:color="auto" w:fill="FFFFFF"/>
        </w:rPr>
        <w:t>equipo Caucano, El Jardín de el Bordo, logró clasificar a la siguiente fase.</w:t>
      </w:r>
    </w:p>
    <w:p w:rsidR="000B07B0" w:rsidRPr="004C198E" w:rsidRDefault="000B07B0" w:rsidP="000B07B0">
      <w:pPr>
        <w:spacing w:after="0"/>
        <w:jc w:val="both"/>
        <w:rPr>
          <w:rFonts w:ascii="MS Reference Sans Serif" w:hAnsi="MS Reference Sans Serif" w:cs="Helvetica"/>
          <w:color w:val="141823"/>
          <w:szCs w:val="24"/>
          <w:shd w:val="clear" w:color="auto" w:fill="FFFFFF"/>
        </w:rPr>
      </w:pPr>
    </w:p>
    <w:p w:rsidR="000B07B0" w:rsidRPr="004C198E" w:rsidRDefault="000B07B0" w:rsidP="000B07B0">
      <w:pPr>
        <w:spacing w:after="0"/>
        <w:jc w:val="both"/>
        <w:rPr>
          <w:rFonts w:ascii="MS Reference Sans Serif" w:hAnsi="MS Reference Sans Serif" w:cs="Helvetica"/>
          <w:color w:val="141823"/>
          <w:szCs w:val="24"/>
          <w:shd w:val="clear" w:color="auto" w:fill="FFFFFF"/>
        </w:rPr>
      </w:pPr>
      <w:r w:rsidRPr="004C198E">
        <w:rPr>
          <w:rFonts w:ascii="MS Reference Sans Serif" w:hAnsi="MS Reference Sans Serif" w:cs="Helvetica"/>
          <w:color w:val="141823"/>
          <w:szCs w:val="24"/>
          <w:shd w:val="clear" w:color="auto" w:fill="FFFFFF"/>
        </w:rPr>
        <w:t xml:space="preserve">Este zonal contó con el apoyo de la Secretaría del Deporte y la Cultura que ve en esta clase de encuentros la oportunidad para que los niños puedan mostrarse a nivel nacional y generarse oportunidades en el mundo del fútbol, igualmente se resaltó por la organización que padres de familia y comunidad en general asistió a los diferentes encuentros mostrando el interés por esta clase de actividades deportivas. </w:t>
      </w:r>
    </w:p>
    <w:p w:rsidR="000B07B0" w:rsidRPr="004C198E" w:rsidRDefault="000B07B0" w:rsidP="000B07B0">
      <w:pPr>
        <w:spacing w:after="0"/>
        <w:jc w:val="both"/>
        <w:rPr>
          <w:rFonts w:ascii="MS Reference Sans Serif" w:hAnsi="MS Reference Sans Serif" w:cs="Helvetica"/>
          <w:color w:val="141823"/>
          <w:szCs w:val="24"/>
          <w:shd w:val="clear" w:color="auto" w:fill="FFFFFF"/>
        </w:rPr>
      </w:pPr>
    </w:p>
    <w:p w:rsidR="000B07B0" w:rsidRPr="004C198E" w:rsidRDefault="000B07B0" w:rsidP="000B07B0">
      <w:pPr>
        <w:spacing w:after="0"/>
        <w:jc w:val="both"/>
        <w:rPr>
          <w:rFonts w:ascii="MS Reference Sans Serif" w:hAnsi="MS Reference Sans Serif" w:cs="Tahoma"/>
          <w:szCs w:val="24"/>
        </w:rPr>
      </w:pPr>
      <w:r w:rsidRPr="004C198E">
        <w:rPr>
          <w:rFonts w:ascii="MS Reference Sans Serif" w:hAnsi="MS Reference Sans Serif" w:cs="Helvetica"/>
          <w:color w:val="141823"/>
          <w:szCs w:val="24"/>
          <w:shd w:val="clear" w:color="auto" w:fill="FFFFFF"/>
        </w:rPr>
        <w:t>En esta ocasión participaron en Popayán equipos de Huila, Cauca, Putumayo y Nariño; los niños del equipo Patiano ahora viajarán a Medellín donde se llevara a cabo la final entre el 12 y el 28 de enero de 2015.</w:t>
      </w:r>
    </w:p>
    <w:p w:rsidR="000B07B0" w:rsidRPr="004C198E" w:rsidRDefault="000B07B0" w:rsidP="000B07B0">
      <w:pPr>
        <w:spacing w:after="0"/>
        <w:jc w:val="both"/>
        <w:rPr>
          <w:rFonts w:ascii="MS Reference Sans Serif" w:hAnsi="MS Reference Sans Serif" w:cs="Tahoma"/>
          <w:szCs w:val="24"/>
        </w:rPr>
      </w:pPr>
    </w:p>
    <w:p w:rsidR="00A52444" w:rsidRPr="004C198E" w:rsidRDefault="00A52444" w:rsidP="00A52444">
      <w:pPr>
        <w:jc w:val="both"/>
        <w:rPr>
          <w:rFonts w:ascii="MS Reference Sans Serif" w:hAnsi="MS Reference Sans Serif"/>
          <w:sz w:val="20"/>
        </w:rPr>
      </w:pPr>
    </w:p>
    <w:p w:rsidR="00A52444" w:rsidRPr="004C198E" w:rsidRDefault="00A52444" w:rsidP="00A52444">
      <w:pPr>
        <w:jc w:val="both"/>
        <w:rPr>
          <w:rFonts w:ascii="MS Reference Sans Serif" w:hAnsi="MS Reference Sans Serif"/>
          <w:sz w:val="20"/>
        </w:rPr>
      </w:pPr>
    </w:p>
    <w:p w:rsidR="00A52444" w:rsidRPr="004C198E" w:rsidRDefault="00A52444" w:rsidP="00A52444">
      <w:pPr>
        <w:jc w:val="both"/>
        <w:rPr>
          <w:rFonts w:ascii="MS Reference Sans Serif" w:hAnsi="MS Reference Sans Serif"/>
          <w:sz w:val="20"/>
        </w:rPr>
      </w:pPr>
    </w:p>
    <w:p w:rsidR="00A52444" w:rsidRPr="004C198E" w:rsidRDefault="00A52444" w:rsidP="00A52444">
      <w:pPr>
        <w:jc w:val="both"/>
        <w:rPr>
          <w:rFonts w:ascii="MS Reference Sans Serif" w:hAnsi="MS Reference Sans Serif"/>
          <w:sz w:val="20"/>
        </w:rPr>
      </w:pPr>
    </w:p>
    <w:p w:rsidR="00A52444" w:rsidRPr="004C198E" w:rsidRDefault="00A52444" w:rsidP="00A52444">
      <w:pPr>
        <w:jc w:val="both"/>
        <w:rPr>
          <w:rFonts w:ascii="MS Reference Sans Serif" w:hAnsi="MS Reference Sans Serif"/>
          <w:sz w:val="20"/>
        </w:rPr>
      </w:pPr>
    </w:p>
    <w:sectPr w:rsidR="00A52444" w:rsidRPr="004C198E" w:rsidSect="0093064D">
      <w:headerReference w:type="default" r:id="rId21"/>
      <w:footerReference w:type="defaul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D1D" w:rsidRDefault="00B13D1D" w:rsidP="0093064D">
      <w:pPr>
        <w:spacing w:after="0" w:line="240" w:lineRule="auto"/>
      </w:pPr>
      <w:r>
        <w:separator/>
      </w:r>
    </w:p>
  </w:endnote>
  <w:endnote w:type="continuationSeparator" w:id="0">
    <w:p w:rsidR="00B13D1D" w:rsidRDefault="00B13D1D"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16B3B3FE" wp14:editId="070CE38E">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016F4" w:rsidRPr="00B016F4">
                                  <w:rPr>
                                    <w:noProof/>
                                    <w:sz w:val="16"/>
                                    <w:szCs w:val="16"/>
                                    <w:lang w:val="es-ES"/>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B016F4" w:rsidRPr="00B016F4">
                            <w:rPr>
                              <w:noProof/>
                              <w:sz w:val="16"/>
                              <w:szCs w:val="16"/>
                              <w:lang w:val="es-ES"/>
                            </w:rPr>
                            <w:t>8</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D1D" w:rsidRDefault="00B13D1D" w:rsidP="0093064D">
      <w:pPr>
        <w:spacing w:after="0" w:line="240" w:lineRule="auto"/>
      </w:pPr>
      <w:r>
        <w:separator/>
      </w:r>
    </w:p>
  </w:footnote>
  <w:footnote w:type="continuationSeparator" w:id="0">
    <w:p w:rsidR="00B13D1D" w:rsidRDefault="00B13D1D"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3278C72C" wp14:editId="5E7DAF1C">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32CE"/>
    <w:rsid w:val="00004BFC"/>
    <w:rsid w:val="00011EB8"/>
    <w:rsid w:val="00013830"/>
    <w:rsid w:val="00017058"/>
    <w:rsid w:val="000173E1"/>
    <w:rsid w:val="00020EDA"/>
    <w:rsid w:val="000222BB"/>
    <w:rsid w:val="00022324"/>
    <w:rsid w:val="000223A6"/>
    <w:rsid w:val="00026167"/>
    <w:rsid w:val="000267BF"/>
    <w:rsid w:val="00026D6B"/>
    <w:rsid w:val="00027D2A"/>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5CF6"/>
    <w:rsid w:val="00046047"/>
    <w:rsid w:val="00046750"/>
    <w:rsid w:val="00047AAA"/>
    <w:rsid w:val="00050076"/>
    <w:rsid w:val="000525A1"/>
    <w:rsid w:val="00056BE8"/>
    <w:rsid w:val="00061148"/>
    <w:rsid w:val="0006167E"/>
    <w:rsid w:val="00061EAB"/>
    <w:rsid w:val="00064440"/>
    <w:rsid w:val="00067F0E"/>
    <w:rsid w:val="00070399"/>
    <w:rsid w:val="000707CA"/>
    <w:rsid w:val="00071ADB"/>
    <w:rsid w:val="00071DB3"/>
    <w:rsid w:val="00072970"/>
    <w:rsid w:val="00073478"/>
    <w:rsid w:val="00073C8F"/>
    <w:rsid w:val="00075BE5"/>
    <w:rsid w:val="00077D83"/>
    <w:rsid w:val="00077E35"/>
    <w:rsid w:val="00080F01"/>
    <w:rsid w:val="00081122"/>
    <w:rsid w:val="000817FB"/>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37CC"/>
    <w:rsid w:val="000B01DF"/>
    <w:rsid w:val="000B0742"/>
    <w:rsid w:val="000B07B0"/>
    <w:rsid w:val="000B0FCA"/>
    <w:rsid w:val="000B1173"/>
    <w:rsid w:val="000B1992"/>
    <w:rsid w:val="000B28B1"/>
    <w:rsid w:val="000B3BCC"/>
    <w:rsid w:val="000B4254"/>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14D3"/>
    <w:rsid w:val="000E1BA4"/>
    <w:rsid w:val="000E234C"/>
    <w:rsid w:val="000E2FF8"/>
    <w:rsid w:val="000E4A4C"/>
    <w:rsid w:val="000E5541"/>
    <w:rsid w:val="000E7D15"/>
    <w:rsid w:val="000F0434"/>
    <w:rsid w:val="000F1594"/>
    <w:rsid w:val="000F1D48"/>
    <w:rsid w:val="000F37C5"/>
    <w:rsid w:val="000F412B"/>
    <w:rsid w:val="000F5394"/>
    <w:rsid w:val="000F56B5"/>
    <w:rsid w:val="000F6A53"/>
    <w:rsid w:val="000F6FDB"/>
    <w:rsid w:val="000F7661"/>
    <w:rsid w:val="001021D9"/>
    <w:rsid w:val="00102B17"/>
    <w:rsid w:val="00102B1E"/>
    <w:rsid w:val="00104E7E"/>
    <w:rsid w:val="00105BE6"/>
    <w:rsid w:val="00105CFB"/>
    <w:rsid w:val="001102BC"/>
    <w:rsid w:val="001116AE"/>
    <w:rsid w:val="00113688"/>
    <w:rsid w:val="00113B06"/>
    <w:rsid w:val="00113BEF"/>
    <w:rsid w:val="001148AD"/>
    <w:rsid w:val="001204C0"/>
    <w:rsid w:val="00121A01"/>
    <w:rsid w:val="0013018D"/>
    <w:rsid w:val="00131E1B"/>
    <w:rsid w:val="00131E66"/>
    <w:rsid w:val="001334F1"/>
    <w:rsid w:val="00133E88"/>
    <w:rsid w:val="00134251"/>
    <w:rsid w:val="0013624E"/>
    <w:rsid w:val="001405CA"/>
    <w:rsid w:val="00143381"/>
    <w:rsid w:val="00143A18"/>
    <w:rsid w:val="00143CD2"/>
    <w:rsid w:val="001456AC"/>
    <w:rsid w:val="00145DF4"/>
    <w:rsid w:val="00146B14"/>
    <w:rsid w:val="0014737A"/>
    <w:rsid w:val="001475FF"/>
    <w:rsid w:val="00147828"/>
    <w:rsid w:val="00150EE8"/>
    <w:rsid w:val="0015159C"/>
    <w:rsid w:val="00151A77"/>
    <w:rsid w:val="0015247F"/>
    <w:rsid w:val="00153FC3"/>
    <w:rsid w:val="00154367"/>
    <w:rsid w:val="00154F20"/>
    <w:rsid w:val="00156228"/>
    <w:rsid w:val="001570BB"/>
    <w:rsid w:val="001602EF"/>
    <w:rsid w:val="001635B4"/>
    <w:rsid w:val="0016661B"/>
    <w:rsid w:val="00167ED1"/>
    <w:rsid w:val="001700AB"/>
    <w:rsid w:val="00171CEE"/>
    <w:rsid w:val="001735A1"/>
    <w:rsid w:val="0017505D"/>
    <w:rsid w:val="001756C4"/>
    <w:rsid w:val="00176FEF"/>
    <w:rsid w:val="00177D77"/>
    <w:rsid w:val="00181336"/>
    <w:rsid w:val="00182164"/>
    <w:rsid w:val="00185504"/>
    <w:rsid w:val="0019104D"/>
    <w:rsid w:val="00194A2A"/>
    <w:rsid w:val="0019664B"/>
    <w:rsid w:val="00197F83"/>
    <w:rsid w:val="001A0EB2"/>
    <w:rsid w:val="001A131A"/>
    <w:rsid w:val="001A314A"/>
    <w:rsid w:val="001A6B71"/>
    <w:rsid w:val="001A6E82"/>
    <w:rsid w:val="001B1458"/>
    <w:rsid w:val="001B2AE6"/>
    <w:rsid w:val="001B2B71"/>
    <w:rsid w:val="001B32AF"/>
    <w:rsid w:val="001B3740"/>
    <w:rsid w:val="001B41A5"/>
    <w:rsid w:val="001B4C79"/>
    <w:rsid w:val="001C13E7"/>
    <w:rsid w:val="001C2D9E"/>
    <w:rsid w:val="001C3B06"/>
    <w:rsid w:val="001C5EC6"/>
    <w:rsid w:val="001D1358"/>
    <w:rsid w:val="001D284A"/>
    <w:rsid w:val="001D2D87"/>
    <w:rsid w:val="001D3FC6"/>
    <w:rsid w:val="001D4D0E"/>
    <w:rsid w:val="001E03E2"/>
    <w:rsid w:val="001E0703"/>
    <w:rsid w:val="001E19A3"/>
    <w:rsid w:val="001E20AE"/>
    <w:rsid w:val="001E4702"/>
    <w:rsid w:val="001E5DD1"/>
    <w:rsid w:val="001E6974"/>
    <w:rsid w:val="001F0255"/>
    <w:rsid w:val="001F04AA"/>
    <w:rsid w:val="001F10F9"/>
    <w:rsid w:val="001F1573"/>
    <w:rsid w:val="001F18D2"/>
    <w:rsid w:val="001F1E30"/>
    <w:rsid w:val="001F1E32"/>
    <w:rsid w:val="001F24A3"/>
    <w:rsid w:val="001F2710"/>
    <w:rsid w:val="001F2D69"/>
    <w:rsid w:val="001F4A59"/>
    <w:rsid w:val="001F53A5"/>
    <w:rsid w:val="001F5AE5"/>
    <w:rsid w:val="002005B0"/>
    <w:rsid w:val="00203BD1"/>
    <w:rsid w:val="00205D9F"/>
    <w:rsid w:val="00205EE9"/>
    <w:rsid w:val="002130F6"/>
    <w:rsid w:val="002133F9"/>
    <w:rsid w:val="00215E46"/>
    <w:rsid w:val="00216477"/>
    <w:rsid w:val="002166FB"/>
    <w:rsid w:val="00220928"/>
    <w:rsid w:val="00221817"/>
    <w:rsid w:val="00223D5E"/>
    <w:rsid w:val="00223ED6"/>
    <w:rsid w:val="00226F9B"/>
    <w:rsid w:val="00227118"/>
    <w:rsid w:val="002271BE"/>
    <w:rsid w:val="00233699"/>
    <w:rsid w:val="00234674"/>
    <w:rsid w:val="00236D99"/>
    <w:rsid w:val="00241C63"/>
    <w:rsid w:val="00243137"/>
    <w:rsid w:val="00244F7E"/>
    <w:rsid w:val="00247E3D"/>
    <w:rsid w:val="002500DB"/>
    <w:rsid w:val="00250FC5"/>
    <w:rsid w:val="00251387"/>
    <w:rsid w:val="00253AB9"/>
    <w:rsid w:val="0025420F"/>
    <w:rsid w:val="00260040"/>
    <w:rsid w:val="0026184D"/>
    <w:rsid w:val="00265B8B"/>
    <w:rsid w:val="00265D97"/>
    <w:rsid w:val="00266D6F"/>
    <w:rsid w:val="0027173C"/>
    <w:rsid w:val="002721F9"/>
    <w:rsid w:val="0027285D"/>
    <w:rsid w:val="002740EB"/>
    <w:rsid w:val="00277287"/>
    <w:rsid w:val="00280ABF"/>
    <w:rsid w:val="00283883"/>
    <w:rsid w:val="00284698"/>
    <w:rsid w:val="00286179"/>
    <w:rsid w:val="00296E2B"/>
    <w:rsid w:val="002A1D3A"/>
    <w:rsid w:val="002A2968"/>
    <w:rsid w:val="002A4709"/>
    <w:rsid w:val="002A4869"/>
    <w:rsid w:val="002A57B3"/>
    <w:rsid w:val="002A58FB"/>
    <w:rsid w:val="002A6997"/>
    <w:rsid w:val="002A6D7C"/>
    <w:rsid w:val="002A7F29"/>
    <w:rsid w:val="002B285A"/>
    <w:rsid w:val="002B4EAF"/>
    <w:rsid w:val="002C01F6"/>
    <w:rsid w:val="002C047F"/>
    <w:rsid w:val="002C0BF0"/>
    <w:rsid w:val="002C2764"/>
    <w:rsid w:val="002C281F"/>
    <w:rsid w:val="002D2283"/>
    <w:rsid w:val="002D2662"/>
    <w:rsid w:val="002D2F43"/>
    <w:rsid w:val="002D5351"/>
    <w:rsid w:val="002D59AD"/>
    <w:rsid w:val="002D5FCF"/>
    <w:rsid w:val="002D6C0E"/>
    <w:rsid w:val="002D7D86"/>
    <w:rsid w:val="002D7F71"/>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74C4"/>
    <w:rsid w:val="00301E8D"/>
    <w:rsid w:val="00302085"/>
    <w:rsid w:val="00304D79"/>
    <w:rsid w:val="00305236"/>
    <w:rsid w:val="00305CE0"/>
    <w:rsid w:val="0030742F"/>
    <w:rsid w:val="00310DD0"/>
    <w:rsid w:val="003121F7"/>
    <w:rsid w:val="003132A5"/>
    <w:rsid w:val="00313CEA"/>
    <w:rsid w:val="0031509C"/>
    <w:rsid w:val="00317577"/>
    <w:rsid w:val="003178EE"/>
    <w:rsid w:val="00320979"/>
    <w:rsid w:val="00321517"/>
    <w:rsid w:val="00321A3D"/>
    <w:rsid w:val="00321C8C"/>
    <w:rsid w:val="00325051"/>
    <w:rsid w:val="003278ED"/>
    <w:rsid w:val="0032794D"/>
    <w:rsid w:val="0033273A"/>
    <w:rsid w:val="00332926"/>
    <w:rsid w:val="00333782"/>
    <w:rsid w:val="003355F8"/>
    <w:rsid w:val="0033729D"/>
    <w:rsid w:val="00340989"/>
    <w:rsid w:val="0034202B"/>
    <w:rsid w:val="00343AEB"/>
    <w:rsid w:val="0034452E"/>
    <w:rsid w:val="003466D2"/>
    <w:rsid w:val="0034765A"/>
    <w:rsid w:val="003501B4"/>
    <w:rsid w:val="00350896"/>
    <w:rsid w:val="00350B22"/>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71BC4"/>
    <w:rsid w:val="00373024"/>
    <w:rsid w:val="0037337F"/>
    <w:rsid w:val="00374ABE"/>
    <w:rsid w:val="00381EAA"/>
    <w:rsid w:val="00382A03"/>
    <w:rsid w:val="00382C27"/>
    <w:rsid w:val="003838A3"/>
    <w:rsid w:val="00383F7C"/>
    <w:rsid w:val="003846B0"/>
    <w:rsid w:val="00384FB9"/>
    <w:rsid w:val="00387058"/>
    <w:rsid w:val="00387FAA"/>
    <w:rsid w:val="0039122C"/>
    <w:rsid w:val="003913FB"/>
    <w:rsid w:val="003918EB"/>
    <w:rsid w:val="00391CC5"/>
    <w:rsid w:val="003933B9"/>
    <w:rsid w:val="003948E3"/>
    <w:rsid w:val="0039578F"/>
    <w:rsid w:val="0039582C"/>
    <w:rsid w:val="0039762B"/>
    <w:rsid w:val="003A0EFD"/>
    <w:rsid w:val="003A3F21"/>
    <w:rsid w:val="003A4938"/>
    <w:rsid w:val="003A6750"/>
    <w:rsid w:val="003A6EB0"/>
    <w:rsid w:val="003A7068"/>
    <w:rsid w:val="003B023B"/>
    <w:rsid w:val="003B09A1"/>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BD"/>
    <w:rsid w:val="003D6115"/>
    <w:rsid w:val="003D6763"/>
    <w:rsid w:val="003D7580"/>
    <w:rsid w:val="003D7CA4"/>
    <w:rsid w:val="003D7E92"/>
    <w:rsid w:val="003E03BA"/>
    <w:rsid w:val="003E0690"/>
    <w:rsid w:val="003E120F"/>
    <w:rsid w:val="003E1286"/>
    <w:rsid w:val="003E5895"/>
    <w:rsid w:val="003F0228"/>
    <w:rsid w:val="003F0B30"/>
    <w:rsid w:val="003F10E2"/>
    <w:rsid w:val="003F535C"/>
    <w:rsid w:val="003F74FF"/>
    <w:rsid w:val="003F75D2"/>
    <w:rsid w:val="004007B8"/>
    <w:rsid w:val="00400A48"/>
    <w:rsid w:val="00400C3C"/>
    <w:rsid w:val="00401C66"/>
    <w:rsid w:val="0040361A"/>
    <w:rsid w:val="0040571F"/>
    <w:rsid w:val="004102FD"/>
    <w:rsid w:val="004129EF"/>
    <w:rsid w:val="004134D4"/>
    <w:rsid w:val="00414AD3"/>
    <w:rsid w:val="00415890"/>
    <w:rsid w:val="00415987"/>
    <w:rsid w:val="00417F6B"/>
    <w:rsid w:val="00420CDE"/>
    <w:rsid w:val="0042134D"/>
    <w:rsid w:val="0042141F"/>
    <w:rsid w:val="004215EA"/>
    <w:rsid w:val="0042209B"/>
    <w:rsid w:val="00422960"/>
    <w:rsid w:val="004241E4"/>
    <w:rsid w:val="004247B7"/>
    <w:rsid w:val="0042683F"/>
    <w:rsid w:val="004307DB"/>
    <w:rsid w:val="0043185D"/>
    <w:rsid w:val="00432379"/>
    <w:rsid w:val="0043398C"/>
    <w:rsid w:val="00434163"/>
    <w:rsid w:val="0043420A"/>
    <w:rsid w:val="00435E15"/>
    <w:rsid w:val="004371DD"/>
    <w:rsid w:val="00440864"/>
    <w:rsid w:val="004415B8"/>
    <w:rsid w:val="00441CBF"/>
    <w:rsid w:val="00442836"/>
    <w:rsid w:val="004428C6"/>
    <w:rsid w:val="00443D9E"/>
    <w:rsid w:val="0044512E"/>
    <w:rsid w:val="00447FA8"/>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E9"/>
    <w:rsid w:val="00466E12"/>
    <w:rsid w:val="004677B5"/>
    <w:rsid w:val="00467ED6"/>
    <w:rsid w:val="00471DE1"/>
    <w:rsid w:val="004761FB"/>
    <w:rsid w:val="00476CF9"/>
    <w:rsid w:val="00482626"/>
    <w:rsid w:val="00482C8D"/>
    <w:rsid w:val="004836EE"/>
    <w:rsid w:val="004912CB"/>
    <w:rsid w:val="00493F0A"/>
    <w:rsid w:val="00494EF1"/>
    <w:rsid w:val="004951C7"/>
    <w:rsid w:val="00495653"/>
    <w:rsid w:val="00495F72"/>
    <w:rsid w:val="00495FE9"/>
    <w:rsid w:val="0049711D"/>
    <w:rsid w:val="0049726B"/>
    <w:rsid w:val="004A0414"/>
    <w:rsid w:val="004A0926"/>
    <w:rsid w:val="004A18C0"/>
    <w:rsid w:val="004A25C5"/>
    <w:rsid w:val="004A304E"/>
    <w:rsid w:val="004A44F8"/>
    <w:rsid w:val="004A655F"/>
    <w:rsid w:val="004A7D76"/>
    <w:rsid w:val="004A7FA4"/>
    <w:rsid w:val="004B3A9F"/>
    <w:rsid w:val="004B3E98"/>
    <w:rsid w:val="004B40E4"/>
    <w:rsid w:val="004B4C4C"/>
    <w:rsid w:val="004B6339"/>
    <w:rsid w:val="004B766F"/>
    <w:rsid w:val="004B79C3"/>
    <w:rsid w:val="004C198E"/>
    <w:rsid w:val="004C206F"/>
    <w:rsid w:val="004C272A"/>
    <w:rsid w:val="004C37D1"/>
    <w:rsid w:val="004C489B"/>
    <w:rsid w:val="004C4E67"/>
    <w:rsid w:val="004C6D11"/>
    <w:rsid w:val="004C7454"/>
    <w:rsid w:val="004D018C"/>
    <w:rsid w:val="004D0941"/>
    <w:rsid w:val="004D13C0"/>
    <w:rsid w:val="004D2208"/>
    <w:rsid w:val="004D4F5E"/>
    <w:rsid w:val="004D54C1"/>
    <w:rsid w:val="004D550E"/>
    <w:rsid w:val="004D6502"/>
    <w:rsid w:val="004D6715"/>
    <w:rsid w:val="004D7A2B"/>
    <w:rsid w:val="004E04A0"/>
    <w:rsid w:val="004E22CC"/>
    <w:rsid w:val="004E23C6"/>
    <w:rsid w:val="004E2D77"/>
    <w:rsid w:val="004E3E2E"/>
    <w:rsid w:val="004E3E52"/>
    <w:rsid w:val="004E40D9"/>
    <w:rsid w:val="004E60DD"/>
    <w:rsid w:val="004F01A7"/>
    <w:rsid w:val="004F1B54"/>
    <w:rsid w:val="004F45EB"/>
    <w:rsid w:val="004F55A8"/>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E84"/>
    <w:rsid w:val="00507641"/>
    <w:rsid w:val="00511759"/>
    <w:rsid w:val="00512F49"/>
    <w:rsid w:val="005134B8"/>
    <w:rsid w:val="0051525C"/>
    <w:rsid w:val="00515584"/>
    <w:rsid w:val="005227C1"/>
    <w:rsid w:val="00522D0D"/>
    <w:rsid w:val="00523363"/>
    <w:rsid w:val="005239D5"/>
    <w:rsid w:val="00525A26"/>
    <w:rsid w:val="0052622B"/>
    <w:rsid w:val="00530ADE"/>
    <w:rsid w:val="00531B3D"/>
    <w:rsid w:val="00533505"/>
    <w:rsid w:val="00533DBA"/>
    <w:rsid w:val="005351C3"/>
    <w:rsid w:val="0053545A"/>
    <w:rsid w:val="00535549"/>
    <w:rsid w:val="0053645D"/>
    <w:rsid w:val="00537A4B"/>
    <w:rsid w:val="00540CA3"/>
    <w:rsid w:val="005412A9"/>
    <w:rsid w:val="005425D6"/>
    <w:rsid w:val="00543BFE"/>
    <w:rsid w:val="0054438B"/>
    <w:rsid w:val="005448CC"/>
    <w:rsid w:val="00545200"/>
    <w:rsid w:val="0054771D"/>
    <w:rsid w:val="00551802"/>
    <w:rsid w:val="005518A8"/>
    <w:rsid w:val="00551E05"/>
    <w:rsid w:val="00553CF1"/>
    <w:rsid w:val="00555903"/>
    <w:rsid w:val="005563D3"/>
    <w:rsid w:val="00561298"/>
    <w:rsid w:val="00561960"/>
    <w:rsid w:val="005620CE"/>
    <w:rsid w:val="005648C5"/>
    <w:rsid w:val="00567D67"/>
    <w:rsid w:val="0057285C"/>
    <w:rsid w:val="00574A59"/>
    <w:rsid w:val="005755FA"/>
    <w:rsid w:val="00575677"/>
    <w:rsid w:val="0057595F"/>
    <w:rsid w:val="005759D2"/>
    <w:rsid w:val="005822A9"/>
    <w:rsid w:val="005854DA"/>
    <w:rsid w:val="00585C80"/>
    <w:rsid w:val="00585EAE"/>
    <w:rsid w:val="00585F1B"/>
    <w:rsid w:val="00586B45"/>
    <w:rsid w:val="00587FA6"/>
    <w:rsid w:val="0059097C"/>
    <w:rsid w:val="00593E88"/>
    <w:rsid w:val="00594DC3"/>
    <w:rsid w:val="00597083"/>
    <w:rsid w:val="005A0580"/>
    <w:rsid w:val="005A2C0E"/>
    <w:rsid w:val="005A3BE4"/>
    <w:rsid w:val="005A7866"/>
    <w:rsid w:val="005B23A7"/>
    <w:rsid w:val="005B346C"/>
    <w:rsid w:val="005B5041"/>
    <w:rsid w:val="005B5B7A"/>
    <w:rsid w:val="005B5B87"/>
    <w:rsid w:val="005B6BC5"/>
    <w:rsid w:val="005C5403"/>
    <w:rsid w:val="005C653C"/>
    <w:rsid w:val="005D0FDC"/>
    <w:rsid w:val="005D11F7"/>
    <w:rsid w:val="005D1E39"/>
    <w:rsid w:val="005D284B"/>
    <w:rsid w:val="005D3260"/>
    <w:rsid w:val="005E2912"/>
    <w:rsid w:val="005E3406"/>
    <w:rsid w:val="005E4756"/>
    <w:rsid w:val="005E500A"/>
    <w:rsid w:val="005E5839"/>
    <w:rsid w:val="005E6455"/>
    <w:rsid w:val="005F0332"/>
    <w:rsid w:val="005F0E1C"/>
    <w:rsid w:val="005F1DA9"/>
    <w:rsid w:val="005F3260"/>
    <w:rsid w:val="005F4E13"/>
    <w:rsid w:val="005F6D83"/>
    <w:rsid w:val="005F7FAA"/>
    <w:rsid w:val="0060041E"/>
    <w:rsid w:val="00601C7D"/>
    <w:rsid w:val="00601E77"/>
    <w:rsid w:val="00603D91"/>
    <w:rsid w:val="00604968"/>
    <w:rsid w:val="0060507A"/>
    <w:rsid w:val="00605D16"/>
    <w:rsid w:val="00606A54"/>
    <w:rsid w:val="00607D67"/>
    <w:rsid w:val="006174EC"/>
    <w:rsid w:val="0061754F"/>
    <w:rsid w:val="00622B11"/>
    <w:rsid w:val="00623373"/>
    <w:rsid w:val="00623F4E"/>
    <w:rsid w:val="0062442A"/>
    <w:rsid w:val="0062541F"/>
    <w:rsid w:val="006276A5"/>
    <w:rsid w:val="0063169B"/>
    <w:rsid w:val="0063241E"/>
    <w:rsid w:val="00636445"/>
    <w:rsid w:val="00636BF9"/>
    <w:rsid w:val="00641333"/>
    <w:rsid w:val="00645384"/>
    <w:rsid w:val="00645D1C"/>
    <w:rsid w:val="00646EC7"/>
    <w:rsid w:val="006471D3"/>
    <w:rsid w:val="006477B3"/>
    <w:rsid w:val="00651F2D"/>
    <w:rsid w:val="00652234"/>
    <w:rsid w:val="00652B60"/>
    <w:rsid w:val="00656041"/>
    <w:rsid w:val="00662017"/>
    <w:rsid w:val="00662407"/>
    <w:rsid w:val="006639EB"/>
    <w:rsid w:val="0066448F"/>
    <w:rsid w:val="00665220"/>
    <w:rsid w:val="00665994"/>
    <w:rsid w:val="00665C55"/>
    <w:rsid w:val="00666795"/>
    <w:rsid w:val="00671954"/>
    <w:rsid w:val="00673BE5"/>
    <w:rsid w:val="00673D8E"/>
    <w:rsid w:val="006740CE"/>
    <w:rsid w:val="00675220"/>
    <w:rsid w:val="00676DF6"/>
    <w:rsid w:val="006812D6"/>
    <w:rsid w:val="00682DE8"/>
    <w:rsid w:val="0068305B"/>
    <w:rsid w:val="00685E78"/>
    <w:rsid w:val="00687876"/>
    <w:rsid w:val="0069045D"/>
    <w:rsid w:val="00693192"/>
    <w:rsid w:val="006960FE"/>
    <w:rsid w:val="006969E7"/>
    <w:rsid w:val="006A1852"/>
    <w:rsid w:val="006A3266"/>
    <w:rsid w:val="006A32CF"/>
    <w:rsid w:val="006A3305"/>
    <w:rsid w:val="006A3919"/>
    <w:rsid w:val="006A4730"/>
    <w:rsid w:val="006A7D52"/>
    <w:rsid w:val="006B0EA5"/>
    <w:rsid w:val="006B2035"/>
    <w:rsid w:val="006B268D"/>
    <w:rsid w:val="006B3ADD"/>
    <w:rsid w:val="006B422C"/>
    <w:rsid w:val="006B48BC"/>
    <w:rsid w:val="006B53FE"/>
    <w:rsid w:val="006B6F6C"/>
    <w:rsid w:val="006B7560"/>
    <w:rsid w:val="006C2358"/>
    <w:rsid w:val="006C26C9"/>
    <w:rsid w:val="006C2F0C"/>
    <w:rsid w:val="006C4AB0"/>
    <w:rsid w:val="006C4B0E"/>
    <w:rsid w:val="006D0057"/>
    <w:rsid w:val="006D0BF4"/>
    <w:rsid w:val="006D123E"/>
    <w:rsid w:val="006D22E8"/>
    <w:rsid w:val="006D2A2E"/>
    <w:rsid w:val="006D2C44"/>
    <w:rsid w:val="006D345D"/>
    <w:rsid w:val="006D467D"/>
    <w:rsid w:val="006D5225"/>
    <w:rsid w:val="006D6C2D"/>
    <w:rsid w:val="006D72E8"/>
    <w:rsid w:val="006E079C"/>
    <w:rsid w:val="006E1C01"/>
    <w:rsid w:val="006E31CB"/>
    <w:rsid w:val="006E3391"/>
    <w:rsid w:val="006E3DFE"/>
    <w:rsid w:val="006E6200"/>
    <w:rsid w:val="006E6B31"/>
    <w:rsid w:val="006E7E30"/>
    <w:rsid w:val="006F0538"/>
    <w:rsid w:val="006F265C"/>
    <w:rsid w:val="006F5856"/>
    <w:rsid w:val="006F7965"/>
    <w:rsid w:val="00700AD1"/>
    <w:rsid w:val="00701273"/>
    <w:rsid w:val="0070342D"/>
    <w:rsid w:val="00703A2F"/>
    <w:rsid w:val="00704709"/>
    <w:rsid w:val="007065CB"/>
    <w:rsid w:val="00707909"/>
    <w:rsid w:val="007123D4"/>
    <w:rsid w:val="00712661"/>
    <w:rsid w:val="00714823"/>
    <w:rsid w:val="007148BB"/>
    <w:rsid w:val="00715519"/>
    <w:rsid w:val="00716126"/>
    <w:rsid w:val="0071690A"/>
    <w:rsid w:val="00717AA9"/>
    <w:rsid w:val="00720BAE"/>
    <w:rsid w:val="00720FDA"/>
    <w:rsid w:val="00721D8D"/>
    <w:rsid w:val="00721EE2"/>
    <w:rsid w:val="00722140"/>
    <w:rsid w:val="00722156"/>
    <w:rsid w:val="007225AB"/>
    <w:rsid w:val="00722AC7"/>
    <w:rsid w:val="007242A7"/>
    <w:rsid w:val="00724CF3"/>
    <w:rsid w:val="007269A9"/>
    <w:rsid w:val="00726CFE"/>
    <w:rsid w:val="00727396"/>
    <w:rsid w:val="00730551"/>
    <w:rsid w:val="007308DE"/>
    <w:rsid w:val="007316F9"/>
    <w:rsid w:val="00733977"/>
    <w:rsid w:val="0073677F"/>
    <w:rsid w:val="00737AFA"/>
    <w:rsid w:val="00737EB6"/>
    <w:rsid w:val="0074376B"/>
    <w:rsid w:val="0074701A"/>
    <w:rsid w:val="00747506"/>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84E"/>
    <w:rsid w:val="0077318B"/>
    <w:rsid w:val="00773E3B"/>
    <w:rsid w:val="007749C2"/>
    <w:rsid w:val="00780E3B"/>
    <w:rsid w:val="007833C5"/>
    <w:rsid w:val="007834E3"/>
    <w:rsid w:val="00783E42"/>
    <w:rsid w:val="007843EA"/>
    <w:rsid w:val="00785478"/>
    <w:rsid w:val="007862FF"/>
    <w:rsid w:val="00787568"/>
    <w:rsid w:val="00787CD2"/>
    <w:rsid w:val="00791333"/>
    <w:rsid w:val="007928B2"/>
    <w:rsid w:val="007930D2"/>
    <w:rsid w:val="00795788"/>
    <w:rsid w:val="007A222E"/>
    <w:rsid w:val="007A2315"/>
    <w:rsid w:val="007A28BE"/>
    <w:rsid w:val="007A38D7"/>
    <w:rsid w:val="007A4681"/>
    <w:rsid w:val="007A5220"/>
    <w:rsid w:val="007B0240"/>
    <w:rsid w:val="007B096D"/>
    <w:rsid w:val="007B2104"/>
    <w:rsid w:val="007B6C76"/>
    <w:rsid w:val="007B7BD2"/>
    <w:rsid w:val="007C0931"/>
    <w:rsid w:val="007C1AA5"/>
    <w:rsid w:val="007C32C4"/>
    <w:rsid w:val="007C39FF"/>
    <w:rsid w:val="007C438F"/>
    <w:rsid w:val="007C6697"/>
    <w:rsid w:val="007C699A"/>
    <w:rsid w:val="007C6E4F"/>
    <w:rsid w:val="007C6FEF"/>
    <w:rsid w:val="007D0005"/>
    <w:rsid w:val="007D001E"/>
    <w:rsid w:val="007D03EF"/>
    <w:rsid w:val="007D102A"/>
    <w:rsid w:val="007D3122"/>
    <w:rsid w:val="007D42D8"/>
    <w:rsid w:val="007D4CAA"/>
    <w:rsid w:val="007D56B3"/>
    <w:rsid w:val="007D7398"/>
    <w:rsid w:val="007D7D30"/>
    <w:rsid w:val="007E096F"/>
    <w:rsid w:val="007E1484"/>
    <w:rsid w:val="007E14D4"/>
    <w:rsid w:val="007E156A"/>
    <w:rsid w:val="007E17DA"/>
    <w:rsid w:val="007E2726"/>
    <w:rsid w:val="007E2CCA"/>
    <w:rsid w:val="007E2D81"/>
    <w:rsid w:val="007E4F3A"/>
    <w:rsid w:val="007E5E75"/>
    <w:rsid w:val="007E63F6"/>
    <w:rsid w:val="007E7FD4"/>
    <w:rsid w:val="007F1D55"/>
    <w:rsid w:val="007F2753"/>
    <w:rsid w:val="007F3A9B"/>
    <w:rsid w:val="007F3D9E"/>
    <w:rsid w:val="007F493C"/>
    <w:rsid w:val="007F6C0F"/>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33F0"/>
    <w:rsid w:val="00823554"/>
    <w:rsid w:val="00826EBD"/>
    <w:rsid w:val="00827377"/>
    <w:rsid w:val="00830A3C"/>
    <w:rsid w:val="008313FE"/>
    <w:rsid w:val="00834910"/>
    <w:rsid w:val="008354E4"/>
    <w:rsid w:val="00842B2F"/>
    <w:rsid w:val="00843480"/>
    <w:rsid w:val="00843843"/>
    <w:rsid w:val="00843F21"/>
    <w:rsid w:val="008449F0"/>
    <w:rsid w:val="00844FD0"/>
    <w:rsid w:val="0084747D"/>
    <w:rsid w:val="008503B8"/>
    <w:rsid w:val="008507C8"/>
    <w:rsid w:val="008515F7"/>
    <w:rsid w:val="00852A6F"/>
    <w:rsid w:val="00853185"/>
    <w:rsid w:val="00854B94"/>
    <w:rsid w:val="00855E0E"/>
    <w:rsid w:val="00856C07"/>
    <w:rsid w:val="008577E3"/>
    <w:rsid w:val="00861F49"/>
    <w:rsid w:val="0086270C"/>
    <w:rsid w:val="00863FEA"/>
    <w:rsid w:val="0086424A"/>
    <w:rsid w:val="008646FF"/>
    <w:rsid w:val="00867E88"/>
    <w:rsid w:val="008712AA"/>
    <w:rsid w:val="008729D2"/>
    <w:rsid w:val="00873FBB"/>
    <w:rsid w:val="0087412C"/>
    <w:rsid w:val="00875217"/>
    <w:rsid w:val="00875635"/>
    <w:rsid w:val="00875D74"/>
    <w:rsid w:val="00876FB0"/>
    <w:rsid w:val="008805FB"/>
    <w:rsid w:val="008807FD"/>
    <w:rsid w:val="0088532B"/>
    <w:rsid w:val="00886AD0"/>
    <w:rsid w:val="008907A5"/>
    <w:rsid w:val="00890B7C"/>
    <w:rsid w:val="008925D8"/>
    <w:rsid w:val="00893A6A"/>
    <w:rsid w:val="00896FB2"/>
    <w:rsid w:val="00897529"/>
    <w:rsid w:val="00897601"/>
    <w:rsid w:val="00897DE8"/>
    <w:rsid w:val="008A0E4D"/>
    <w:rsid w:val="008A1821"/>
    <w:rsid w:val="008A1AB2"/>
    <w:rsid w:val="008A1C09"/>
    <w:rsid w:val="008A1FC3"/>
    <w:rsid w:val="008A2023"/>
    <w:rsid w:val="008A2404"/>
    <w:rsid w:val="008A6919"/>
    <w:rsid w:val="008A6A7F"/>
    <w:rsid w:val="008A79F3"/>
    <w:rsid w:val="008B071E"/>
    <w:rsid w:val="008B09A4"/>
    <w:rsid w:val="008B193A"/>
    <w:rsid w:val="008B314B"/>
    <w:rsid w:val="008B3771"/>
    <w:rsid w:val="008B3976"/>
    <w:rsid w:val="008B60AF"/>
    <w:rsid w:val="008C0309"/>
    <w:rsid w:val="008C036C"/>
    <w:rsid w:val="008C596F"/>
    <w:rsid w:val="008C6FBB"/>
    <w:rsid w:val="008C70C1"/>
    <w:rsid w:val="008D0B94"/>
    <w:rsid w:val="008D1591"/>
    <w:rsid w:val="008D2DB6"/>
    <w:rsid w:val="008D32E4"/>
    <w:rsid w:val="008D3E15"/>
    <w:rsid w:val="008D410A"/>
    <w:rsid w:val="008D5B7A"/>
    <w:rsid w:val="008D68F7"/>
    <w:rsid w:val="008D68FF"/>
    <w:rsid w:val="008D7D84"/>
    <w:rsid w:val="008E1995"/>
    <w:rsid w:val="008E2D8D"/>
    <w:rsid w:val="008E42DF"/>
    <w:rsid w:val="008E4A73"/>
    <w:rsid w:val="008E4B71"/>
    <w:rsid w:val="008E4C7A"/>
    <w:rsid w:val="008E4D4C"/>
    <w:rsid w:val="008E5274"/>
    <w:rsid w:val="008E6490"/>
    <w:rsid w:val="008E6E73"/>
    <w:rsid w:val="008E721C"/>
    <w:rsid w:val="008E76D9"/>
    <w:rsid w:val="008F3536"/>
    <w:rsid w:val="008F3AC9"/>
    <w:rsid w:val="008F3CA0"/>
    <w:rsid w:val="008F3FCB"/>
    <w:rsid w:val="008F465A"/>
    <w:rsid w:val="008F56E5"/>
    <w:rsid w:val="008F61A7"/>
    <w:rsid w:val="00900E23"/>
    <w:rsid w:val="0090187E"/>
    <w:rsid w:val="00901B5E"/>
    <w:rsid w:val="0090206E"/>
    <w:rsid w:val="009049E6"/>
    <w:rsid w:val="00904EFE"/>
    <w:rsid w:val="00911462"/>
    <w:rsid w:val="00912051"/>
    <w:rsid w:val="009123D9"/>
    <w:rsid w:val="009141C5"/>
    <w:rsid w:val="00914BCD"/>
    <w:rsid w:val="009166F9"/>
    <w:rsid w:val="00916E85"/>
    <w:rsid w:val="00920CA5"/>
    <w:rsid w:val="00921007"/>
    <w:rsid w:val="00921051"/>
    <w:rsid w:val="00921630"/>
    <w:rsid w:val="00927DBE"/>
    <w:rsid w:val="0093064D"/>
    <w:rsid w:val="009306C2"/>
    <w:rsid w:val="009315FA"/>
    <w:rsid w:val="0093318A"/>
    <w:rsid w:val="00933742"/>
    <w:rsid w:val="00935E81"/>
    <w:rsid w:val="00941ED6"/>
    <w:rsid w:val="0094269A"/>
    <w:rsid w:val="00942884"/>
    <w:rsid w:val="009431BD"/>
    <w:rsid w:val="00944697"/>
    <w:rsid w:val="00944FAA"/>
    <w:rsid w:val="00945734"/>
    <w:rsid w:val="009460F5"/>
    <w:rsid w:val="009467CB"/>
    <w:rsid w:val="00946F6B"/>
    <w:rsid w:val="00947CE3"/>
    <w:rsid w:val="00961202"/>
    <w:rsid w:val="00964118"/>
    <w:rsid w:val="00967252"/>
    <w:rsid w:val="00970777"/>
    <w:rsid w:val="009751D6"/>
    <w:rsid w:val="00975747"/>
    <w:rsid w:val="009823AB"/>
    <w:rsid w:val="009825D2"/>
    <w:rsid w:val="00982C22"/>
    <w:rsid w:val="00982D41"/>
    <w:rsid w:val="00984197"/>
    <w:rsid w:val="00986807"/>
    <w:rsid w:val="00990888"/>
    <w:rsid w:val="00990CE0"/>
    <w:rsid w:val="009940E7"/>
    <w:rsid w:val="0099440D"/>
    <w:rsid w:val="0099473E"/>
    <w:rsid w:val="00994FD0"/>
    <w:rsid w:val="009968B5"/>
    <w:rsid w:val="009971D5"/>
    <w:rsid w:val="00997E0F"/>
    <w:rsid w:val="009A0699"/>
    <w:rsid w:val="009A0EB1"/>
    <w:rsid w:val="009A1D22"/>
    <w:rsid w:val="009A2AE7"/>
    <w:rsid w:val="009A3495"/>
    <w:rsid w:val="009B0531"/>
    <w:rsid w:val="009B18A3"/>
    <w:rsid w:val="009B4A66"/>
    <w:rsid w:val="009B7D40"/>
    <w:rsid w:val="009C094A"/>
    <w:rsid w:val="009C28BD"/>
    <w:rsid w:val="009C3215"/>
    <w:rsid w:val="009C461D"/>
    <w:rsid w:val="009C6978"/>
    <w:rsid w:val="009C6C9C"/>
    <w:rsid w:val="009C7FAB"/>
    <w:rsid w:val="009D013E"/>
    <w:rsid w:val="009D12FD"/>
    <w:rsid w:val="009D1AD1"/>
    <w:rsid w:val="009D1BF7"/>
    <w:rsid w:val="009D3D90"/>
    <w:rsid w:val="009D41E8"/>
    <w:rsid w:val="009D48FB"/>
    <w:rsid w:val="009D49D1"/>
    <w:rsid w:val="009D55E5"/>
    <w:rsid w:val="009D621C"/>
    <w:rsid w:val="009E083F"/>
    <w:rsid w:val="009E3BCE"/>
    <w:rsid w:val="009E3E03"/>
    <w:rsid w:val="009E42FA"/>
    <w:rsid w:val="009E4B2B"/>
    <w:rsid w:val="009E6147"/>
    <w:rsid w:val="009E6D9E"/>
    <w:rsid w:val="009E7B32"/>
    <w:rsid w:val="009F0413"/>
    <w:rsid w:val="009F08CB"/>
    <w:rsid w:val="009F28C4"/>
    <w:rsid w:val="009F2BD2"/>
    <w:rsid w:val="009F481B"/>
    <w:rsid w:val="009F48A9"/>
    <w:rsid w:val="009F64DC"/>
    <w:rsid w:val="009F6DC4"/>
    <w:rsid w:val="009F7F45"/>
    <w:rsid w:val="00A01884"/>
    <w:rsid w:val="00A01CF6"/>
    <w:rsid w:val="00A0210F"/>
    <w:rsid w:val="00A02DED"/>
    <w:rsid w:val="00A0329F"/>
    <w:rsid w:val="00A03500"/>
    <w:rsid w:val="00A03D9B"/>
    <w:rsid w:val="00A071CD"/>
    <w:rsid w:val="00A145C9"/>
    <w:rsid w:val="00A14BD1"/>
    <w:rsid w:val="00A14E89"/>
    <w:rsid w:val="00A17175"/>
    <w:rsid w:val="00A177C4"/>
    <w:rsid w:val="00A207DB"/>
    <w:rsid w:val="00A22173"/>
    <w:rsid w:val="00A222EF"/>
    <w:rsid w:val="00A225A0"/>
    <w:rsid w:val="00A22DD9"/>
    <w:rsid w:val="00A233A1"/>
    <w:rsid w:val="00A23ADD"/>
    <w:rsid w:val="00A256D7"/>
    <w:rsid w:val="00A271F7"/>
    <w:rsid w:val="00A2762A"/>
    <w:rsid w:val="00A304B0"/>
    <w:rsid w:val="00A3193D"/>
    <w:rsid w:val="00A31A5E"/>
    <w:rsid w:val="00A325AD"/>
    <w:rsid w:val="00A32D36"/>
    <w:rsid w:val="00A33B83"/>
    <w:rsid w:val="00A34B29"/>
    <w:rsid w:val="00A3547D"/>
    <w:rsid w:val="00A35644"/>
    <w:rsid w:val="00A36563"/>
    <w:rsid w:val="00A42FCD"/>
    <w:rsid w:val="00A44865"/>
    <w:rsid w:val="00A4776D"/>
    <w:rsid w:val="00A50B1C"/>
    <w:rsid w:val="00A5130D"/>
    <w:rsid w:val="00A51BE2"/>
    <w:rsid w:val="00A52444"/>
    <w:rsid w:val="00A55F38"/>
    <w:rsid w:val="00A572BA"/>
    <w:rsid w:val="00A6116C"/>
    <w:rsid w:val="00A61193"/>
    <w:rsid w:val="00A63AC7"/>
    <w:rsid w:val="00A641B8"/>
    <w:rsid w:val="00A645F5"/>
    <w:rsid w:val="00A6467E"/>
    <w:rsid w:val="00A65295"/>
    <w:rsid w:val="00A66EEF"/>
    <w:rsid w:val="00A704CC"/>
    <w:rsid w:val="00A717B3"/>
    <w:rsid w:val="00A73582"/>
    <w:rsid w:val="00A73704"/>
    <w:rsid w:val="00A81DA9"/>
    <w:rsid w:val="00A8239B"/>
    <w:rsid w:val="00A825BA"/>
    <w:rsid w:val="00A84A95"/>
    <w:rsid w:val="00A861F1"/>
    <w:rsid w:val="00A867D9"/>
    <w:rsid w:val="00A908F0"/>
    <w:rsid w:val="00A90CA4"/>
    <w:rsid w:val="00A91451"/>
    <w:rsid w:val="00A92FB9"/>
    <w:rsid w:val="00A953AD"/>
    <w:rsid w:val="00A96E01"/>
    <w:rsid w:val="00AA02AE"/>
    <w:rsid w:val="00AA1EFB"/>
    <w:rsid w:val="00AA3D43"/>
    <w:rsid w:val="00AA4524"/>
    <w:rsid w:val="00AA503B"/>
    <w:rsid w:val="00AA59F7"/>
    <w:rsid w:val="00AA64C6"/>
    <w:rsid w:val="00AA7A1C"/>
    <w:rsid w:val="00AB0415"/>
    <w:rsid w:val="00AB09B0"/>
    <w:rsid w:val="00AB1D15"/>
    <w:rsid w:val="00AB51F3"/>
    <w:rsid w:val="00AB5770"/>
    <w:rsid w:val="00AB62C0"/>
    <w:rsid w:val="00AB630D"/>
    <w:rsid w:val="00AC15B1"/>
    <w:rsid w:val="00AC1AE1"/>
    <w:rsid w:val="00AC2CBB"/>
    <w:rsid w:val="00AC2E4F"/>
    <w:rsid w:val="00AC3353"/>
    <w:rsid w:val="00AC5EA9"/>
    <w:rsid w:val="00AD0824"/>
    <w:rsid w:val="00AD0A13"/>
    <w:rsid w:val="00AD0EB8"/>
    <w:rsid w:val="00AD22E0"/>
    <w:rsid w:val="00AD6196"/>
    <w:rsid w:val="00AD61A2"/>
    <w:rsid w:val="00AD7CA2"/>
    <w:rsid w:val="00AE39C7"/>
    <w:rsid w:val="00AE49D9"/>
    <w:rsid w:val="00AE49E3"/>
    <w:rsid w:val="00AE5058"/>
    <w:rsid w:val="00AE5B5F"/>
    <w:rsid w:val="00AE5D0F"/>
    <w:rsid w:val="00AF1C65"/>
    <w:rsid w:val="00AF4615"/>
    <w:rsid w:val="00AF5485"/>
    <w:rsid w:val="00AF6621"/>
    <w:rsid w:val="00B0017B"/>
    <w:rsid w:val="00B0119E"/>
    <w:rsid w:val="00B012E3"/>
    <w:rsid w:val="00B016F4"/>
    <w:rsid w:val="00B0177F"/>
    <w:rsid w:val="00B01802"/>
    <w:rsid w:val="00B01D20"/>
    <w:rsid w:val="00B03E0C"/>
    <w:rsid w:val="00B051D4"/>
    <w:rsid w:val="00B05367"/>
    <w:rsid w:val="00B0567B"/>
    <w:rsid w:val="00B070F3"/>
    <w:rsid w:val="00B073B0"/>
    <w:rsid w:val="00B11BBF"/>
    <w:rsid w:val="00B13D1D"/>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2D11"/>
    <w:rsid w:val="00B35120"/>
    <w:rsid w:val="00B36589"/>
    <w:rsid w:val="00B40602"/>
    <w:rsid w:val="00B40CB4"/>
    <w:rsid w:val="00B41D8D"/>
    <w:rsid w:val="00B42DC1"/>
    <w:rsid w:val="00B437C2"/>
    <w:rsid w:val="00B45FEE"/>
    <w:rsid w:val="00B46CB2"/>
    <w:rsid w:val="00B521EA"/>
    <w:rsid w:val="00B563B6"/>
    <w:rsid w:val="00B57D36"/>
    <w:rsid w:val="00B57DDD"/>
    <w:rsid w:val="00B60CB1"/>
    <w:rsid w:val="00B60F98"/>
    <w:rsid w:val="00B61A04"/>
    <w:rsid w:val="00B62364"/>
    <w:rsid w:val="00B6378B"/>
    <w:rsid w:val="00B63E81"/>
    <w:rsid w:val="00B65EA7"/>
    <w:rsid w:val="00B6693C"/>
    <w:rsid w:val="00B70ED0"/>
    <w:rsid w:val="00B72DE8"/>
    <w:rsid w:val="00B73344"/>
    <w:rsid w:val="00B73FB0"/>
    <w:rsid w:val="00B759E9"/>
    <w:rsid w:val="00B80C9A"/>
    <w:rsid w:val="00B8177C"/>
    <w:rsid w:val="00B81E01"/>
    <w:rsid w:val="00B833F8"/>
    <w:rsid w:val="00B83D8A"/>
    <w:rsid w:val="00B841AE"/>
    <w:rsid w:val="00B845CD"/>
    <w:rsid w:val="00B90F12"/>
    <w:rsid w:val="00B9242D"/>
    <w:rsid w:val="00B9317D"/>
    <w:rsid w:val="00B9393E"/>
    <w:rsid w:val="00B95B13"/>
    <w:rsid w:val="00B967EA"/>
    <w:rsid w:val="00B96E71"/>
    <w:rsid w:val="00B97744"/>
    <w:rsid w:val="00B97850"/>
    <w:rsid w:val="00BA05C0"/>
    <w:rsid w:val="00BA182D"/>
    <w:rsid w:val="00BA18AA"/>
    <w:rsid w:val="00BA22A1"/>
    <w:rsid w:val="00BA37D6"/>
    <w:rsid w:val="00BA4520"/>
    <w:rsid w:val="00BA55B5"/>
    <w:rsid w:val="00BA698E"/>
    <w:rsid w:val="00BB0350"/>
    <w:rsid w:val="00BB0619"/>
    <w:rsid w:val="00BB0D5B"/>
    <w:rsid w:val="00BB1D94"/>
    <w:rsid w:val="00BB2107"/>
    <w:rsid w:val="00BB4F43"/>
    <w:rsid w:val="00BB7A93"/>
    <w:rsid w:val="00BC0937"/>
    <w:rsid w:val="00BC23B2"/>
    <w:rsid w:val="00BC3D1C"/>
    <w:rsid w:val="00BC5E1E"/>
    <w:rsid w:val="00BC7315"/>
    <w:rsid w:val="00BD124E"/>
    <w:rsid w:val="00BD25AE"/>
    <w:rsid w:val="00BD2A9A"/>
    <w:rsid w:val="00BD4385"/>
    <w:rsid w:val="00BD5DCB"/>
    <w:rsid w:val="00BD6711"/>
    <w:rsid w:val="00BD7C30"/>
    <w:rsid w:val="00BE241C"/>
    <w:rsid w:val="00BE285A"/>
    <w:rsid w:val="00BE2D34"/>
    <w:rsid w:val="00BE4042"/>
    <w:rsid w:val="00BE47FC"/>
    <w:rsid w:val="00BE5CE4"/>
    <w:rsid w:val="00BE62B5"/>
    <w:rsid w:val="00BE6767"/>
    <w:rsid w:val="00BE7CDB"/>
    <w:rsid w:val="00BE7F5D"/>
    <w:rsid w:val="00BF5288"/>
    <w:rsid w:val="00BF5566"/>
    <w:rsid w:val="00BF5818"/>
    <w:rsid w:val="00BF7B97"/>
    <w:rsid w:val="00C0066D"/>
    <w:rsid w:val="00C01AE4"/>
    <w:rsid w:val="00C031D6"/>
    <w:rsid w:val="00C03CFB"/>
    <w:rsid w:val="00C03D0D"/>
    <w:rsid w:val="00C0410E"/>
    <w:rsid w:val="00C10493"/>
    <w:rsid w:val="00C115D8"/>
    <w:rsid w:val="00C11B94"/>
    <w:rsid w:val="00C12B6B"/>
    <w:rsid w:val="00C16A55"/>
    <w:rsid w:val="00C17289"/>
    <w:rsid w:val="00C20840"/>
    <w:rsid w:val="00C23EF5"/>
    <w:rsid w:val="00C25E6E"/>
    <w:rsid w:val="00C26017"/>
    <w:rsid w:val="00C26E4C"/>
    <w:rsid w:val="00C30BC7"/>
    <w:rsid w:val="00C32D11"/>
    <w:rsid w:val="00C338FD"/>
    <w:rsid w:val="00C35331"/>
    <w:rsid w:val="00C356FC"/>
    <w:rsid w:val="00C35B24"/>
    <w:rsid w:val="00C401B7"/>
    <w:rsid w:val="00C41A1B"/>
    <w:rsid w:val="00C43BD7"/>
    <w:rsid w:val="00C4451B"/>
    <w:rsid w:val="00C44D1D"/>
    <w:rsid w:val="00C47083"/>
    <w:rsid w:val="00C47DA3"/>
    <w:rsid w:val="00C50263"/>
    <w:rsid w:val="00C50811"/>
    <w:rsid w:val="00C50CEA"/>
    <w:rsid w:val="00C51691"/>
    <w:rsid w:val="00C517FD"/>
    <w:rsid w:val="00C533EA"/>
    <w:rsid w:val="00C538B9"/>
    <w:rsid w:val="00C53A6E"/>
    <w:rsid w:val="00C54039"/>
    <w:rsid w:val="00C55000"/>
    <w:rsid w:val="00C55BA9"/>
    <w:rsid w:val="00C57DB2"/>
    <w:rsid w:val="00C60239"/>
    <w:rsid w:val="00C60732"/>
    <w:rsid w:val="00C61E1F"/>
    <w:rsid w:val="00C62B46"/>
    <w:rsid w:val="00C62ED8"/>
    <w:rsid w:val="00C63E07"/>
    <w:rsid w:val="00C66259"/>
    <w:rsid w:val="00C66803"/>
    <w:rsid w:val="00C6682D"/>
    <w:rsid w:val="00C7126C"/>
    <w:rsid w:val="00C75FF7"/>
    <w:rsid w:val="00C80A57"/>
    <w:rsid w:val="00C82A96"/>
    <w:rsid w:val="00C82F34"/>
    <w:rsid w:val="00C83EEC"/>
    <w:rsid w:val="00C83F8A"/>
    <w:rsid w:val="00C85499"/>
    <w:rsid w:val="00C866F8"/>
    <w:rsid w:val="00C86A93"/>
    <w:rsid w:val="00C90AD5"/>
    <w:rsid w:val="00C90AEB"/>
    <w:rsid w:val="00C9672E"/>
    <w:rsid w:val="00C97683"/>
    <w:rsid w:val="00C976D7"/>
    <w:rsid w:val="00CA0323"/>
    <w:rsid w:val="00CA2B46"/>
    <w:rsid w:val="00CA2DF9"/>
    <w:rsid w:val="00CA30C0"/>
    <w:rsid w:val="00CA393E"/>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90F"/>
    <w:rsid w:val="00CC1B4E"/>
    <w:rsid w:val="00CC31F5"/>
    <w:rsid w:val="00CC326C"/>
    <w:rsid w:val="00CC5573"/>
    <w:rsid w:val="00CC562A"/>
    <w:rsid w:val="00CC67A0"/>
    <w:rsid w:val="00CD02F4"/>
    <w:rsid w:val="00CD5818"/>
    <w:rsid w:val="00CD5B3B"/>
    <w:rsid w:val="00CD650D"/>
    <w:rsid w:val="00CD6B43"/>
    <w:rsid w:val="00CD6D65"/>
    <w:rsid w:val="00CD7A8D"/>
    <w:rsid w:val="00CE1BC6"/>
    <w:rsid w:val="00CE2CC6"/>
    <w:rsid w:val="00CE3B0B"/>
    <w:rsid w:val="00CE415E"/>
    <w:rsid w:val="00CE527F"/>
    <w:rsid w:val="00CE64F0"/>
    <w:rsid w:val="00CF050A"/>
    <w:rsid w:val="00CF054C"/>
    <w:rsid w:val="00CF6956"/>
    <w:rsid w:val="00CF6D7C"/>
    <w:rsid w:val="00CF7BD4"/>
    <w:rsid w:val="00D004C3"/>
    <w:rsid w:val="00D0382C"/>
    <w:rsid w:val="00D03AC6"/>
    <w:rsid w:val="00D04333"/>
    <w:rsid w:val="00D04339"/>
    <w:rsid w:val="00D0452D"/>
    <w:rsid w:val="00D05920"/>
    <w:rsid w:val="00D10D85"/>
    <w:rsid w:val="00D11D81"/>
    <w:rsid w:val="00D12413"/>
    <w:rsid w:val="00D127BD"/>
    <w:rsid w:val="00D127F4"/>
    <w:rsid w:val="00D14B1C"/>
    <w:rsid w:val="00D15C8F"/>
    <w:rsid w:val="00D16C59"/>
    <w:rsid w:val="00D16D3A"/>
    <w:rsid w:val="00D178A7"/>
    <w:rsid w:val="00D22A92"/>
    <w:rsid w:val="00D23162"/>
    <w:rsid w:val="00D24459"/>
    <w:rsid w:val="00D245B0"/>
    <w:rsid w:val="00D26539"/>
    <w:rsid w:val="00D265E6"/>
    <w:rsid w:val="00D27D47"/>
    <w:rsid w:val="00D30532"/>
    <w:rsid w:val="00D32511"/>
    <w:rsid w:val="00D3273F"/>
    <w:rsid w:val="00D32D06"/>
    <w:rsid w:val="00D33004"/>
    <w:rsid w:val="00D33AE7"/>
    <w:rsid w:val="00D34D63"/>
    <w:rsid w:val="00D3592A"/>
    <w:rsid w:val="00D37FF3"/>
    <w:rsid w:val="00D40824"/>
    <w:rsid w:val="00D408B9"/>
    <w:rsid w:val="00D411BB"/>
    <w:rsid w:val="00D41809"/>
    <w:rsid w:val="00D4240B"/>
    <w:rsid w:val="00D43491"/>
    <w:rsid w:val="00D4371D"/>
    <w:rsid w:val="00D43FE4"/>
    <w:rsid w:val="00D44AE9"/>
    <w:rsid w:val="00D45C03"/>
    <w:rsid w:val="00D475EB"/>
    <w:rsid w:val="00D47845"/>
    <w:rsid w:val="00D47B25"/>
    <w:rsid w:val="00D52119"/>
    <w:rsid w:val="00D52AB4"/>
    <w:rsid w:val="00D537C5"/>
    <w:rsid w:val="00D54316"/>
    <w:rsid w:val="00D545C6"/>
    <w:rsid w:val="00D5529A"/>
    <w:rsid w:val="00D55DA2"/>
    <w:rsid w:val="00D57243"/>
    <w:rsid w:val="00D5778A"/>
    <w:rsid w:val="00D6346F"/>
    <w:rsid w:val="00D6356C"/>
    <w:rsid w:val="00D6366A"/>
    <w:rsid w:val="00D63DA1"/>
    <w:rsid w:val="00D64CC0"/>
    <w:rsid w:val="00D661F8"/>
    <w:rsid w:val="00D70AE9"/>
    <w:rsid w:val="00D71803"/>
    <w:rsid w:val="00D72C32"/>
    <w:rsid w:val="00D745A4"/>
    <w:rsid w:val="00D7581D"/>
    <w:rsid w:val="00D758FE"/>
    <w:rsid w:val="00D7627B"/>
    <w:rsid w:val="00D7708C"/>
    <w:rsid w:val="00D808D3"/>
    <w:rsid w:val="00D81BFA"/>
    <w:rsid w:val="00D82641"/>
    <w:rsid w:val="00D83DBE"/>
    <w:rsid w:val="00D848BB"/>
    <w:rsid w:val="00D84FD5"/>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629D"/>
    <w:rsid w:val="00DB0896"/>
    <w:rsid w:val="00DB1C35"/>
    <w:rsid w:val="00DB1FD3"/>
    <w:rsid w:val="00DB2F61"/>
    <w:rsid w:val="00DB38B2"/>
    <w:rsid w:val="00DB40B2"/>
    <w:rsid w:val="00DB6CF4"/>
    <w:rsid w:val="00DB723C"/>
    <w:rsid w:val="00DC14CD"/>
    <w:rsid w:val="00DC311D"/>
    <w:rsid w:val="00DC3851"/>
    <w:rsid w:val="00DC4721"/>
    <w:rsid w:val="00DC4AA6"/>
    <w:rsid w:val="00DC6963"/>
    <w:rsid w:val="00DC6BBA"/>
    <w:rsid w:val="00DC6F8A"/>
    <w:rsid w:val="00DC729D"/>
    <w:rsid w:val="00DD0A37"/>
    <w:rsid w:val="00DD0B14"/>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E0280D"/>
    <w:rsid w:val="00E0450B"/>
    <w:rsid w:val="00E064CA"/>
    <w:rsid w:val="00E06992"/>
    <w:rsid w:val="00E07F9F"/>
    <w:rsid w:val="00E10643"/>
    <w:rsid w:val="00E11AE5"/>
    <w:rsid w:val="00E137F0"/>
    <w:rsid w:val="00E13E76"/>
    <w:rsid w:val="00E153AE"/>
    <w:rsid w:val="00E15730"/>
    <w:rsid w:val="00E204F0"/>
    <w:rsid w:val="00E20B4C"/>
    <w:rsid w:val="00E21603"/>
    <w:rsid w:val="00E253BF"/>
    <w:rsid w:val="00E26912"/>
    <w:rsid w:val="00E30204"/>
    <w:rsid w:val="00E31686"/>
    <w:rsid w:val="00E3170C"/>
    <w:rsid w:val="00E34DB3"/>
    <w:rsid w:val="00E3577F"/>
    <w:rsid w:val="00E36252"/>
    <w:rsid w:val="00E37550"/>
    <w:rsid w:val="00E37C9F"/>
    <w:rsid w:val="00E40C24"/>
    <w:rsid w:val="00E4101E"/>
    <w:rsid w:val="00E416D7"/>
    <w:rsid w:val="00E41A89"/>
    <w:rsid w:val="00E43C33"/>
    <w:rsid w:val="00E4585A"/>
    <w:rsid w:val="00E45EFC"/>
    <w:rsid w:val="00E46F49"/>
    <w:rsid w:val="00E52A1A"/>
    <w:rsid w:val="00E52D70"/>
    <w:rsid w:val="00E579AB"/>
    <w:rsid w:val="00E61709"/>
    <w:rsid w:val="00E63410"/>
    <w:rsid w:val="00E67495"/>
    <w:rsid w:val="00E708D5"/>
    <w:rsid w:val="00E7777F"/>
    <w:rsid w:val="00E81EA6"/>
    <w:rsid w:val="00E82FB2"/>
    <w:rsid w:val="00E83F2F"/>
    <w:rsid w:val="00E84738"/>
    <w:rsid w:val="00E85216"/>
    <w:rsid w:val="00E8625E"/>
    <w:rsid w:val="00E922E1"/>
    <w:rsid w:val="00E95372"/>
    <w:rsid w:val="00E974F9"/>
    <w:rsid w:val="00EA2095"/>
    <w:rsid w:val="00EA4FD7"/>
    <w:rsid w:val="00EA53D3"/>
    <w:rsid w:val="00EB2308"/>
    <w:rsid w:val="00EB2A87"/>
    <w:rsid w:val="00EB3154"/>
    <w:rsid w:val="00EB4865"/>
    <w:rsid w:val="00EB643A"/>
    <w:rsid w:val="00ED012E"/>
    <w:rsid w:val="00ED0A23"/>
    <w:rsid w:val="00ED13B0"/>
    <w:rsid w:val="00ED15AC"/>
    <w:rsid w:val="00ED40D6"/>
    <w:rsid w:val="00ED4689"/>
    <w:rsid w:val="00ED480B"/>
    <w:rsid w:val="00EE220B"/>
    <w:rsid w:val="00EE24D5"/>
    <w:rsid w:val="00EE349A"/>
    <w:rsid w:val="00EE42D9"/>
    <w:rsid w:val="00EE4BFD"/>
    <w:rsid w:val="00EE64B2"/>
    <w:rsid w:val="00EE64FE"/>
    <w:rsid w:val="00EE68EC"/>
    <w:rsid w:val="00EF384B"/>
    <w:rsid w:val="00EF3CA6"/>
    <w:rsid w:val="00EF4502"/>
    <w:rsid w:val="00EF453B"/>
    <w:rsid w:val="00EF4782"/>
    <w:rsid w:val="00EF6E31"/>
    <w:rsid w:val="00EF75B0"/>
    <w:rsid w:val="00F0136A"/>
    <w:rsid w:val="00F02EAC"/>
    <w:rsid w:val="00F0322F"/>
    <w:rsid w:val="00F03A82"/>
    <w:rsid w:val="00F05E22"/>
    <w:rsid w:val="00F077AB"/>
    <w:rsid w:val="00F07A4B"/>
    <w:rsid w:val="00F118C7"/>
    <w:rsid w:val="00F15B4F"/>
    <w:rsid w:val="00F162F7"/>
    <w:rsid w:val="00F1633A"/>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77D9"/>
    <w:rsid w:val="00F41E82"/>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59B9"/>
    <w:rsid w:val="00F66619"/>
    <w:rsid w:val="00F70F20"/>
    <w:rsid w:val="00F7115F"/>
    <w:rsid w:val="00F721B5"/>
    <w:rsid w:val="00F727BC"/>
    <w:rsid w:val="00F7365A"/>
    <w:rsid w:val="00F7472B"/>
    <w:rsid w:val="00F749E7"/>
    <w:rsid w:val="00F74C7A"/>
    <w:rsid w:val="00F754CF"/>
    <w:rsid w:val="00F80F8A"/>
    <w:rsid w:val="00F814D2"/>
    <w:rsid w:val="00F81BCF"/>
    <w:rsid w:val="00F830BF"/>
    <w:rsid w:val="00F83FD5"/>
    <w:rsid w:val="00F84626"/>
    <w:rsid w:val="00F84ACC"/>
    <w:rsid w:val="00F84E80"/>
    <w:rsid w:val="00F85959"/>
    <w:rsid w:val="00F861B1"/>
    <w:rsid w:val="00F8724A"/>
    <w:rsid w:val="00F87A20"/>
    <w:rsid w:val="00F918AE"/>
    <w:rsid w:val="00F92BE3"/>
    <w:rsid w:val="00F9452F"/>
    <w:rsid w:val="00F94686"/>
    <w:rsid w:val="00F9598A"/>
    <w:rsid w:val="00F97BB3"/>
    <w:rsid w:val="00FA0669"/>
    <w:rsid w:val="00FA0CA5"/>
    <w:rsid w:val="00FA0F66"/>
    <w:rsid w:val="00FA31B1"/>
    <w:rsid w:val="00FA356E"/>
    <w:rsid w:val="00FA7E6D"/>
    <w:rsid w:val="00FB0B7B"/>
    <w:rsid w:val="00FB24AC"/>
    <w:rsid w:val="00FB3FB8"/>
    <w:rsid w:val="00FC10EB"/>
    <w:rsid w:val="00FC1FFD"/>
    <w:rsid w:val="00FC21C1"/>
    <w:rsid w:val="00FC4455"/>
    <w:rsid w:val="00FC5431"/>
    <w:rsid w:val="00FC5756"/>
    <w:rsid w:val="00FC5CD0"/>
    <w:rsid w:val="00FC76C4"/>
    <w:rsid w:val="00FD0D7D"/>
    <w:rsid w:val="00FD0DF9"/>
    <w:rsid w:val="00FD1393"/>
    <w:rsid w:val="00FD29E3"/>
    <w:rsid w:val="00FD392C"/>
    <w:rsid w:val="00FD582E"/>
    <w:rsid w:val="00FD7BD2"/>
    <w:rsid w:val="00FE1854"/>
    <w:rsid w:val="00FE1898"/>
    <w:rsid w:val="00FE6460"/>
    <w:rsid w:val="00FE69DF"/>
    <w:rsid w:val="00FE7B94"/>
    <w:rsid w:val="00FE7D56"/>
    <w:rsid w:val="00FF17BF"/>
    <w:rsid w:val="00FF3990"/>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corpocauca@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5D48E-1E4C-4AC5-9EDA-6F6C15B4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2784</TotalTime>
  <Pages>1</Pages>
  <Words>2614</Words>
  <Characters>14377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524</cp:revision>
  <cp:lastPrinted>2014-09-29T18:27:00Z</cp:lastPrinted>
  <dcterms:created xsi:type="dcterms:W3CDTF">2014-07-28T21:43:00Z</dcterms:created>
  <dcterms:modified xsi:type="dcterms:W3CDTF">2014-09-29T22:45:00Z</dcterms:modified>
</cp:coreProperties>
</file>