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B631D9">
        <w:t xml:space="preserve">Boletín No 196 miércoles 8 </w:t>
      </w:r>
      <w:r w:rsidR="001046EC">
        <w:t xml:space="preserve"> de Octubre</w:t>
      </w:r>
      <w:r>
        <w:t xml:space="preserve"> de 2</w:t>
      </w:r>
      <w:r>
        <w:rPr>
          <w:lang w:eastAsia="es-CO"/>
        </w:rPr>
        <w:t>014</w:t>
      </w:r>
    </w:p>
    <w:p w:rsidR="00901B5E"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B422EB" w:rsidRDefault="00B422EB" w:rsidP="001C6ECA">
      <w:pPr>
        <w:jc w:val="center"/>
        <w:rPr>
          <w:rFonts w:ascii="MS Reference Sans Serif" w:hAnsi="MS Reference Sans Serif"/>
          <w:b/>
          <w:sz w:val="28"/>
          <w:szCs w:val="28"/>
        </w:rPr>
      </w:pPr>
      <w:r>
        <w:rPr>
          <w:rFonts w:ascii="MS Reference Sans Serif" w:hAnsi="MS Reference Sans Serif"/>
          <w:b/>
          <w:sz w:val="28"/>
          <w:szCs w:val="28"/>
        </w:rPr>
        <w:t>Ejército, Policía y organismos de inteligencia entregaron positivo balance en  Consejo de Seguridad</w:t>
      </w:r>
    </w:p>
    <w:p w:rsidR="00B422EB" w:rsidRDefault="00B422EB" w:rsidP="001C6ECA">
      <w:pPr>
        <w:jc w:val="both"/>
        <w:rPr>
          <w:rFonts w:ascii="MS Reference Sans Serif" w:hAnsi="MS Reference Sans Serif"/>
        </w:rPr>
      </w:pPr>
      <w:r>
        <w:rPr>
          <w:rFonts w:ascii="MS Reference Sans Serif" w:hAnsi="MS Reference Sans Serif"/>
        </w:rPr>
        <w:t>El Alcalde Encargado, Luis Guillermo Céspedes Solano,  presidió en la mañana de hoy  el Consejo de Seguridad que se hace cada mes, con participación de todas las autoridades que trabajan en bien de la tranquilidad de los payaneses.</w:t>
      </w:r>
    </w:p>
    <w:p w:rsidR="001C6ECA" w:rsidRDefault="001C6ECA" w:rsidP="00B422E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1FED8888" wp14:editId="769B7EE7">
            <wp:simplePos x="0" y="0"/>
            <wp:positionH relativeFrom="column">
              <wp:posOffset>-3810</wp:posOffset>
            </wp:positionH>
            <wp:positionV relativeFrom="paragraph">
              <wp:posOffset>1054100</wp:posOffset>
            </wp:positionV>
            <wp:extent cx="4029075" cy="2562225"/>
            <wp:effectExtent l="0" t="0" r="9525" b="9525"/>
            <wp:wrapSquare wrapText="bothSides"/>
            <wp:docPr id="1" name="Imagen 1" descr="C:\Users\luis.bravo\Desktop\100CANON\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57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2EB">
        <w:rPr>
          <w:rFonts w:ascii="MS Reference Sans Serif" w:hAnsi="MS Reference Sans Serif"/>
        </w:rPr>
        <w:t>La reunión se llevó a cabo en la Sala de Juntas del Despacho del Alcalde, con pre</w:t>
      </w:r>
      <w:r w:rsidR="003369AC">
        <w:rPr>
          <w:rFonts w:ascii="MS Reference Sans Serif" w:hAnsi="MS Reference Sans Serif"/>
        </w:rPr>
        <w:t>sencia de representantes de la P</w:t>
      </w:r>
      <w:r w:rsidR="00B422EB">
        <w:rPr>
          <w:rFonts w:ascii="MS Reference Sans Serif" w:hAnsi="MS Reference Sans Serif"/>
        </w:rPr>
        <w:t>olicía, Ejército, Fiscalía, Procuraduría, Migración, Policía Judicial, Sijin, Personería,</w:t>
      </w:r>
      <w:r w:rsidR="002743E5">
        <w:rPr>
          <w:rFonts w:ascii="MS Reference Sans Serif" w:hAnsi="MS Reference Sans Serif"/>
        </w:rPr>
        <w:t xml:space="preserve"> Cuerpo Técnico de Investigación-CTI,</w:t>
      </w:r>
      <w:r w:rsidR="00B422EB">
        <w:rPr>
          <w:rFonts w:ascii="MS Reference Sans Serif" w:hAnsi="MS Reference Sans Serif"/>
        </w:rPr>
        <w:t xml:space="preserve"> </w:t>
      </w:r>
      <w:r w:rsidR="003369AC">
        <w:rPr>
          <w:rFonts w:ascii="MS Reference Sans Serif" w:hAnsi="MS Reference Sans Serif"/>
        </w:rPr>
        <w:t>el S</w:t>
      </w:r>
      <w:r w:rsidR="002743E5">
        <w:rPr>
          <w:rFonts w:ascii="MS Reference Sans Serif" w:hAnsi="MS Reference Sans Serif"/>
        </w:rPr>
        <w:t>ecretario de Gobierno Municipal, Nino Andrés Erazo García, y el jefe de  la oficina de seguridad del Municipio, Juan Pablo Matta.</w:t>
      </w:r>
    </w:p>
    <w:p w:rsidR="002743E5" w:rsidRDefault="002743E5" w:rsidP="00B422EB">
      <w:pPr>
        <w:jc w:val="both"/>
        <w:rPr>
          <w:rFonts w:ascii="MS Reference Sans Serif" w:hAnsi="MS Reference Sans Serif"/>
        </w:rPr>
      </w:pPr>
      <w:r>
        <w:rPr>
          <w:rFonts w:ascii="MS Reference Sans Serif" w:hAnsi="MS Reference Sans Serif"/>
        </w:rPr>
        <w:t>Los organismos de seguridad participantes rindieron un informe sobre la situación de orden público en la jur</w:t>
      </w:r>
      <w:r w:rsidR="00AC7357">
        <w:rPr>
          <w:rFonts w:ascii="MS Reference Sans Serif" w:hAnsi="MS Reference Sans Serif"/>
        </w:rPr>
        <w:t xml:space="preserve">isdicción, como </w:t>
      </w:r>
      <w:r>
        <w:rPr>
          <w:rFonts w:ascii="MS Reference Sans Serif" w:hAnsi="MS Reference Sans Serif"/>
        </w:rPr>
        <w:t>el tema que tiene que ver con los casos delincuenciales.</w:t>
      </w:r>
    </w:p>
    <w:p w:rsidR="002743E5" w:rsidRDefault="002743E5" w:rsidP="00B422EB">
      <w:pPr>
        <w:jc w:val="both"/>
        <w:rPr>
          <w:rFonts w:ascii="MS Reference Sans Serif" w:hAnsi="MS Reference Sans Serif"/>
        </w:rPr>
      </w:pPr>
      <w:r>
        <w:rPr>
          <w:rFonts w:ascii="MS Reference Sans Serif" w:hAnsi="MS Reference Sans Serif"/>
        </w:rPr>
        <w:t xml:space="preserve">También se habló de mantener </w:t>
      </w:r>
      <w:r w:rsidR="003369AC">
        <w:rPr>
          <w:rFonts w:ascii="MS Reference Sans Serif" w:hAnsi="MS Reference Sans Serif"/>
        </w:rPr>
        <w:t xml:space="preserve"> despejado </w:t>
      </w:r>
      <w:r>
        <w:rPr>
          <w:rFonts w:ascii="MS Reference Sans Serif" w:hAnsi="MS Reference Sans Serif"/>
        </w:rPr>
        <w:t>el espacio público en los diferentes sitios de la ciudad, recuperados mediante concertación y operativos.</w:t>
      </w:r>
    </w:p>
    <w:p w:rsidR="001C6ECA" w:rsidRDefault="002743E5" w:rsidP="00B422EB">
      <w:pPr>
        <w:jc w:val="both"/>
        <w:rPr>
          <w:rFonts w:ascii="MS Reference Sans Serif" w:hAnsi="MS Reference Sans Serif"/>
        </w:rPr>
      </w:pPr>
      <w:r>
        <w:rPr>
          <w:rFonts w:ascii="MS Reference Sans Serif" w:hAnsi="MS Reference Sans Serif"/>
        </w:rPr>
        <w:t xml:space="preserve">Destacó el Abogado, Luis Guillermo Céspedes Solano que según el reporte de las autoridades el índice de homicidios en la ciudad ha bajado </w:t>
      </w:r>
      <w:r w:rsidR="001C6ECA">
        <w:rPr>
          <w:rFonts w:ascii="MS Reference Sans Serif" w:hAnsi="MS Reference Sans Serif"/>
        </w:rPr>
        <w:t xml:space="preserve"> a la fecha, lo que lleva a</w:t>
      </w:r>
      <w:r w:rsidR="003369AC">
        <w:rPr>
          <w:rFonts w:ascii="MS Reference Sans Serif" w:hAnsi="MS Reference Sans Serif"/>
        </w:rPr>
        <w:t xml:space="preserve"> pensar que los operativos por c</w:t>
      </w:r>
      <w:r w:rsidR="001C6ECA">
        <w:rPr>
          <w:rFonts w:ascii="MS Reference Sans Serif" w:hAnsi="MS Reference Sans Serif"/>
        </w:rPr>
        <w:t>uadrantes, más la denuncia de la propia comunidad de los casos, han ayudado mucho.</w:t>
      </w:r>
    </w:p>
    <w:p w:rsidR="00FD403B" w:rsidRDefault="00FD403B" w:rsidP="00FD403B">
      <w:pPr>
        <w:jc w:val="center"/>
        <w:rPr>
          <w:rFonts w:ascii="MS Reference Sans Serif" w:hAnsi="MS Reference Sans Serif"/>
          <w:b/>
          <w:sz w:val="28"/>
          <w:szCs w:val="28"/>
        </w:rPr>
      </w:pPr>
      <w:r w:rsidRPr="00FD403B">
        <w:rPr>
          <w:rFonts w:ascii="MS Reference Sans Serif" w:hAnsi="MS Reference Sans Serif"/>
          <w:b/>
          <w:sz w:val="28"/>
          <w:szCs w:val="28"/>
        </w:rPr>
        <w:lastRenderedPageBreak/>
        <w:t>Funcionarios del Municipio de Popayán se capacitan en el Manejo de Presupuesto Público</w:t>
      </w:r>
    </w:p>
    <w:p w:rsidR="00FD403B" w:rsidRDefault="00073981" w:rsidP="00FD403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1553989D" wp14:editId="4312744F">
            <wp:simplePos x="0" y="0"/>
            <wp:positionH relativeFrom="column">
              <wp:posOffset>-89535</wp:posOffset>
            </wp:positionH>
            <wp:positionV relativeFrom="paragraph">
              <wp:posOffset>1069340</wp:posOffset>
            </wp:positionV>
            <wp:extent cx="4400550" cy="3114675"/>
            <wp:effectExtent l="0" t="0" r="0" b="9525"/>
            <wp:wrapSquare wrapText="bothSides"/>
            <wp:docPr id="3" name="Imagen 3" descr="C:\Users\luis.bravo\Desktop\100CANON\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100CANON\IMG_58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03B">
        <w:rPr>
          <w:rFonts w:ascii="MS Reference Sans Serif" w:hAnsi="MS Reference Sans Serif"/>
        </w:rPr>
        <w:t>Hoy durante todo el día funcionarios de las diferentes dependencias de la Administración Municipal de la capital caucana, fueron capacitados en el Manejo del Presupuesto Público y la relación con el Estatuto de Contratación, por parte del profesional Exequiel Lenis Ramírez, representante de la empresa FIC Consultores.</w:t>
      </w:r>
    </w:p>
    <w:p w:rsidR="00903EDE" w:rsidRDefault="00903EDE" w:rsidP="00FD403B">
      <w:pPr>
        <w:jc w:val="both"/>
        <w:rPr>
          <w:rFonts w:ascii="MS Reference Sans Serif" w:hAnsi="MS Reference Sans Serif"/>
        </w:rPr>
      </w:pPr>
      <w:r>
        <w:rPr>
          <w:rFonts w:ascii="MS Reference Sans Serif" w:hAnsi="MS Reference Sans Serif"/>
        </w:rPr>
        <w:t>La</w:t>
      </w:r>
      <w:r w:rsidR="00917B47">
        <w:rPr>
          <w:rFonts w:ascii="MS Reference Sans Serif" w:hAnsi="MS Reference Sans Serif"/>
        </w:rPr>
        <w:t xml:space="preserve"> capacitación es una obligación </w:t>
      </w:r>
      <w:r>
        <w:rPr>
          <w:rFonts w:ascii="MS Reference Sans Serif" w:hAnsi="MS Reference Sans Serif"/>
        </w:rPr>
        <w:t xml:space="preserve">  establecida  por</w:t>
      </w:r>
      <w:r w:rsidR="00917B47">
        <w:rPr>
          <w:rFonts w:ascii="MS Reference Sans Serif" w:hAnsi="MS Reference Sans Serif"/>
        </w:rPr>
        <w:t xml:space="preserve"> la Ley 15</w:t>
      </w:r>
      <w:r>
        <w:rPr>
          <w:rFonts w:ascii="MS Reference Sans Serif" w:hAnsi="MS Reference Sans Serif"/>
        </w:rPr>
        <w:t>51</w:t>
      </w:r>
      <w:r w:rsidR="003369AC">
        <w:rPr>
          <w:rFonts w:ascii="MS Reference Sans Serif" w:hAnsi="MS Reference Sans Serif"/>
        </w:rPr>
        <w:t xml:space="preserve"> del año 2012, lo que ha llevó a </w:t>
      </w:r>
      <w:r>
        <w:rPr>
          <w:rFonts w:ascii="MS Reference Sans Serif" w:hAnsi="MS Reference Sans Serif"/>
        </w:rPr>
        <w:t xml:space="preserve"> la Se</w:t>
      </w:r>
      <w:r w:rsidR="003369AC">
        <w:rPr>
          <w:rFonts w:ascii="MS Reference Sans Serif" w:hAnsi="MS Reference Sans Serif"/>
        </w:rPr>
        <w:t>cretaria de Hacienda Municipal, Nancy López a invitar</w:t>
      </w:r>
      <w:r w:rsidR="004F1057">
        <w:rPr>
          <w:rFonts w:ascii="MS Reference Sans Serif" w:hAnsi="MS Reference Sans Serif"/>
        </w:rPr>
        <w:t xml:space="preserve"> al conferencista</w:t>
      </w:r>
      <w:r>
        <w:rPr>
          <w:rFonts w:ascii="MS Reference Sans Serif" w:hAnsi="MS Reference Sans Serif"/>
        </w:rPr>
        <w:t xml:space="preserve">, </w:t>
      </w:r>
      <w:r w:rsidR="00917B47">
        <w:rPr>
          <w:rFonts w:ascii="MS Reference Sans Serif" w:hAnsi="MS Reference Sans Serif"/>
        </w:rPr>
        <w:t xml:space="preserve"> </w:t>
      </w:r>
      <w:r>
        <w:rPr>
          <w:rFonts w:ascii="MS Reference Sans Serif" w:hAnsi="MS Reference Sans Serif"/>
        </w:rPr>
        <w:t>quien además dijo que muchos funcionarios públicos, alcaldes y ex alcaldes,  gobernadores, ex gobernandores, son investigados por malos manejos, siendo distituidos en Col</w:t>
      </w:r>
      <w:r w:rsidR="004F1057">
        <w:rPr>
          <w:rFonts w:ascii="MS Reference Sans Serif" w:hAnsi="MS Reference Sans Serif"/>
        </w:rPr>
        <w:t>ombia unos 150.</w:t>
      </w:r>
    </w:p>
    <w:p w:rsidR="00903EDE" w:rsidRDefault="00903EDE" w:rsidP="00FD403B">
      <w:pPr>
        <w:jc w:val="both"/>
        <w:rPr>
          <w:rFonts w:ascii="MS Reference Sans Serif" w:hAnsi="MS Reference Sans Serif"/>
        </w:rPr>
      </w:pPr>
      <w:r>
        <w:rPr>
          <w:rFonts w:ascii="MS Reference Sans Serif" w:hAnsi="MS Reference Sans Serif"/>
        </w:rPr>
        <w:t>Durante el encuentro en el CAM  les enseñaron a conocer aspectos importantes</w:t>
      </w:r>
      <w:r w:rsidR="00073981">
        <w:rPr>
          <w:rFonts w:ascii="MS Reference Sans Serif" w:hAnsi="MS Reference Sans Serif"/>
        </w:rPr>
        <w:t xml:space="preserve"> p</w:t>
      </w:r>
      <w:r w:rsidR="004F1057">
        <w:rPr>
          <w:rFonts w:ascii="MS Reference Sans Serif" w:hAnsi="MS Reference Sans Serif"/>
        </w:rPr>
        <w:t>rocedim</w:t>
      </w:r>
      <w:r>
        <w:rPr>
          <w:rFonts w:ascii="MS Reference Sans Serif" w:hAnsi="MS Reference Sans Serif"/>
        </w:rPr>
        <w:t>entales</w:t>
      </w:r>
      <w:r w:rsidR="004F1057">
        <w:rPr>
          <w:rFonts w:ascii="MS Reference Sans Serif" w:hAnsi="MS Reference Sans Serif"/>
        </w:rPr>
        <w:t xml:space="preserve"> y </w:t>
      </w:r>
      <w:r w:rsidR="00073981">
        <w:rPr>
          <w:rFonts w:ascii="MS Reference Sans Serif" w:hAnsi="MS Reference Sans Serif"/>
        </w:rPr>
        <w:t xml:space="preserve"> sustancia</w:t>
      </w:r>
      <w:r w:rsidR="004F1057">
        <w:rPr>
          <w:rFonts w:ascii="MS Reference Sans Serif" w:hAnsi="MS Reference Sans Serif"/>
        </w:rPr>
        <w:t>les</w:t>
      </w:r>
      <w:r w:rsidR="00073981">
        <w:rPr>
          <w:rFonts w:ascii="MS Reference Sans Serif" w:hAnsi="MS Reference Sans Serif"/>
        </w:rPr>
        <w:t xml:space="preserve"> en el manejo de los presupuestos públicos.</w:t>
      </w:r>
    </w:p>
    <w:p w:rsidR="00903EDE" w:rsidRDefault="00073981" w:rsidP="00FD403B">
      <w:pPr>
        <w:jc w:val="both"/>
        <w:rPr>
          <w:rFonts w:ascii="MS Reference Sans Serif" w:hAnsi="MS Reference Sans Serif"/>
        </w:rPr>
      </w:pPr>
      <w:r>
        <w:rPr>
          <w:rFonts w:ascii="MS Reference Sans Serif" w:hAnsi="MS Reference Sans Serif"/>
        </w:rPr>
        <w:t>Putualizó</w:t>
      </w:r>
      <w:r w:rsidR="00903EDE">
        <w:rPr>
          <w:rFonts w:ascii="MS Reference Sans Serif" w:hAnsi="MS Reference Sans Serif"/>
        </w:rPr>
        <w:t xml:space="preserve"> Lenis Ramírez que el Procurador General de la Nación ha insistido mucho en un tema fundamental que son </w:t>
      </w:r>
      <w:r>
        <w:rPr>
          <w:rFonts w:ascii="MS Reference Sans Serif" w:hAnsi="MS Reference Sans Serif"/>
        </w:rPr>
        <w:t xml:space="preserve"> el manejo de </w:t>
      </w:r>
      <w:r w:rsidR="00903EDE">
        <w:rPr>
          <w:rFonts w:ascii="MS Reference Sans Serif" w:hAnsi="MS Reference Sans Serif"/>
        </w:rPr>
        <w:t>las Vigencias Futuras, revaluándose hoy las llamadas Reserva Presupuestales</w:t>
      </w:r>
      <w:r w:rsidR="00001F7F">
        <w:rPr>
          <w:rFonts w:ascii="MS Reference Sans Serif" w:hAnsi="MS Reference Sans Serif"/>
        </w:rPr>
        <w:t>.</w:t>
      </w:r>
    </w:p>
    <w:p w:rsidR="002E0304" w:rsidRDefault="005278C4" w:rsidP="00FD403B">
      <w:pPr>
        <w:jc w:val="both"/>
        <w:rPr>
          <w:rFonts w:ascii="MS Reference Sans Serif" w:hAnsi="MS Reference Sans Serif"/>
        </w:rPr>
      </w:pPr>
      <w:r>
        <w:rPr>
          <w:rFonts w:ascii="MS Reference Sans Serif" w:hAnsi="MS Reference Sans Serif"/>
        </w:rPr>
        <w:t>Nancy López Ramírez, secretaria de Hacienda y Crédito Público</w:t>
      </w:r>
      <w:r w:rsidR="004F1057">
        <w:rPr>
          <w:rFonts w:ascii="MS Reference Sans Serif" w:hAnsi="MS Reference Sans Serif"/>
        </w:rPr>
        <w:t>, dijo que el conferencista</w:t>
      </w:r>
      <w:r>
        <w:rPr>
          <w:rFonts w:ascii="MS Reference Sans Serif" w:hAnsi="MS Reference Sans Serif"/>
        </w:rPr>
        <w:t xml:space="preserve"> Lenis es Coautor de la Ley 819 del 2003 y por eso la Administracóin del Alcalde, Francisco Fuentes Meneses hizo el esfuerzo de traerlo para la capacitación, porque las normas presupuestales cada día son más dinámicas.</w:t>
      </w:r>
    </w:p>
    <w:p w:rsidR="002E0304" w:rsidRPr="002E0304" w:rsidRDefault="002E0304" w:rsidP="005278C4">
      <w:pPr>
        <w:jc w:val="center"/>
        <w:rPr>
          <w:rFonts w:ascii="MS Reference Sans Serif" w:hAnsi="MS Reference Sans Serif"/>
          <w:b/>
          <w:sz w:val="28"/>
          <w:szCs w:val="28"/>
        </w:rPr>
      </w:pPr>
      <w:r w:rsidRPr="002E0304">
        <w:rPr>
          <w:rFonts w:ascii="MS Reference Sans Serif" w:hAnsi="MS Reference Sans Serif"/>
          <w:b/>
          <w:sz w:val="28"/>
          <w:szCs w:val="28"/>
        </w:rPr>
        <w:lastRenderedPageBreak/>
        <w:t>Hoy en sesión del Concejo Municipal se socializó  actualización del Fondo Local de Salud</w:t>
      </w:r>
    </w:p>
    <w:p w:rsidR="002E0304" w:rsidRDefault="004170B6" w:rsidP="00FD403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05B3484E" wp14:editId="49E98D76">
            <wp:simplePos x="0" y="0"/>
            <wp:positionH relativeFrom="column">
              <wp:posOffset>-3810</wp:posOffset>
            </wp:positionH>
            <wp:positionV relativeFrom="paragraph">
              <wp:posOffset>831215</wp:posOffset>
            </wp:positionV>
            <wp:extent cx="3676650" cy="4495800"/>
            <wp:effectExtent l="0" t="0" r="0" b="0"/>
            <wp:wrapSquare wrapText="bothSides"/>
            <wp:docPr id="4" name="Imagen 4" descr="C:\Users\luis.bravo\Desktop\fotos miercoles\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miercoles\IMG_57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304">
        <w:rPr>
          <w:rFonts w:ascii="MS Reference Sans Serif" w:hAnsi="MS Reference Sans Serif"/>
        </w:rPr>
        <w:t>La ley establece que en los municipios debe existir un Fondo Local de Salud, donde ingresan los recursos del Gobierno Nacional para el manejo del Régimen Subsidiado, dineros que se deben manejar independientemente a los demás que llegan a la Administración Municipal.</w:t>
      </w:r>
      <w:r>
        <w:rPr>
          <w:rFonts w:ascii="MS Reference Sans Serif" w:hAnsi="MS Reference Sans Serif"/>
        </w:rPr>
        <w:t xml:space="preserve"> </w:t>
      </w:r>
      <w:r w:rsidR="002E0304">
        <w:rPr>
          <w:rFonts w:ascii="MS Reference Sans Serif" w:hAnsi="MS Reference Sans Serif"/>
        </w:rPr>
        <w:t>La secretaria de Salud Municipal, Leticia Muñoz y el Asesor Jurídico, Abogado, Luis Alberto Peña Rivera, hicieron la socialización de las nuevas normas para este Fondo de Salud Local que existe desde el año 2008.</w:t>
      </w:r>
    </w:p>
    <w:p w:rsidR="002E0304" w:rsidRDefault="00665597" w:rsidP="00FD403B">
      <w:pPr>
        <w:jc w:val="both"/>
        <w:rPr>
          <w:rFonts w:ascii="MS Reference Sans Serif" w:hAnsi="MS Reference Sans Serif"/>
        </w:rPr>
      </w:pPr>
      <w:r>
        <w:rPr>
          <w:rFonts w:ascii="MS Reference Sans Serif" w:hAnsi="MS Reference Sans Serif"/>
        </w:rPr>
        <w:t>Dijo la secreta</w:t>
      </w:r>
      <w:r w:rsidR="004F1057">
        <w:rPr>
          <w:rFonts w:ascii="MS Reference Sans Serif" w:hAnsi="MS Reference Sans Serif"/>
        </w:rPr>
        <w:t xml:space="preserve">ria de Salud, Leticia Muñoz, que el fondo recibe </w:t>
      </w:r>
      <w:r>
        <w:rPr>
          <w:rFonts w:ascii="MS Reference Sans Serif" w:hAnsi="MS Reference Sans Serif"/>
        </w:rPr>
        <w:t xml:space="preserve"> recurs</w:t>
      </w:r>
      <w:r w:rsidR="002E0304">
        <w:rPr>
          <w:rFonts w:ascii="MS Reference Sans Serif" w:hAnsi="MS Reference Sans Serif"/>
        </w:rPr>
        <w:t>os económicos de destinación especifica, es decir no se puede mezclar con otros recursos del Municipio.</w:t>
      </w:r>
    </w:p>
    <w:p w:rsidR="00665597" w:rsidRDefault="00AC7357" w:rsidP="00FD403B">
      <w:pPr>
        <w:jc w:val="both"/>
        <w:rPr>
          <w:rFonts w:ascii="MS Reference Sans Serif" w:hAnsi="MS Reference Sans Serif"/>
        </w:rPr>
      </w:pPr>
      <w:r>
        <w:rPr>
          <w:rFonts w:ascii="MS Reference Sans Serif" w:hAnsi="MS Reference Sans Serif"/>
        </w:rPr>
        <w:t>La Ley 715 de 2001 en su artí</w:t>
      </w:r>
      <w:r w:rsidR="00166F74">
        <w:rPr>
          <w:rFonts w:ascii="MS Reference Sans Serif" w:hAnsi="MS Reference Sans Serif"/>
        </w:rPr>
        <w:t>culo 57 determina las directrices de las Entidades Territoriales Distritales y Departamental en la implementación del Fondo Local de Salud. De ésta forma se administra el manejo de los recursos del</w:t>
      </w:r>
      <w:r w:rsidR="00665597">
        <w:rPr>
          <w:rFonts w:ascii="MS Reference Sans Serif" w:hAnsi="MS Reference Sans Serif"/>
        </w:rPr>
        <w:t xml:space="preserve"> Sistema General de Participación- SGP y de todos los demá</w:t>
      </w:r>
      <w:r w:rsidR="00166F74">
        <w:rPr>
          <w:rFonts w:ascii="MS Reference Sans Serif" w:hAnsi="MS Reference Sans Serif"/>
        </w:rPr>
        <w:t>s recursos destinados al Sector Salud.</w:t>
      </w:r>
    </w:p>
    <w:p w:rsidR="00665597" w:rsidRDefault="00166F74" w:rsidP="00FD403B">
      <w:pPr>
        <w:jc w:val="both"/>
        <w:rPr>
          <w:rFonts w:ascii="MS Reference Sans Serif" w:hAnsi="MS Reference Sans Serif"/>
        </w:rPr>
      </w:pPr>
      <w:r>
        <w:rPr>
          <w:rFonts w:ascii="MS Reference Sans Serif" w:hAnsi="MS Reference Sans Serif"/>
        </w:rPr>
        <w:t xml:space="preserve"> El Fondo Local de Salud manejará una cuenta especial de su presupuesto,</w:t>
      </w:r>
      <w:r w:rsidR="004F1057">
        <w:rPr>
          <w:rFonts w:ascii="MS Reference Sans Serif" w:hAnsi="MS Reference Sans Serif"/>
        </w:rPr>
        <w:t xml:space="preserve"> </w:t>
      </w:r>
      <w:r>
        <w:rPr>
          <w:rFonts w:ascii="MS Reference Sans Serif" w:hAnsi="MS Reference Sans Serif"/>
        </w:rPr>
        <w:t xml:space="preserve">separada de las demás rentas de la Entidad Territorial y con unidad de caja al interior del mismo, conservando un manejo contable y presupuestal independiente y exclusivo, que permita identificar con precisión el origen y destinación de los recursos </w:t>
      </w:r>
      <w:r w:rsidR="00665597">
        <w:rPr>
          <w:rFonts w:ascii="MS Reference Sans Serif" w:hAnsi="MS Reference Sans Serif"/>
        </w:rPr>
        <w:t xml:space="preserve">de cada fuente-En ningún caso los dineros destinados a Salud podrán hacer unidad de caja con las demás rentas de la </w:t>
      </w:r>
      <w:r w:rsidR="00665597">
        <w:rPr>
          <w:rFonts w:ascii="MS Reference Sans Serif" w:hAnsi="MS Reference Sans Serif"/>
        </w:rPr>
        <w:lastRenderedPageBreak/>
        <w:t>entidad territorial.</w:t>
      </w:r>
      <w:r>
        <w:rPr>
          <w:rFonts w:ascii="MS Reference Sans Serif" w:hAnsi="MS Reference Sans Serif"/>
        </w:rPr>
        <w:t xml:space="preserve"> El Fondo Local de Salud establece que se debe mantener la transparencia de la Ejecución de los Recursos de Salud con el fin de desarrollar las acciones de los Rubros Específicos: Salud Pública, Aseguramiento y Otros Gastos en Salud. </w:t>
      </w:r>
    </w:p>
    <w:p w:rsidR="00665597" w:rsidRDefault="00CE3804" w:rsidP="00FD403B">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6" name="Imagen 6" descr="C:\Users\luis.bravo\Desktop\fotos miercoles\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miercoles\IMG_57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E3804" w:rsidRDefault="00CE3804" w:rsidP="00FD403B">
      <w:pPr>
        <w:jc w:val="both"/>
        <w:rPr>
          <w:rFonts w:ascii="MS Reference Sans Serif" w:hAnsi="MS Reference Sans Serif"/>
        </w:rPr>
      </w:pPr>
      <w:r>
        <w:rPr>
          <w:rFonts w:ascii="MS Reference Sans Serif" w:hAnsi="MS Reference Sans Serif"/>
        </w:rPr>
        <w:t>Finalmente dijo la funcionaria que l</w:t>
      </w:r>
      <w:r w:rsidR="00166F74">
        <w:rPr>
          <w:rFonts w:ascii="MS Reference Sans Serif" w:hAnsi="MS Reference Sans Serif"/>
        </w:rPr>
        <w:t>as Entidades Territoriales en el cumplimiento de la Normatividad y en virtud de la Seguridad de Inversión de los Recursos de Salud tiene la obligación de Modificar los respectivos Acuerdos Municipales con el fin de adicionar los Actos Administrativos que periódicamente son emanados del Ministerio de Hacienda y Salud.</w:t>
      </w:r>
    </w:p>
    <w:p w:rsidR="002E0304" w:rsidRDefault="00665597" w:rsidP="00FD403B">
      <w:pPr>
        <w:jc w:val="both"/>
        <w:rPr>
          <w:rFonts w:ascii="MS Reference Sans Serif" w:hAnsi="MS Reference Sans Serif"/>
        </w:rPr>
      </w:pPr>
      <w:r>
        <w:rPr>
          <w:rFonts w:ascii="MS Reference Sans Serif" w:hAnsi="MS Reference Sans Serif"/>
        </w:rPr>
        <w:t xml:space="preserve"> Las operaciones económicas registradas uniformemente por la Entidad Territorial son un</w:t>
      </w:r>
      <w:r w:rsidR="004F1057">
        <w:rPr>
          <w:rFonts w:ascii="MS Reference Sans Serif" w:hAnsi="MS Reference Sans Serif"/>
        </w:rPr>
        <w:t xml:space="preserve"> </w:t>
      </w:r>
      <w:r>
        <w:rPr>
          <w:rFonts w:ascii="MS Reference Sans Serif" w:hAnsi="MS Reference Sans Serif"/>
        </w:rPr>
        <w:t>mecanismo fundamental que debe guardar coherencia con las normas vigentes y con conceptos básicos,</w:t>
      </w:r>
      <w:r w:rsidR="00CE3804">
        <w:rPr>
          <w:rFonts w:ascii="MS Reference Sans Serif" w:hAnsi="MS Reference Sans Serif"/>
        </w:rPr>
        <w:t xml:space="preserve"> </w:t>
      </w:r>
      <w:r>
        <w:rPr>
          <w:rFonts w:ascii="MS Reference Sans Serif" w:hAnsi="MS Reference Sans Serif"/>
        </w:rPr>
        <w:t>para que sus operaciones económicas sean manejadas y observadas con transparencia en la información financiera, presupuestal y por consiguiente para que la Contabilidad identifique,mida, clasifique, reg</w:t>
      </w:r>
      <w:r w:rsidR="004F1057">
        <w:rPr>
          <w:rFonts w:ascii="MS Reference Sans Serif" w:hAnsi="MS Reference Sans Serif"/>
        </w:rPr>
        <w:t xml:space="preserve">istre, interprete y analice  las ejecuciones </w:t>
      </w:r>
      <w:r>
        <w:rPr>
          <w:rFonts w:ascii="MS Reference Sans Serif" w:hAnsi="MS Reference Sans Serif"/>
        </w:rPr>
        <w:t>en la Entidad Territorial.</w:t>
      </w:r>
    </w:p>
    <w:p w:rsidR="002E0304" w:rsidRDefault="002E0304" w:rsidP="00FD403B">
      <w:pPr>
        <w:jc w:val="both"/>
        <w:rPr>
          <w:rFonts w:ascii="MS Reference Sans Serif" w:hAnsi="MS Reference Sans Serif"/>
        </w:rPr>
      </w:pPr>
    </w:p>
    <w:p w:rsidR="002E0304" w:rsidRDefault="002E0304" w:rsidP="00FD403B">
      <w:pPr>
        <w:jc w:val="both"/>
        <w:rPr>
          <w:rFonts w:ascii="MS Reference Sans Serif" w:hAnsi="MS Reference Sans Serif"/>
        </w:rPr>
      </w:pPr>
    </w:p>
    <w:p w:rsidR="002E0304" w:rsidRDefault="0074182C" w:rsidP="0074182C">
      <w:pPr>
        <w:jc w:val="center"/>
        <w:rPr>
          <w:rFonts w:ascii="MS Reference Sans Serif" w:hAnsi="MS Reference Sans Serif"/>
          <w:b/>
          <w:sz w:val="28"/>
          <w:szCs w:val="28"/>
        </w:rPr>
      </w:pPr>
      <w:r w:rsidRPr="0074182C">
        <w:rPr>
          <w:rFonts w:ascii="MS Reference Sans Serif" w:hAnsi="MS Reference Sans Serif"/>
          <w:b/>
          <w:sz w:val="28"/>
          <w:szCs w:val="28"/>
        </w:rPr>
        <w:lastRenderedPageBreak/>
        <w:t>Todo listo para la Tercera Jornada de Atención al Habitante de Calle</w:t>
      </w:r>
    </w:p>
    <w:p w:rsidR="00A43E60" w:rsidRDefault="00A43E60" w:rsidP="0074182C">
      <w:pPr>
        <w:jc w:val="both"/>
        <w:rPr>
          <w:rFonts w:ascii="MS Reference Sans Serif" w:hAnsi="MS Reference Sans Serif"/>
        </w:rPr>
      </w:pPr>
      <w:r>
        <w:rPr>
          <w:rFonts w:ascii="MS Reference Sans Serif" w:hAnsi="MS Reference Sans Serif"/>
        </w:rPr>
        <w:t>Todo se encuentra preparado para la Tercera Jornada de Atención al Habitante de la Calle, este viernes 10 de octubre en la sede de la Escuela José Antonio Galán Uno, barrio Alfonso López, así lo confirmó la secretaria de Salud Municipal, Leticia Muñoz.</w:t>
      </w:r>
      <w:r w:rsidR="004F1057">
        <w:rPr>
          <w:rFonts w:ascii="MS Reference Sans Serif" w:hAnsi="MS Reference Sans Serif"/>
        </w:rPr>
        <w:t xml:space="preserve"> </w:t>
      </w:r>
      <w:r>
        <w:rPr>
          <w:rFonts w:ascii="MS Reference Sans Serif" w:hAnsi="MS Reference Sans Serif"/>
        </w:rPr>
        <w:t xml:space="preserve">Inicialmente esta población flotante  que vive en las calles de la capital caucana serán recogidas en un bus  y trasladadas a la sede educativa Galán Uno donde recibirán la atención necesaria, comenzando  por el baño,  cambio de ropa, peluquería, arreglo de uñas de pies y manos, </w:t>
      </w:r>
      <w:r w:rsidR="004F1057">
        <w:rPr>
          <w:rFonts w:ascii="MS Reference Sans Serif" w:hAnsi="MS Reference Sans Serif"/>
        </w:rPr>
        <w:t>d</w:t>
      </w:r>
      <w:r w:rsidR="00AC2CAF">
        <w:rPr>
          <w:rFonts w:ascii="MS Reference Sans Serif" w:hAnsi="MS Reference Sans Serif"/>
        </w:rPr>
        <w:t>esayuno,</w:t>
      </w:r>
      <w:r>
        <w:rPr>
          <w:rFonts w:ascii="MS Reference Sans Serif" w:hAnsi="MS Reference Sans Serif"/>
        </w:rPr>
        <w:t xml:space="preserve"> control médico general, expedición de fórmulas para medicamentos, control de signos vitales, charlas con Psicólogos, almuerzo y actividades recreativas.</w:t>
      </w:r>
    </w:p>
    <w:p w:rsidR="00A43E60" w:rsidRDefault="00D042D8" w:rsidP="0074182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032AF026" wp14:editId="214B8732">
            <wp:simplePos x="0" y="0"/>
            <wp:positionH relativeFrom="column">
              <wp:posOffset>-127635</wp:posOffset>
            </wp:positionH>
            <wp:positionV relativeFrom="paragraph">
              <wp:posOffset>739140</wp:posOffset>
            </wp:positionV>
            <wp:extent cx="4552950" cy="2895600"/>
            <wp:effectExtent l="0" t="0" r="0" b="0"/>
            <wp:wrapSquare wrapText="bothSides"/>
            <wp:docPr id="7" name="Imagen 7" descr="C:\Users\luis.bravo\Desktop\fotos miercoles\IMG_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miercoles\IMG_5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0C4">
        <w:rPr>
          <w:rFonts w:ascii="MS Reference Sans Serif" w:hAnsi="MS Reference Sans Serif"/>
        </w:rPr>
        <w:t xml:space="preserve"> </w:t>
      </w:r>
      <w:r w:rsidR="00A43E60">
        <w:rPr>
          <w:rFonts w:ascii="MS Reference Sans Serif" w:hAnsi="MS Reference Sans Serif"/>
        </w:rPr>
        <w:t xml:space="preserve">Este proceso se desarrolla con el apoyo de la </w:t>
      </w:r>
      <w:r w:rsidR="007410C4">
        <w:rPr>
          <w:rFonts w:ascii="MS Reference Sans Serif" w:hAnsi="MS Reference Sans Serif"/>
        </w:rPr>
        <w:t>gestora social, Piedad Concha,</w:t>
      </w:r>
      <w:r w:rsidR="00A43E60">
        <w:rPr>
          <w:rFonts w:ascii="MS Reference Sans Serif" w:hAnsi="MS Reference Sans Serif"/>
        </w:rPr>
        <w:t xml:space="preserve"> la empresa privada y comunidad en general, quienes han donado alimentos, mudas de ropa y útiles de aseo personal.</w:t>
      </w:r>
    </w:p>
    <w:p w:rsidR="00AC2CAF" w:rsidRDefault="00A43E60" w:rsidP="0074182C">
      <w:pPr>
        <w:jc w:val="both"/>
        <w:rPr>
          <w:rFonts w:ascii="MS Reference Sans Serif" w:hAnsi="MS Reference Sans Serif"/>
        </w:rPr>
      </w:pPr>
      <w:r>
        <w:rPr>
          <w:rFonts w:ascii="MS Reference Sans Serif" w:hAnsi="MS Reference Sans Serif"/>
        </w:rPr>
        <w:t xml:space="preserve">Añadió la secretaria de Salud, Leticia Muñoz,  que </w:t>
      </w:r>
      <w:r w:rsidR="007410C4">
        <w:rPr>
          <w:rFonts w:ascii="MS Reference Sans Serif" w:hAnsi="MS Reference Sans Serif"/>
        </w:rPr>
        <w:t>desde el año 2012</w:t>
      </w:r>
      <w:r>
        <w:rPr>
          <w:rFonts w:ascii="MS Reference Sans Serif" w:hAnsi="MS Reference Sans Serif"/>
        </w:rPr>
        <w:t xml:space="preserve"> se  ha entregado a las EPS  del Regimen Subsiado  la atención </w:t>
      </w:r>
      <w:r w:rsidR="004F1057">
        <w:rPr>
          <w:rFonts w:ascii="MS Reference Sans Serif" w:hAnsi="MS Reference Sans Serif"/>
        </w:rPr>
        <w:t>del</w:t>
      </w:r>
      <w:r w:rsidR="007410C4">
        <w:rPr>
          <w:rFonts w:ascii="MS Reference Sans Serif" w:hAnsi="MS Reference Sans Serif"/>
        </w:rPr>
        <w:t xml:space="preserve"> habitante de</w:t>
      </w:r>
      <w:r w:rsidR="004F1057">
        <w:rPr>
          <w:rFonts w:ascii="MS Reference Sans Serif" w:hAnsi="MS Reference Sans Serif"/>
        </w:rPr>
        <w:t xml:space="preserve"> la</w:t>
      </w:r>
      <w:r w:rsidR="007410C4">
        <w:rPr>
          <w:rFonts w:ascii="MS Reference Sans Serif" w:hAnsi="MS Reference Sans Serif"/>
        </w:rPr>
        <w:t xml:space="preserve"> </w:t>
      </w:r>
      <w:r>
        <w:rPr>
          <w:rFonts w:ascii="MS Reference Sans Serif" w:hAnsi="MS Reference Sans Serif"/>
        </w:rPr>
        <w:t>calle, buscando así mejorar su calidad de vida.</w:t>
      </w:r>
    </w:p>
    <w:p w:rsidR="0074182C" w:rsidRDefault="00A57ACF" w:rsidP="0074182C">
      <w:pPr>
        <w:jc w:val="both"/>
        <w:rPr>
          <w:rFonts w:ascii="MS Reference Sans Serif" w:hAnsi="MS Reference Sans Serif"/>
        </w:rPr>
      </w:pPr>
      <w:r>
        <w:rPr>
          <w:rFonts w:ascii="MS Reference Sans Serif" w:hAnsi="MS Reference Sans Serif"/>
        </w:rPr>
        <w:t>La actividad se cumplirá a las 08:00 de la mañana este viernes y se espera la participación de la comunidad que quiera llevar ayudas.</w:t>
      </w:r>
      <w:r w:rsidR="004F1057">
        <w:rPr>
          <w:rFonts w:ascii="MS Reference Sans Serif" w:hAnsi="MS Reference Sans Serif"/>
        </w:rPr>
        <w:t xml:space="preserve"> </w:t>
      </w:r>
      <w:r>
        <w:rPr>
          <w:rFonts w:ascii="MS Reference Sans Serif" w:hAnsi="MS Reference Sans Serif"/>
        </w:rPr>
        <w:t>Igual se busca  realizar la C</w:t>
      </w:r>
      <w:r w:rsidR="0074182C">
        <w:rPr>
          <w:rFonts w:ascii="MS Reference Sans Serif" w:hAnsi="MS Reference Sans Serif"/>
        </w:rPr>
        <w:t>aracterización de</w:t>
      </w:r>
      <w:r>
        <w:rPr>
          <w:rFonts w:ascii="MS Reference Sans Serif" w:hAnsi="MS Reference Sans Serif"/>
        </w:rPr>
        <w:t xml:space="preserve"> los</w:t>
      </w:r>
      <w:r w:rsidR="0074182C">
        <w:rPr>
          <w:rFonts w:ascii="MS Reference Sans Serif" w:hAnsi="MS Reference Sans Serif"/>
        </w:rPr>
        <w:t xml:space="preserve"> Habitantes de Calle,</w:t>
      </w:r>
      <w:r>
        <w:rPr>
          <w:rFonts w:ascii="MS Reference Sans Serif" w:hAnsi="MS Reference Sans Serif"/>
        </w:rPr>
        <w:t xml:space="preserve"> que son una </w:t>
      </w:r>
      <w:r w:rsidR="0074182C">
        <w:rPr>
          <w:rFonts w:ascii="MS Reference Sans Serif" w:hAnsi="MS Reference Sans Serif"/>
        </w:rPr>
        <w:t xml:space="preserve"> población flotante</w:t>
      </w:r>
      <w:r>
        <w:rPr>
          <w:rFonts w:ascii="MS Reference Sans Serif" w:hAnsi="MS Reference Sans Serif"/>
        </w:rPr>
        <w:t xml:space="preserve"> que cada día es mayor en Popayán y que llegan por su cuenta de otros municipios o regiones del país a Popayán.</w:t>
      </w:r>
    </w:p>
    <w:p w:rsidR="00A57ACF" w:rsidRDefault="001768F0" w:rsidP="001768F0">
      <w:pPr>
        <w:jc w:val="center"/>
        <w:rPr>
          <w:rFonts w:ascii="MS Reference Sans Serif" w:hAnsi="MS Reference Sans Serif"/>
          <w:b/>
          <w:sz w:val="28"/>
          <w:szCs w:val="28"/>
        </w:rPr>
      </w:pPr>
      <w:r w:rsidRPr="001768F0">
        <w:rPr>
          <w:rFonts w:ascii="MS Reference Sans Serif" w:hAnsi="MS Reference Sans Serif"/>
          <w:b/>
          <w:sz w:val="28"/>
          <w:szCs w:val="28"/>
        </w:rPr>
        <w:lastRenderedPageBreak/>
        <w:t>Gobierno de Popayán trabaja en la Prevenci</w:t>
      </w:r>
      <w:r>
        <w:rPr>
          <w:rFonts w:ascii="MS Reference Sans Serif" w:hAnsi="MS Reference Sans Serif"/>
          <w:b/>
          <w:sz w:val="28"/>
          <w:szCs w:val="28"/>
        </w:rPr>
        <w:t xml:space="preserve">ón del Virus de la </w:t>
      </w:r>
      <w:r w:rsidRPr="001768F0">
        <w:rPr>
          <w:rFonts w:ascii="MS Reference Sans Serif" w:hAnsi="MS Reference Sans Serif"/>
          <w:b/>
          <w:sz w:val="28"/>
          <w:szCs w:val="28"/>
        </w:rPr>
        <w:t>chicunguña</w:t>
      </w:r>
    </w:p>
    <w:p w:rsidR="001768F0" w:rsidRDefault="001768F0" w:rsidP="001768F0">
      <w:pPr>
        <w:jc w:val="both"/>
        <w:rPr>
          <w:rFonts w:ascii="MS Reference Sans Serif" w:hAnsi="MS Reference Sans Serif"/>
        </w:rPr>
      </w:pPr>
      <w:r>
        <w:rPr>
          <w:rFonts w:ascii="MS Reference Sans Serif" w:hAnsi="MS Reference Sans Serif"/>
        </w:rPr>
        <w:t xml:space="preserve">Con el fin de prevenir la presencia del Virus de la Chicunguña  en el Municipio de Popayán, la Secretaría de Salud Municipal, trabaja en campañas informativas dirigidas a toda la comunidad, igual con las IPS y EPS a quienes se les invió una circular para que establezcan planes de contingencia, así lo manifestó, Eugenia Amparo Ríos, encargada de la Vigilancia en Salud Pública en la capital caucana.  </w:t>
      </w:r>
    </w:p>
    <w:p w:rsidR="001768F0" w:rsidRDefault="001768F0" w:rsidP="001768F0">
      <w:pPr>
        <w:jc w:val="both"/>
        <w:rPr>
          <w:rFonts w:ascii="MS Reference Sans Serif" w:hAnsi="MS Reference Sans Serif"/>
        </w:rPr>
      </w:pPr>
      <w:r>
        <w:rPr>
          <w:rFonts w:ascii="MS Reference Sans Serif" w:hAnsi="MS Reference Sans Serif"/>
        </w:rPr>
        <w:t>Precisó que se debe saber identificar esta enfermedad y que por eso el paciente cuando ingresa con una si</w:t>
      </w:r>
      <w:r w:rsidR="00717B65">
        <w:rPr>
          <w:rFonts w:ascii="MS Reference Sans Serif" w:hAnsi="MS Reference Sans Serif"/>
        </w:rPr>
        <w:t xml:space="preserve">ntomatologia es tratado como </w:t>
      </w:r>
      <w:r>
        <w:rPr>
          <w:rFonts w:ascii="MS Reference Sans Serif" w:hAnsi="MS Reference Sans Serif"/>
        </w:rPr>
        <w:t xml:space="preserve"> Dengue, hasta que se demuestra que es una Chicunguña.</w:t>
      </w:r>
    </w:p>
    <w:p w:rsidR="001768F0" w:rsidRDefault="005100AA" w:rsidP="001768F0">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05FE3E07" wp14:editId="059E4726">
            <wp:simplePos x="0" y="0"/>
            <wp:positionH relativeFrom="column">
              <wp:posOffset>-60960</wp:posOffset>
            </wp:positionH>
            <wp:positionV relativeFrom="paragraph">
              <wp:posOffset>715645</wp:posOffset>
            </wp:positionV>
            <wp:extent cx="4238625" cy="268605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2686050"/>
                    </a:xfrm>
                    <a:prstGeom prst="rect">
                      <a:avLst/>
                    </a:prstGeom>
                    <a:noFill/>
                  </pic:spPr>
                </pic:pic>
              </a:graphicData>
            </a:graphic>
            <wp14:sizeRelH relativeFrom="page">
              <wp14:pctWidth>0</wp14:pctWidth>
            </wp14:sizeRelH>
            <wp14:sizeRelV relativeFrom="page">
              <wp14:pctHeight>0</wp14:pctHeight>
            </wp14:sizeRelV>
          </wp:anchor>
        </w:drawing>
      </w:r>
      <w:r w:rsidR="001768F0">
        <w:rPr>
          <w:rFonts w:ascii="MS Reference Sans Serif" w:hAnsi="MS Reference Sans Serif"/>
        </w:rPr>
        <w:t>Recomendó Eugenia Amparo Ríos que en los hogares de Popayán se debe</w:t>
      </w:r>
      <w:r w:rsidR="0035435E">
        <w:rPr>
          <w:rFonts w:ascii="MS Reference Sans Serif" w:hAnsi="MS Reference Sans Serif"/>
        </w:rPr>
        <w:t xml:space="preserve"> hacer la recolección de inservibles para evitar que el mosquito ponga las larvas, usualmente en los depósitos de agua.</w:t>
      </w:r>
    </w:p>
    <w:p w:rsidR="0035435E" w:rsidRDefault="0035435E" w:rsidP="001768F0">
      <w:pPr>
        <w:jc w:val="both"/>
        <w:rPr>
          <w:rFonts w:ascii="MS Reference Sans Serif" w:hAnsi="MS Reference Sans Serif"/>
        </w:rPr>
      </w:pPr>
      <w:r>
        <w:rPr>
          <w:rFonts w:ascii="MS Reference Sans Serif" w:hAnsi="MS Reference Sans Serif"/>
        </w:rPr>
        <w:t>Al referirse a los síntomas dijo que debe tenerse en cuenta de uno a siete días de evolución, fiebre constante, dolor de cabeza, aunque el Dengue y la Chincuguña se localizan es en las articulaciones.</w:t>
      </w:r>
    </w:p>
    <w:p w:rsidR="001768F0" w:rsidRDefault="0035435E" w:rsidP="0074182C">
      <w:pPr>
        <w:jc w:val="both"/>
        <w:rPr>
          <w:rFonts w:ascii="MS Reference Sans Serif" w:hAnsi="MS Reference Sans Serif"/>
        </w:rPr>
      </w:pPr>
      <w:r>
        <w:rPr>
          <w:rFonts w:ascii="MS Reference Sans Serif" w:hAnsi="MS Reference Sans Serif"/>
        </w:rPr>
        <w:t>Aclaró Eugenia Amparo Ríos, Coordinadora  de la Vigilancia en Salud Pública que hasta el momento no se  han registrado casos  de Chicunguña, pero sí 12 casos de Dengue.</w:t>
      </w:r>
      <w:r w:rsidR="00717B65">
        <w:rPr>
          <w:rFonts w:ascii="MS Reference Sans Serif" w:hAnsi="MS Reference Sans Serif"/>
        </w:rPr>
        <w:t xml:space="preserve"> </w:t>
      </w:r>
      <w:r>
        <w:rPr>
          <w:rFonts w:ascii="MS Reference Sans Serif" w:hAnsi="MS Reference Sans Serif"/>
        </w:rPr>
        <w:t>Finalmente</w:t>
      </w:r>
      <w:r w:rsidR="00717B65">
        <w:rPr>
          <w:rFonts w:ascii="MS Reference Sans Serif" w:hAnsi="MS Reference Sans Serif"/>
        </w:rPr>
        <w:t>,</w:t>
      </w:r>
      <w:r>
        <w:rPr>
          <w:rFonts w:ascii="MS Reference Sans Serif" w:hAnsi="MS Reference Sans Serif"/>
        </w:rPr>
        <w:t xml:space="preserve"> dijo la funcionaria que con las autoridades de Migración se trabaja en  el aeropuerto y terminal de Transporte Terrestre, para controlar el personal de extranjeros que llegan de otras  naciones, e</w:t>
      </w:r>
      <w:r w:rsidR="00717B65">
        <w:rPr>
          <w:rFonts w:ascii="MS Reference Sans Serif" w:hAnsi="MS Reference Sans Serif"/>
        </w:rPr>
        <w:t>specialmente del África</w:t>
      </w:r>
      <w:r>
        <w:rPr>
          <w:rFonts w:ascii="MS Reference Sans Serif" w:hAnsi="MS Reference Sans Serif"/>
        </w:rPr>
        <w:t xml:space="preserve"> debido a la presencia del Ebola.</w:t>
      </w:r>
      <w:r w:rsidR="0079448A">
        <w:rPr>
          <w:rFonts w:ascii="MS Reference Sans Serif" w:hAnsi="MS Reference Sans Serif"/>
        </w:rPr>
        <w:t xml:space="preserve">” </w:t>
      </w:r>
    </w:p>
    <w:p w:rsidR="0079448A" w:rsidRDefault="0079448A" w:rsidP="0074182C">
      <w:pPr>
        <w:jc w:val="both"/>
        <w:rPr>
          <w:rFonts w:ascii="MS Reference Sans Serif" w:hAnsi="MS Reference Sans Serif"/>
        </w:rPr>
      </w:pPr>
    </w:p>
    <w:p w:rsidR="0079448A" w:rsidRPr="0079448A" w:rsidRDefault="0079448A" w:rsidP="0079448A">
      <w:pPr>
        <w:jc w:val="center"/>
        <w:rPr>
          <w:rFonts w:ascii="MS Reference Sans Serif" w:hAnsi="MS Reference Sans Serif"/>
          <w:b/>
          <w:sz w:val="28"/>
          <w:szCs w:val="28"/>
        </w:rPr>
      </w:pPr>
      <w:r w:rsidRPr="0079448A">
        <w:rPr>
          <w:rFonts w:ascii="MS Reference Sans Serif" w:hAnsi="MS Reference Sans Serif"/>
          <w:b/>
          <w:sz w:val="28"/>
          <w:szCs w:val="28"/>
        </w:rPr>
        <w:lastRenderedPageBreak/>
        <w:t>“Me siento muy orgullosa en los 30 años de la empresa Emtel no solamente como gerente, sino como ciudadana” dijo Ana María Londoño</w:t>
      </w:r>
    </w:p>
    <w:p w:rsidR="0079448A" w:rsidRDefault="0079448A" w:rsidP="0074182C">
      <w:pPr>
        <w:jc w:val="both"/>
        <w:rPr>
          <w:rFonts w:ascii="MS Reference Sans Serif" w:hAnsi="MS Reference Sans Serif"/>
        </w:rPr>
      </w:pPr>
      <w:r>
        <w:rPr>
          <w:rFonts w:ascii="MS Reference Sans Serif" w:hAnsi="MS Reference Sans Serif"/>
        </w:rPr>
        <w:t>Orgullosa y satisfecha de venir cumpliendo con su papel como gerente de la empresa de Telecomunicaciones Emtel S.A. E.S.P, se mostró hoy  Ana María Londoño Riañi, al celebrar l</w:t>
      </w:r>
      <w:r w:rsidR="00717B65">
        <w:rPr>
          <w:rFonts w:ascii="MS Reference Sans Serif" w:hAnsi="MS Reference Sans Serif"/>
        </w:rPr>
        <w:t>os 30 años de fundada la empresa</w:t>
      </w:r>
      <w:r>
        <w:rPr>
          <w:rFonts w:ascii="MS Reference Sans Serif" w:hAnsi="MS Reference Sans Serif"/>
        </w:rPr>
        <w:t>.</w:t>
      </w:r>
    </w:p>
    <w:p w:rsidR="0079448A" w:rsidRDefault="00051676" w:rsidP="0074182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0B661D04" wp14:editId="6773E6C9">
            <wp:simplePos x="0" y="0"/>
            <wp:positionH relativeFrom="column">
              <wp:posOffset>-80010</wp:posOffset>
            </wp:positionH>
            <wp:positionV relativeFrom="paragraph">
              <wp:posOffset>698500</wp:posOffset>
            </wp:positionV>
            <wp:extent cx="4657725" cy="3124200"/>
            <wp:effectExtent l="0" t="0" r="9525" b="0"/>
            <wp:wrapSquare wrapText="bothSides"/>
            <wp:docPr id="13" name="Imagen 13" descr="C:\Users\luis.bravo\Desktop\fotos miercoles\IMG_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miercoles\IMG_5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83D" w:rsidRPr="000A583D">
        <w:rPr>
          <w:rFonts w:ascii="MS Reference Sans Serif" w:hAnsi="MS Reference Sans Serif"/>
        </w:rPr>
        <w:t>“Me siento muy orgullosa en los 30 años de la empresa Emtel no solamente como gerente, sino como c</w:t>
      </w:r>
      <w:r w:rsidR="000A583D">
        <w:rPr>
          <w:rFonts w:ascii="MS Reference Sans Serif" w:hAnsi="MS Reference Sans Serif"/>
        </w:rPr>
        <w:t>iudadana. Creo  que Emtel representa para todos  nosotros una empresa líder, una empresa que es patrimonio de todos los payaneses y caucanos” expresó Ana María Londoño.</w:t>
      </w:r>
    </w:p>
    <w:p w:rsidR="000A583D" w:rsidRDefault="000A583D" w:rsidP="0074182C">
      <w:pPr>
        <w:jc w:val="both"/>
        <w:rPr>
          <w:rFonts w:ascii="MS Reference Sans Serif" w:hAnsi="MS Reference Sans Serif"/>
        </w:rPr>
      </w:pPr>
      <w:r>
        <w:rPr>
          <w:rFonts w:ascii="MS Reference Sans Serif" w:hAnsi="MS Reference Sans Serif"/>
        </w:rPr>
        <w:t>En el momento la entidad genera 140 empleos directos y adicional con los nuevos proyectos en áreas TIC estamos generando otras opciones de trabajo para los payaneses.</w:t>
      </w:r>
    </w:p>
    <w:p w:rsidR="000A583D" w:rsidRDefault="000A583D" w:rsidP="0074182C">
      <w:pPr>
        <w:jc w:val="both"/>
        <w:rPr>
          <w:rFonts w:ascii="MS Reference Sans Serif" w:hAnsi="MS Reference Sans Serif"/>
        </w:rPr>
      </w:pPr>
      <w:r>
        <w:rPr>
          <w:rFonts w:ascii="MS Reference Sans Serif" w:hAnsi="MS Reference Sans Serif"/>
        </w:rPr>
        <w:t>En el momento la empresa trabaja en la descongestión del Internet con la instalaci</w:t>
      </w:r>
      <w:r w:rsidR="00717B65">
        <w:rPr>
          <w:rFonts w:ascii="MS Reference Sans Serif" w:hAnsi="MS Reference Sans Serif"/>
        </w:rPr>
        <w:t>ón de nuevos n</w:t>
      </w:r>
      <w:r>
        <w:rPr>
          <w:rFonts w:ascii="MS Reference Sans Serif" w:hAnsi="MS Reference Sans Serif"/>
        </w:rPr>
        <w:t>odos en zonas afectadas como la expansión a sectores rurales del Municpipio de Popayán.</w:t>
      </w:r>
    </w:p>
    <w:p w:rsidR="0041335D" w:rsidRDefault="0041335D" w:rsidP="0074182C">
      <w:pPr>
        <w:jc w:val="both"/>
        <w:rPr>
          <w:rFonts w:ascii="MS Reference Sans Serif" w:hAnsi="MS Reference Sans Serif"/>
        </w:rPr>
      </w:pPr>
      <w:r>
        <w:rPr>
          <w:rFonts w:ascii="MS Reference Sans Serif" w:hAnsi="MS Reference Sans Serif"/>
        </w:rPr>
        <w:t xml:space="preserve">Hoy la empresa de Telecomunicaciones, Emtel, hizo la rifa de un televisor </w:t>
      </w:r>
      <w:r w:rsidR="00E03CA5">
        <w:rPr>
          <w:rFonts w:ascii="MS Reference Sans Serif" w:hAnsi="MS Reference Sans Serif"/>
        </w:rPr>
        <w:t>LED</w:t>
      </w:r>
      <w:r>
        <w:rPr>
          <w:rFonts w:ascii="MS Reference Sans Serif" w:hAnsi="MS Reference Sans Serif"/>
        </w:rPr>
        <w:t xml:space="preserve"> que qued</w:t>
      </w:r>
      <w:r w:rsidR="0070659C">
        <w:rPr>
          <w:rFonts w:ascii="MS Reference Sans Serif" w:hAnsi="MS Reference Sans Serif"/>
        </w:rPr>
        <w:t xml:space="preserve">ó en manos de </w:t>
      </w:r>
      <w:r w:rsidR="00E03CA5">
        <w:rPr>
          <w:rFonts w:ascii="MS Reference Sans Serif" w:hAnsi="MS Reference Sans Serif"/>
        </w:rPr>
        <w:t xml:space="preserve"> usuarios cumplidos en sus pagos.</w:t>
      </w:r>
    </w:p>
    <w:p w:rsidR="00A26119" w:rsidRDefault="00A26119" w:rsidP="0074182C">
      <w:pPr>
        <w:jc w:val="both"/>
        <w:rPr>
          <w:rFonts w:ascii="MS Reference Sans Serif" w:hAnsi="MS Reference Sans Serif"/>
        </w:rPr>
      </w:pPr>
    </w:p>
    <w:p w:rsidR="00A26119" w:rsidRDefault="00A26119" w:rsidP="0074182C">
      <w:pPr>
        <w:jc w:val="both"/>
        <w:rPr>
          <w:rFonts w:ascii="MS Reference Sans Serif" w:hAnsi="MS Reference Sans Serif"/>
        </w:rPr>
      </w:pPr>
    </w:p>
    <w:p w:rsidR="00A26119" w:rsidRDefault="00A26119" w:rsidP="0074182C">
      <w:pPr>
        <w:jc w:val="both"/>
        <w:rPr>
          <w:rFonts w:ascii="MS Reference Sans Serif" w:hAnsi="MS Reference Sans Serif"/>
        </w:rPr>
      </w:pPr>
    </w:p>
    <w:p w:rsidR="001466F5" w:rsidRPr="001466F5" w:rsidRDefault="001466F5" w:rsidP="001466F5">
      <w:pPr>
        <w:jc w:val="center"/>
        <w:rPr>
          <w:rFonts w:ascii="MS Reference Sans Serif" w:hAnsi="MS Reference Sans Serif"/>
          <w:b/>
          <w:sz w:val="28"/>
          <w:szCs w:val="28"/>
        </w:rPr>
      </w:pPr>
      <w:r>
        <w:rPr>
          <w:rFonts w:ascii="MS Reference Sans Serif" w:hAnsi="MS Reference Sans Serif"/>
          <w:b/>
          <w:sz w:val="28"/>
          <w:szCs w:val="28"/>
        </w:rPr>
        <w:lastRenderedPageBreak/>
        <w:t>Concierto de gala en el 94 Aniversario del Natalicio del M</w:t>
      </w:r>
      <w:r w:rsidRPr="001466F5">
        <w:rPr>
          <w:rFonts w:ascii="MS Reference Sans Serif" w:hAnsi="MS Reference Sans Serif"/>
          <w:b/>
          <w:sz w:val="28"/>
          <w:szCs w:val="28"/>
        </w:rPr>
        <w:t>aestro Edgar Negret</w:t>
      </w:r>
    </w:p>
    <w:p w:rsidR="001466F5" w:rsidRDefault="001466F5" w:rsidP="001466F5">
      <w:pPr>
        <w:jc w:val="both"/>
        <w:rPr>
          <w:rFonts w:ascii="MS Reference Sans Serif" w:hAnsi="MS Reference Sans Serif"/>
        </w:rPr>
      </w:pPr>
      <w:r w:rsidRPr="001466F5">
        <w:rPr>
          <w:rFonts w:ascii="MS Reference Sans Serif" w:hAnsi="MS Reference Sans Serif"/>
        </w:rPr>
        <w:t xml:space="preserve">Con </w:t>
      </w:r>
      <w:r>
        <w:rPr>
          <w:rFonts w:ascii="MS Reference Sans Serif" w:hAnsi="MS Reference Sans Serif"/>
        </w:rPr>
        <w:t>motivo de la conmemoración del Nonagésimo Cuarto Aniversario del Natalicio del gran E</w:t>
      </w:r>
      <w:r w:rsidRPr="001466F5">
        <w:rPr>
          <w:rFonts w:ascii="MS Reference Sans Serif" w:hAnsi="MS Reference Sans Serif"/>
        </w:rPr>
        <w:t>scultor payanés Edgar Negret Dueñas (Q.E.P.D) , la Secretaría Municipal del Deporte y la Cultura y la Casa Museo Negret – Museo Iberoamericano de Arte Moderno de Popayán MIAMP; invitan al concierto de gala del Coro de Cámara de la Universidad del Cauca, en compañía de los guitarristas Michael Burbano y Eric Sánchez Nupan, a realizarse el día jueves 9 de octubre de 2014, a las 7:00pm en las instalaciones de la Casa Museo Negret &amp; MIAMP, Cll 5. No. 10-23 (Entrada libre, acceso al público de</w:t>
      </w:r>
      <w:r>
        <w:rPr>
          <w:rFonts w:ascii="MS Reference Sans Serif" w:hAnsi="MS Reference Sans Serif"/>
        </w:rPr>
        <w:t>sde las 6:00pm).</w:t>
      </w:r>
    </w:p>
    <w:p w:rsidR="001466F5" w:rsidRDefault="001466F5" w:rsidP="001466F5">
      <w:pPr>
        <w:jc w:val="both"/>
        <w:rPr>
          <w:rFonts w:ascii="MS Reference Sans Serif" w:hAnsi="MS Reference Sans Serif"/>
        </w:rPr>
      </w:pPr>
    </w:p>
    <w:p w:rsidR="001466F5" w:rsidRDefault="00A3657D" w:rsidP="001466F5">
      <w:pPr>
        <w:jc w:val="both"/>
        <w:rPr>
          <w:rFonts w:ascii="MS Reference Sans Serif" w:hAnsi="MS Reference Sans Serif"/>
        </w:rPr>
      </w:pPr>
      <w:r>
        <w:rPr>
          <w:rFonts w:ascii="MS Reference Sans Serif" w:hAnsi="MS Reference Sans Serif"/>
          <w:lang w:eastAsia="es-CO"/>
        </w:rPr>
        <w:drawing>
          <wp:inline distT="0" distB="0" distL="0" distR="0">
            <wp:extent cx="5612130" cy="3949886"/>
            <wp:effectExtent l="0" t="0" r="7620" b="0"/>
            <wp:docPr id="14" name="Imagen 14" descr="C:\Users\luis.bravo\Desktop\Boletín 08 10\Tarjeta 94 aniversario natalicio maestro Edgar Negret Dueñ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Boletín 08 10\Tarjeta 94 aniversario natalicio maestro Edgar Negret Dueñ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949886"/>
                    </a:xfrm>
                    <a:prstGeom prst="rect">
                      <a:avLst/>
                    </a:prstGeom>
                    <a:noFill/>
                    <a:ln>
                      <a:noFill/>
                    </a:ln>
                  </pic:spPr>
                </pic:pic>
              </a:graphicData>
            </a:graphic>
          </wp:inline>
        </w:drawing>
      </w:r>
    </w:p>
    <w:p w:rsidR="00A3657D" w:rsidRDefault="00A3657D" w:rsidP="001466F5">
      <w:pPr>
        <w:jc w:val="both"/>
        <w:rPr>
          <w:rFonts w:ascii="MS Reference Sans Serif" w:hAnsi="MS Reference Sans Serif"/>
        </w:rPr>
      </w:pPr>
    </w:p>
    <w:p w:rsidR="00A3657D" w:rsidRDefault="00A3657D" w:rsidP="001466F5">
      <w:pPr>
        <w:jc w:val="both"/>
        <w:rPr>
          <w:rFonts w:ascii="MS Reference Sans Serif" w:hAnsi="MS Reference Sans Serif"/>
        </w:rPr>
      </w:pPr>
    </w:p>
    <w:p w:rsidR="001466F5" w:rsidRPr="001466F5" w:rsidRDefault="001466F5" w:rsidP="001466F5">
      <w:pPr>
        <w:jc w:val="both"/>
        <w:rPr>
          <w:rFonts w:ascii="MS Reference Sans Serif" w:hAnsi="MS Reference Sans Serif"/>
        </w:rPr>
      </w:pPr>
    </w:p>
    <w:p w:rsidR="001466F5" w:rsidRPr="00A3657D" w:rsidRDefault="001466F5" w:rsidP="00A3657D">
      <w:pPr>
        <w:jc w:val="center"/>
        <w:rPr>
          <w:rFonts w:ascii="MS Reference Sans Serif" w:hAnsi="MS Reference Sans Serif"/>
          <w:b/>
          <w:sz w:val="28"/>
          <w:szCs w:val="28"/>
        </w:rPr>
      </w:pPr>
      <w:r w:rsidRPr="00A3657D">
        <w:rPr>
          <w:rFonts w:ascii="MS Reference Sans Serif" w:hAnsi="MS Reference Sans Serif"/>
          <w:b/>
          <w:sz w:val="28"/>
          <w:szCs w:val="28"/>
        </w:rPr>
        <w:lastRenderedPageBreak/>
        <w:t>Niños de Popayán participan del Festival de Escuelas de Formación Deportiva – Fútbol</w:t>
      </w:r>
    </w:p>
    <w:p w:rsidR="001466F5" w:rsidRPr="001466F5" w:rsidRDefault="001466F5" w:rsidP="001466F5">
      <w:pPr>
        <w:jc w:val="both"/>
        <w:rPr>
          <w:rFonts w:ascii="MS Reference Sans Serif" w:hAnsi="MS Reference Sans Serif"/>
        </w:rPr>
      </w:pPr>
      <w:r w:rsidRPr="001466F5">
        <w:rPr>
          <w:rFonts w:ascii="MS Reference Sans Serif" w:hAnsi="MS Reference Sans Serif"/>
        </w:rPr>
        <w:t>Inició hoy el Festival de Escuelas de Formación Deportiva en la disc</w:t>
      </w:r>
      <w:r w:rsidR="00A3657D">
        <w:rPr>
          <w:rFonts w:ascii="MS Reference Sans Serif" w:hAnsi="MS Reference Sans Serif"/>
        </w:rPr>
        <w:t>iplina de Fútbol, son más de 1.000</w:t>
      </w:r>
      <w:r w:rsidRPr="001466F5">
        <w:rPr>
          <w:rFonts w:ascii="MS Reference Sans Serif" w:hAnsi="MS Reference Sans Serif"/>
        </w:rPr>
        <w:t xml:space="preserve"> niños de todas l</w:t>
      </w:r>
      <w:r w:rsidR="00A3657D">
        <w:rPr>
          <w:rFonts w:ascii="MS Reference Sans Serif" w:hAnsi="MS Reference Sans Serif"/>
        </w:rPr>
        <w:t>as comunas de Popayán que se</w:t>
      </w:r>
      <w:r w:rsidRPr="001466F5">
        <w:rPr>
          <w:rFonts w:ascii="MS Reference Sans Serif" w:hAnsi="MS Reference Sans Serif"/>
        </w:rPr>
        <w:t xml:space="preserve"> int</w:t>
      </w:r>
      <w:r w:rsidR="00A3657D">
        <w:rPr>
          <w:rFonts w:ascii="MS Reference Sans Serif" w:hAnsi="MS Reference Sans Serif"/>
        </w:rPr>
        <w:t>egran</w:t>
      </w:r>
      <w:r w:rsidRPr="001466F5">
        <w:rPr>
          <w:rFonts w:ascii="MS Reference Sans Serif" w:hAnsi="MS Reference Sans Serif"/>
        </w:rPr>
        <w:t xml:space="preserve"> a esta actividad que permite que los menores</w:t>
      </w:r>
      <w:r w:rsidR="00A3657D">
        <w:rPr>
          <w:rFonts w:ascii="MS Reference Sans Serif" w:hAnsi="MS Reference Sans Serif"/>
        </w:rPr>
        <w:t xml:space="preserve"> cuenten con jornadas recreativas</w:t>
      </w:r>
      <w:r w:rsidRPr="001466F5">
        <w:rPr>
          <w:rFonts w:ascii="MS Reference Sans Serif" w:hAnsi="MS Reference Sans Serif"/>
        </w:rPr>
        <w:t xml:space="preserve"> en la semana de recesión escolar.</w:t>
      </w:r>
    </w:p>
    <w:p w:rsidR="00A3657D" w:rsidRDefault="001466F5" w:rsidP="001466F5">
      <w:pPr>
        <w:jc w:val="both"/>
        <w:rPr>
          <w:rFonts w:ascii="MS Reference Sans Serif" w:hAnsi="MS Reference Sans Serif"/>
        </w:rPr>
      </w:pPr>
      <w:r w:rsidRPr="001466F5">
        <w:rPr>
          <w:rFonts w:ascii="MS Reference Sans Serif" w:hAnsi="MS Reference Sans Serif"/>
        </w:rPr>
        <w:t>La Secretaría del Deporte y la Cultura viene desarrollando estos festivales en varias disciplinas, teniendo en cuenta que se ha encontrado interés en los niños y en los padres de f</w:t>
      </w:r>
      <w:r w:rsidR="00A3657D">
        <w:rPr>
          <w:rFonts w:ascii="MS Reference Sans Serif" w:hAnsi="MS Reference Sans Serif"/>
        </w:rPr>
        <w:t>amilia para fomentar el deporte.</w:t>
      </w:r>
    </w:p>
    <w:p w:rsidR="001466F5" w:rsidRDefault="00A3657D" w:rsidP="001466F5">
      <w:pPr>
        <w:jc w:val="both"/>
        <w:rPr>
          <w:rFonts w:ascii="MS Reference Sans Serif" w:hAnsi="MS Reference Sans Serif"/>
        </w:rPr>
      </w:pPr>
      <w:r>
        <w:rPr>
          <w:rFonts w:ascii="MS Reference Sans Serif" w:hAnsi="MS Reference Sans Serif"/>
        </w:rPr>
        <w:t xml:space="preserve"> Hoy </w:t>
      </w:r>
      <w:r w:rsidR="001466F5" w:rsidRPr="001466F5">
        <w:rPr>
          <w:rFonts w:ascii="MS Reference Sans Serif" w:hAnsi="MS Reference Sans Serif"/>
        </w:rPr>
        <w:t xml:space="preserve"> en el barrio Alfonso López participaron 150 niños y se tendrán jornadas mañana </w:t>
      </w:r>
      <w:r>
        <w:rPr>
          <w:rFonts w:ascii="MS Reference Sans Serif" w:hAnsi="MS Reference Sans Serif"/>
        </w:rPr>
        <w:t xml:space="preserve"> jueves </w:t>
      </w:r>
      <w:r w:rsidR="001466F5" w:rsidRPr="001466F5">
        <w:rPr>
          <w:rFonts w:ascii="MS Reference Sans Serif" w:hAnsi="MS Reference Sans Serif"/>
        </w:rPr>
        <w:t>y el viernes en el polideportivo del barrio el Uvo.</w:t>
      </w:r>
    </w:p>
    <w:p w:rsidR="00C10130" w:rsidRDefault="00C65BC6" w:rsidP="001466F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5408" behindDoc="0" locked="0" layoutInCell="1" allowOverlap="1" wp14:anchorId="7E675C16" wp14:editId="5E44BE43">
            <wp:simplePos x="0" y="0"/>
            <wp:positionH relativeFrom="column">
              <wp:posOffset>-70485</wp:posOffset>
            </wp:positionH>
            <wp:positionV relativeFrom="paragraph">
              <wp:posOffset>55245</wp:posOffset>
            </wp:positionV>
            <wp:extent cx="4705350" cy="3448050"/>
            <wp:effectExtent l="0" t="0" r="0" b="0"/>
            <wp:wrapSquare wrapText="bothSides"/>
            <wp:docPr id="15" name="Imagen 15" descr="C:\Users\luis.bravo\Desktop\Boletín 08 10\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Boletín 08 10\IMG_03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7D" w:rsidRDefault="001466F5" w:rsidP="001466F5">
      <w:pPr>
        <w:jc w:val="both"/>
        <w:rPr>
          <w:rFonts w:ascii="MS Reference Sans Serif" w:hAnsi="MS Reference Sans Serif"/>
        </w:rPr>
      </w:pPr>
      <w:r w:rsidRPr="001466F5">
        <w:rPr>
          <w:rFonts w:ascii="MS Reference Sans Serif" w:hAnsi="MS Reference Sans Serif"/>
        </w:rPr>
        <w:t>Diego Andrés Bonilla, técnico de l</w:t>
      </w:r>
      <w:r w:rsidR="00A3657D">
        <w:rPr>
          <w:rFonts w:ascii="MS Reference Sans Serif" w:hAnsi="MS Reference Sans Serif"/>
        </w:rPr>
        <w:t>a Secretaría del Deporte, señaló</w:t>
      </w:r>
      <w:r w:rsidRPr="001466F5">
        <w:rPr>
          <w:rFonts w:ascii="MS Reference Sans Serif" w:hAnsi="MS Reference Sans Serif"/>
        </w:rPr>
        <w:t xml:space="preserve"> que el objetivo es que los niños se recreen, aprovechen el t</w:t>
      </w:r>
      <w:r w:rsidR="00A3657D">
        <w:rPr>
          <w:rFonts w:ascii="MS Reference Sans Serif" w:hAnsi="MS Reference Sans Serif"/>
        </w:rPr>
        <w:t>iempo libre y escoja un deporte.</w:t>
      </w:r>
    </w:p>
    <w:p w:rsidR="001466F5" w:rsidRPr="001466F5" w:rsidRDefault="001466F5" w:rsidP="001466F5">
      <w:pPr>
        <w:jc w:val="both"/>
        <w:rPr>
          <w:rFonts w:ascii="MS Reference Sans Serif" w:hAnsi="MS Reference Sans Serif"/>
        </w:rPr>
      </w:pPr>
      <w:r w:rsidRPr="001466F5">
        <w:rPr>
          <w:rFonts w:ascii="MS Reference Sans Serif" w:hAnsi="MS Reference Sans Serif"/>
        </w:rPr>
        <w:t xml:space="preserve"> </w:t>
      </w:r>
      <w:r w:rsidR="00A3657D">
        <w:rPr>
          <w:rFonts w:ascii="MS Reference Sans Serif" w:hAnsi="MS Reference Sans Serif"/>
        </w:rPr>
        <w:t>“</w:t>
      </w:r>
      <w:r w:rsidRPr="001466F5">
        <w:rPr>
          <w:rFonts w:ascii="MS Reference Sans Serif" w:hAnsi="MS Reference Sans Serif"/>
        </w:rPr>
        <w:t>invitó a los niños de Popayán para que se inscriban en las Escuelas de Formación Deportiva que están funciona</w:t>
      </w:r>
      <w:r w:rsidR="00A3657D">
        <w:rPr>
          <w:rFonts w:ascii="MS Reference Sans Serif" w:hAnsi="MS Reference Sans Serif"/>
        </w:rPr>
        <w:t>ndo en el sector urbano y rural</w:t>
      </w:r>
      <w:r w:rsidR="00C10130">
        <w:rPr>
          <w:rFonts w:ascii="MS Reference Sans Serif" w:hAnsi="MS Reference Sans Serif"/>
        </w:rPr>
        <w:t>” dijo Diego Andrés Bonilla.</w:t>
      </w:r>
    </w:p>
    <w:p w:rsidR="001466F5" w:rsidRPr="001466F5" w:rsidRDefault="001466F5" w:rsidP="001466F5">
      <w:pPr>
        <w:jc w:val="both"/>
        <w:rPr>
          <w:rFonts w:ascii="MS Reference Sans Serif" w:hAnsi="MS Reference Sans Serif"/>
        </w:rPr>
      </w:pPr>
      <w:r w:rsidRPr="001466F5">
        <w:rPr>
          <w:rFonts w:ascii="MS Reference Sans Serif" w:hAnsi="MS Reference Sans Serif"/>
        </w:rPr>
        <w:t xml:space="preserve">De esta forma el gobierno municipal logra que en Popayán los menores cuenten con actividades semanales en horarios extracurriculares. </w:t>
      </w:r>
    </w:p>
    <w:p w:rsidR="001466F5" w:rsidRPr="00C65BC6" w:rsidRDefault="001466F5" w:rsidP="00C65BC6">
      <w:pPr>
        <w:jc w:val="center"/>
        <w:rPr>
          <w:rFonts w:ascii="MS Reference Sans Serif" w:hAnsi="MS Reference Sans Serif"/>
          <w:b/>
          <w:sz w:val="28"/>
          <w:szCs w:val="28"/>
        </w:rPr>
      </w:pPr>
      <w:r w:rsidRPr="00C65BC6">
        <w:rPr>
          <w:rFonts w:ascii="MS Reference Sans Serif" w:hAnsi="MS Reference Sans Serif"/>
          <w:b/>
          <w:sz w:val="28"/>
          <w:szCs w:val="28"/>
        </w:rPr>
        <w:lastRenderedPageBreak/>
        <w:t>En Popayán se tiene todo listo para el Campeonato Nacional de Baloncesto</w:t>
      </w:r>
    </w:p>
    <w:p w:rsidR="001466F5" w:rsidRPr="001466F5" w:rsidRDefault="001466F5" w:rsidP="001466F5">
      <w:pPr>
        <w:jc w:val="both"/>
        <w:rPr>
          <w:rFonts w:ascii="MS Reference Sans Serif" w:hAnsi="MS Reference Sans Serif"/>
        </w:rPr>
      </w:pPr>
      <w:r w:rsidRPr="001466F5">
        <w:rPr>
          <w:rFonts w:ascii="MS Reference Sans Serif" w:hAnsi="MS Reference Sans Serif"/>
        </w:rPr>
        <w:t xml:space="preserve">Popayán continúa siendo el mejor escenario para certámenes de tipo nacional en materia deportiva, ahora esta ciudad vivirá el Campeonato Nacional de Baloncesto, </w:t>
      </w:r>
      <w:r w:rsidRPr="00C65BC6">
        <w:rPr>
          <w:rFonts w:ascii="MS Reference Sans Serif" w:hAnsi="MS Reference Sans Serif"/>
          <w:b/>
        </w:rPr>
        <w:t>Copa Alcaldía de Popayán</w:t>
      </w:r>
      <w:r w:rsidRPr="001466F5">
        <w:rPr>
          <w:rFonts w:ascii="MS Reference Sans Serif" w:hAnsi="MS Reference Sans Serif"/>
        </w:rPr>
        <w:t>, categoría mayores masculino, entre el 9 y 13 de octubre.</w:t>
      </w:r>
    </w:p>
    <w:p w:rsidR="001466F5" w:rsidRDefault="001466F5" w:rsidP="001466F5">
      <w:pPr>
        <w:jc w:val="both"/>
        <w:rPr>
          <w:rFonts w:ascii="MS Reference Sans Serif" w:hAnsi="MS Reference Sans Serif"/>
        </w:rPr>
      </w:pPr>
      <w:r w:rsidRPr="001466F5">
        <w:rPr>
          <w:rFonts w:ascii="MS Reference Sans Serif" w:hAnsi="MS Reference Sans Serif"/>
        </w:rPr>
        <w:t>El campeonato que es apoyado por la Secretaría del Deporte y la Cultura se desarrollará en su totalidad en el Complejo Deportivo, donde se darán cita los seleccionados de Quindío, Valle, Cauca, Risaralda, Nariño, Huila y se espera que confirmen los departamentos de Antioquía y Cundinamarca.</w:t>
      </w:r>
    </w:p>
    <w:p w:rsidR="001466F5" w:rsidRPr="001466F5" w:rsidRDefault="007C5835" w:rsidP="001466F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6432" behindDoc="0" locked="0" layoutInCell="1" allowOverlap="1" wp14:anchorId="11362846" wp14:editId="65B3CA83">
            <wp:simplePos x="0" y="0"/>
            <wp:positionH relativeFrom="column">
              <wp:posOffset>-127635</wp:posOffset>
            </wp:positionH>
            <wp:positionV relativeFrom="paragraph">
              <wp:posOffset>110490</wp:posOffset>
            </wp:positionV>
            <wp:extent cx="4667250" cy="3048000"/>
            <wp:effectExtent l="0" t="0" r="0" b="0"/>
            <wp:wrapSquare wrapText="bothSides"/>
            <wp:docPr id="16" name="Imagen 16" descr="C:\Users\luis.bravo\Desktop\Boletín 08 10\Equipo 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Boletín 08 10\Equipo Cau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F5" w:rsidRPr="001466F5">
        <w:rPr>
          <w:rFonts w:ascii="MS Reference Sans Serif" w:hAnsi="MS Reference Sans Serif"/>
        </w:rPr>
        <w:t>La Secretaría del Deporte y la Cultura, Mónica Rúales confirmo que la inauguración del campeonato se realizará el viernes 10 de octubre, 7:00 pm en el Complejo Deportivo, invitó la funcionaria a los habitantes de Popayán a presenciar los encuentros que tienen entrada gratuita.</w:t>
      </w:r>
    </w:p>
    <w:p w:rsidR="001466F5" w:rsidRPr="001466F5" w:rsidRDefault="001466F5" w:rsidP="001466F5">
      <w:pPr>
        <w:jc w:val="both"/>
        <w:rPr>
          <w:rFonts w:ascii="MS Reference Sans Serif" w:hAnsi="MS Reference Sans Serif"/>
        </w:rPr>
      </w:pPr>
      <w:bookmarkStart w:id="0" w:name="_GoBack"/>
      <w:bookmarkEnd w:id="0"/>
    </w:p>
    <w:p w:rsidR="001466F5" w:rsidRPr="001466F5" w:rsidRDefault="001466F5" w:rsidP="001466F5">
      <w:pPr>
        <w:jc w:val="both"/>
        <w:rPr>
          <w:rFonts w:ascii="MS Reference Sans Serif" w:hAnsi="MS Reference Sans Serif"/>
        </w:rPr>
      </w:pPr>
    </w:p>
    <w:p w:rsidR="00A26119" w:rsidRPr="0074182C" w:rsidRDefault="00A26119" w:rsidP="0074182C">
      <w:pPr>
        <w:jc w:val="both"/>
        <w:rPr>
          <w:rFonts w:ascii="MS Reference Sans Serif" w:hAnsi="MS Reference Sans Serif"/>
        </w:rPr>
      </w:pPr>
    </w:p>
    <w:p w:rsidR="00917B47" w:rsidRPr="00FD403B" w:rsidRDefault="00903EDE" w:rsidP="00FD403B">
      <w:pPr>
        <w:jc w:val="both"/>
        <w:rPr>
          <w:rFonts w:ascii="MS Reference Sans Serif" w:hAnsi="MS Reference Sans Serif"/>
        </w:rPr>
      </w:pPr>
      <w:r>
        <w:rPr>
          <w:rFonts w:ascii="MS Reference Sans Serif" w:hAnsi="MS Reference Sans Serif"/>
        </w:rPr>
        <w:t xml:space="preserve"> </w:t>
      </w:r>
    </w:p>
    <w:sectPr w:rsidR="00917B47" w:rsidRPr="00FD403B" w:rsidSect="0093064D">
      <w:headerReference w:type="default" r:id="rId20"/>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8EA" w:rsidRDefault="00CA08EA" w:rsidP="0093064D">
      <w:pPr>
        <w:spacing w:after="0" w:line="240" w:lineRule="auto"/>
      </w:pPr>
      <w:r>
        <w:separator/>
      </w:r>
    </w:p>
  </w:endnote>
  <w:endnote w:type="continuationSeparator" w:id="0">
    <w:p w:rsidR="00CA08EA" w:rsidRDefault="00CA08EA"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060EC8F9" wp14:editId="0040BB26">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F36F47" w:rsidRPr="00F36F47">
                                  <w:rPr>
                                    <w:noProof/>
                                    <w:sz w:val="16"/>
                                    <w:szCs w:val="16"/>
                                    <w:lang w:val="es-ES"/>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F36F47" w:rsidRPr="00F36F47">
                            <w:rPr>
                              <w:noProof/>
                              <w:sz w:val="16"/>
                              <w:szCs w:val="16"/>
                              <w:lang w:val="es-ES"/>
                            </w:rPr>
                            <w:t>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8EA" w:rsidRDefault="00CA08EA" w:rsidP="0093064D">
      <w:pPr>
        <w:spacing w:after="0" w:line="240" w:lineRule="auto"/>
      </w:pPr>
      <w:r>
        <w:separator/>
      </w:r>
    </w:p>
  </w:footnote>
  <w:footnote w:type="continuationSeparator" w:id="0">
    <w:p w:rsidR="00CA08EA" w:rsidRDefault="00CA08EA"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58945AB0" wp14:editId="4E67FAD6">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F7F"/>
    <w:rsid w:val="000032CE"/>
    <w:rsid w:val="00004BFC"/>
    <w:rsid w:val="00011EB8"/>
    <w:rsid w:val="00013830"/>
    <w:rsid w:val="00013ADF"/>
    <w:rsid w:val="00017058"/>
    <w:rsid w:val="000173E1"/>
    <w:rsid w:val="00020EDA"/>
    <w:rsid w:val="000222BB"/>
    <w:rsid w:val="00022324"/>
    <w:rsid w:val="000223A6"/>
    <w:rsid w:val="00026167"/>
    <w:rsid w:val="000267BF"/>
    <w:rsid w:val="00026D6B"/>
    <w:rsid w:val="00027D2A"/>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4440"/>
    <w:rsid w:val="00067F0E"/>
    <w:rsid w:val="00070399"/>
    <w:rsid w:val="000707CA"/>
    <w:rsid w:val="00071ADB"/>
    <w:rsid w:val="00071DB3"/>
    <w:rsid w:val="00072970"/>
    <w:rsid w:val="00073478"/>
    <w:rsid w:val="00073981"/>
    <w:rsid w:val="00073C8F"/>
    <w:rsid w:val="00075BE5"/>
    <w:rsid w:val="00077D83"/>
    <w:rsid w:val="00077E35"/>
    <w:rsid w:val="00080F01"/>
    <w:rsid w:val="00081122"/>
    <w:rsid w:val="000817FB"/>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37CC"/>
    <w:rsid w:val="000A583D"/>
    <w:rsid w:val="000B01DF"/>
    <w:rsid w:val="000B0742"/>
    <w:rsid w:val="000B0FCA"/>
    <w:rsid w:val="000B1173"/>
    <w:rsid w:val="000B1992"/>
    <w:rsid w:val="000B28B1"/>
    <w:rsid w:val="000B3BCC"/>
    <w:rsid w:val="000B4254"/>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5394"/>
    <w:rsid w:val="000F56B5"/>
    <w:rsid w:val="000F6A53"/>
    <w:rsid w:val="000F6E61"/>
    <w:rsid w:val="000F6FDB"/>
    <w:rsid w:val="000F7661"/>
    <w:rsid w:val="001021D9"/>
    <w:rsid w:val="00102B17"/>
    <w:rsid w:val="00102B1E"/>
    <w:rsid w:val="001046EC"/>
    <w:rsid w:val="00104E7E"/>
    <w:rsid w:val="00105BE6"/>
    <w:rsid w:val="00105CFB"/>
    <w:rsid w:val="001102BC"/>
    <w:rsid w:val="001116AE"/>
    <w:rsid w:val="00113688"/>
    <w:rsid w:val="00113B06"/>
    <w:rsid w:val="00113BEF"/>
    <w:rsid w:val="00114288"/>
    <w:rsid w:val="001148AD"/>
    <w:rsid w:val="001204C0"/>
    <w:rsid w:val="00121A01"/>
    <w:rsid w:val="00126DE6"/>
    <w:rsid w:val="0013018D"/>
    <w:rsid w:val="00131E1B"/>
    <w:rsid w:val="00131E66"/>
    <w:rsid w:val="001334F1"/>
    <w:rsid w:val="00133E88"/>
    <w:rsid w:val="00134251"/>
    <w:rsid w:val="0013624E"/>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DA5"/>
    <w:rsid w:val="0019104D"/>
    <w:rsid w:val="00194A2A"/>
    <w:rsid w:val="0019664B"/>
    <w:rsid w:val="00196ACB"/>
    <w:rsid w:val="00197F83"/>
    <w:rsid w:val="001A0EB2"/>
    <w:rsid w:val="001A131A"/>
    <w:rsid w:val="001A314A"/>
    <w:rsid w:val="001A55B7"/>
    <w:rsid w:val="001A6B71"/>
    <w:rsid w:val="001A6E82"/>
    <w:rsid w:val="001B1458"/>
    <w:rsid w:val="001B2AE6"/>
    <w:rsid w:val="001B2B71"/>
    <w:rsid w:val="001B32AF"/>
    <w:rsid w:val="001B3740"/>
    <w:rsid w:val="001B41A5"/>
    <w:rsid w:val="001B4C79"/>
    <w:rsid w:val="001B4E30"/>
    <w:rsid w:val="001C13E7"/>
    <w:rsid w:val="001C2D9E"/>
    <w:rsid w:val="001C3B06"/>
    <w:rsid w:val="001C5EC6"/>
    <w:rsid w:val="001C6ECA"/>
    <w:rsid w:val="001D1358"/>
    <w:rsid w:val="001D284A"/>
    <w:rsid w:val="001D2D87"/>
    <w:rsid w:val="001D3FC6"/>
    <w:rsid w:val="001D4D0E"/>
    <w:rsid w:val="001D70CD"/>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60040"/>
    <w:rsid w:val="0026184D"/>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91CC4"/>
    <w:rsid w:val="00296E2B"/>
    <w:rsid w:val="002A1D3A"/>
    <w:rsid w:val="002A2353"/>
    <w:rsid w:val="002A2968"/>
    <w:rsid w:val="002A4709"/>
    <w:rsid w:val="002A4869"/>
    <w:rsid w:val="002A57B3"/>
    <w:rsid w:val="002A58FB"/>
    <w:rsid w:val="002A6997"/>
    <w:rsid w:val="002A6D7C"/>
    <w:rsid w:val="002A7F29"/>
    <w:rsid w:val="002B285A"/>
    <w:rsid w:val="002B4EAF"/>
    <w:rsid w:val="002B658F"/>
    <w:rsid w:val="002B6D79"/>
    <w:rsid w:val="002C01F6"/>
    <w:rsid w:val="002C047F"/>
    <w:rsid w:val="002C0BF0"/>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5051"/>
    <w:rsid w:val="003278ED"/>
    <w:rsid w:val="0032794D"/>
    <w:rsid w:val="0033273A"/>
    <w:rsid w:val="00332926"/>
    <w:rsid w:val="00333782"/>
    <w:rsid w:val="003355F8"/>
    <w:rsid w:val="003369AC"/>
    <w:rsid w:val="0033729D"/>
    <w:rsid w:val="00340989"/>
    <w:rsid w:val="0034202B"/>
    <w:rsid w:val="00343AEB"/>
    <w:rsid w:val="0034452E"/>
    <w:rsid w:val="003466D2"/>
    <w:rsid w:val="0034765A"/>
    <w:rsid w:val="003501B4"/>
    <w:rsid w:val="00350896"/>
    <w:rsid w:val="00350B22"/>
    <w:rsid w:val="0035435E"/>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1EAA"/>
    <w:rsid w:val="00382A03"/>
    <w:rsid w:val="00382C27"/>
    <w:rsid w:val="003838A3"/>
    <w:rsid w:val="00383F7C"/>
    <w:rsid w:val="003846B0"/>
    <w:rsid w:val="00384FB9"/>
    <w:rsid w:val="00387058"/>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B30"/>
    <w:rsid w:val="003F10E2"/>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70B6"/>
    <w:rsid w:val="00417F6B"/>
    <w:rsid w:val="00420CDE"/>
    <w:rsid w:val="0042134D"/>
    <w:rsid w:val="0042141F"/>
    <w:rsid w:val="004215EA"/>
    <w:rsid w:val="0042209B"/>
    <w:rsid w:val="00422960"/>
    <w:rsid w:val="004241E4"/>
    <w:rsid w:val="004247B7"/>
    <w:rsid w:val="0042683F"/>
    <w:rsid w:val="004307DB"/>
    <w:rsid w:val="0043185D"/>
    <w:rsid w:val="00432379"/>
    <w:rsid w:val="0043398C"/>
    <w:rsid w:val="00434163"/>
    <w:rsid w:val="0043420A"/>
    <w:rsid w:val="00435E15"/>
    <w:rsid w:val="004371DD"/>
    <w:rsid w:val="00440864"/>
    <w:rsid w:val="004415B8"/>
    <w:rsid w:val="00441CBF"/>
    <w:rsid w:val="00442836"/>
    <w:rsid w:val="004428C6"/>
    <w:rsid w:val="00443D9E"/>
    <w:rsid w:val="0044512E"/>
    <w:rsid w:val="00446696"/>
    <w:rsid w:val="0044760D"/>
    <w:rsid w:val="00447FA8"/>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E9B"/>
    <w:rsid w:val="004761FB"/>
    <w:rsid w:val="00476CF9"/>
    <w:rsid w:val="00482626"/>
    <w:rsid w:val="00482C8D"/>
    <w:rsid w:val="004836EE"/>
    <w:rsid w:val="004912CB"/>
    <w:rsid w:val="00493F0A"/>
    <w:rsid w:val="00494EF1"/>
    <w:rsid w:val="004951C7"/>
    <w:rsid w:val="00495653"/>
    <w:rsid w:val="00495F72"/>
    <w:rsid w:val="00495FE9"/>
    <w:rsid w:val="00496141"/>
    <w:rsid w:val="0049711D"/>
    <w:rsid w:val="0049726B"/>
    <w:rsid w:val="004A0325"/>
    <w:rsid w:val="004A0414"/>
    <w:rsid w:val="004A0926"/>
    <w:rsid w:val="004A18C0"/>
    <w:rsid w:val="004A25C5"/>
    <w:rsid w:val="004A2F00"/>
    <w:rsid w:val="004A304E"/>
    <w:rsid w:val="004A44F8"/>
    <w:rsid w:val="004A655F"/>
    <w:rsid w:val="004A7D76"/>
    <w:rsid w:val="004A7FA4"/>
    <w:rsid w:val="004B3A9F"/>
    <w:rsid w:val="004B3E98"/>
    <w:rsid w:val="004B40E4"/>
    <w:rsid w:val="004B4C4C"/>
    <w:rsid w:val="004B6339"/>
    <w:rsid w:val="004B766F"/>
    <w:rsid w:val="004B79C3"/>
    <w:rsid w:val="004C206F"/>
    <w:rsid w:val="004C272A"/>
    <w:rsid w:val="004C37D1"/>
    <w:rsid w:val="004C489B"/>
    <w:rsid w:val="004C4E67"/>
    <w:rsid w:val="004C6D11"/>
    <w:rsid w:val="004C7454"/>
    <w:rsid w:val="004D018C"/>
    <w:rsid w:val="004D0941"/>
    <w:rsid w:val="004D13C0"/>
    <w:rsid w:val="004D2208"/>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B54"/>
    <w:rsid w:val="004F45EB"/>
    <w:rsid w:val="004F55A8"/>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100AA"/>
    <w:rsid w:val="00511759"/>
    <w:rsid w:val="00512F49"/>
    <w:rsid w:val="005134B8"/>
    <w:rsid w:val="00514412"/>
    <w:rsid w:val="0051525C"/>
    <w:rsid w:val="00515584"/>
    <w:rsid w:val="005227C1"/>
    <w:rsid w:val="00522D0D"/>
    <w:rsid w:val="00523363"/>
    <w:rsid w:val="005239D5"/>
    <w:rsid w:val="00523E0D"/>
    <w:rsid w:val="0052622B"/>
    <w:rsid w:val="005278C4"/>
    <w:rsid w:val="00530ADE"/>
    <w:rsid w:val="00531B3D"/>
    <w:rsid w:val="00533505"/>
    <w:rsid w:val="00533DBA"/>
    <w:rsid w:val="005351C3"/>
    <w:rsid w:val="0053545A"/>
    <w:rsid w:val="00535549"/>
    <w:rsid w:val="0053645D"/>
    <w:rsid w:val="005371CA"/>
    <w:rsid w:val="005371D1"/>
    <w:rsid w:val="00537A4B"/>
    <w:rsid w:val="00540CA3"/>
    <w:rsid w:val="005412A9"/>
    <w:rsid w:val="005425D6"/>
    <w:rsid w:val="00543BFE"/>
    <w:rsid w:val="0054438B"/>
    <w:rsid w:val="005448CC"/>
    <w:rsid w:val="00545200"/>
    <w:rsid w:val="0054771D"/>
    <w:rsid w:val="00551802"/>
    <w:rsid w:val="005518A8"/>
    <w:rsid w:val="00551E05"/>
    <w:rsid w:val="00553CF1"/>
    <w:rsid w:val="00555903"/>
    <w:rsid w:val="005563D3"/>
    <w:rsid w:val="00561298"/>
    <w:rsid w:val="00561960"/>
    <w:rsid w:val="005620CE"/>
    <w:rsid w:val="00564660"/>
    <w:rsid w:val="005648C5"/>
    <w:rsid w:val="005672D3"/>
    <w:rsid w:val="00567D67"/>
    <w:rsid w:val="0057285C"/>
    <w:rsid w:val="00572BB1"/>
    <w:rsid w:val="00574A59"/>
    <w:rsid w:val="005755FA"/>
    <w:rsid w:val="00575677"/>
    <w:rsid w:val="0057595F"/>
    <w:rsid w:val="005759D2"/>
    <w:rsid w:val="005822A9"/>
    <w:rsid w:val="005854DA"/>
    <w:rsid w:val="00585C80"/>
    <w:rsid w:val="00585EAE"/>
    <w:rsid w:val="00585F1B"/>
    <w:rsid w:val="00586B45"/>
    <w:rsid w:val="00587FA6"/>
    <w:rsid w:val="0059097C"/>
    <w:rsid w:val="00593E88"/>
    <w:rsid w:val="00594DC3"/>
    <w:rsid w:val="00595BAB"/>
    <w:rsid w:val="00597083"/>
    <w:rsid w:val="00597BA7"/>
    <w:rsid w:val="005A0580"/>
    <w:rsid w:val="005A2C0E"/>
    <w:rsid w:val="005A3BE4"/>
    <w:rsid w:val="005A7866"/>
    <w:rsid w:val="005B0EC5"/>
    <w:rsid w:val="005B23A7"/>
    <w:rsid w:val="005B346C"/>
    <w:rsid w:val="005B5041"/>
    <w:rsid w:val="005B5B7A"/>
    <w:rsid w:val="005B5B87"/>
    <w:rsid w:val="005B6BC5"/>
    <w:rsid w:val="005C5403"/>
    <w:rsid w:val="005C653C"/>
    <w:rsid w:val="005D0FDC"/>
    <w:rsid w:val="005D11F7"/>
    <w:rsid w:val="005D1E39"/>
    <w:rsid w:val="005D284B"/>
    <w:rsid w:val="005D3260"/>
    <w:rsid w:val="005E115F"/>
    <w:rsid w:val="005E2912"/>
    <w:rsid w:val="005E3406"/>
    <w:rsid w:val="005E4756"/>
    <w:rsid w:val="005E500A"/>
    <w:rsid w:val="005E5839"/>
    <w:rsid w:val="005E6455"/>
    <w:rsid w:val="005F0332"/>
    <w:rsid w:val="005F0E1C"/>
    <w:rsid w:val="005F1DA9"/>
    <w:rsid w:val="005F2F4D"/>
    <w:rsid w:val="005F3260"/>
    <w:rsid w:val="005F4E13"/>
    <w:rsid w:val="005F6D83"/>
    <w:rsid w:val="005F7FAA"/>
    <w:rsid w:val="0060041E"/>
    <w:rsid w:val="00601C7D"/>
    <w:rsid w:val="00601E77"/>
    <w:rsid w:val="00603D91"/>
    <w:rsid w:val="00604968"/>
    <w:rsid w:val="0060507A"/>
    <w:rsid w:val="00605D16"/>
    <w:rsid w:val="00606A54"/>
    <w:rsid w:val="00607D67"/>
    <w:rsid w:val="006174EC"/>
    <w:rsid w:val="0061754F"/>
    <w:rsid w:val="00622B11"/>
    <w:rsid w:val="00623373"/>
    <w:rsid w:val="00623F4E"/>
    <w:rsid w:val="0062442A"/>
    <w:rsid w:val="0062541F"/>
    <w:rsid w:val="0062766C"/>
    <w:rsid w:val="006276A5"/>
    <w:rsid w:val="0063169B"/>
    <w:rsid w:val="0063241E"/>
    <w:rsid w:val="00636445"/>
    <w:rsid w:val="00636BF9"/>
    <w:rsid w:val="00641333"/>
    <w:rsid w:val="00642230"/>
    <w:rsid w:val="00645384"/>
    <w:rsid w:val="00645D1C"/>
    <w:rsid w:val="00646BF4"/>
    <w:rsid w:val="00646EC7"/>
    <w:rsid w:val="006471D3"/>
    <w:rsid w:val="006477B3"/>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7D52"/>
    <w:rsid w:val="006A7DD1"/>
    <w:rsid w:val="006B0EA5"/>
    <w:rsid w:val="006B2035"/>
    <w:rsid w:val="006B268D"/>
    <w:rsid w:val="006B3ADD"/>
    <w:rsid w:val="006B422C"/>
    <w:rsid w:val="006B48BC"/>
    <w:rsid w:val="006B53FE"/>
    <w:rsid w:val="006B6F6C"/>
    <w:rsid w:val="006B7560"/>
    <w:rsid w:val="006C2358"/>
    <w:rsid w:val="006C26C9"/>
    <w:rsid w:val="006C2F0C"/>
    <w:rsid w:val="006C4AB0"/>
    <w:rsid w:val="006C4B0E"/>
    <w:rsid w:val="006D0057"/>
    <w:rsid w:val="006D0BF4"/>
    <w:rsid w:val="006D123E"/>
    <w:rsid w:val="006D22E8"/>
    <w:rsid w:val="006D2A2E"/>
    <w:rsid w:val="006D2C44"/>
    <w:rsid w:val="006D345D"/>
    <w:rsid w:val="006D467D"/>
    <w:rsid w:val="006D5225"/>
    <w:rsid w:val="006D6C2D"/>
    <w:rsid w:val="006D72E8"/>
    <w:rsid w:val="006E005A"/>
    <w:rsid w:val="006E079C"/>
    <w:rsid w:val="006E1C01"/>
    <w:rsid w:val="006E31CB"/>
    <w:rsid w:val="006E3391"/>
    <w:rsid w:val="006E3DFE"/>
    <w:rsid w:val="006E5C73"/>
    <w:rsid w:val="006E6200"/>
    <w:rsid w:val="006E6B31"/>
    <w:rsid w:val="006E7459"/>
    <w:rsid w:val="006E7E30"/>
    <w:rsid w:val="006F0538"/>
    <w:rsid w:val="006F265C"/>
    <w:rsid w:val="006F5856"/>
    <w:rsid w:val="006F7965"/>
    <w:rsid w:val="00700AD1"/>
    <w:rsid w:val="00701273"/>
    <w:rsid w:val="0070342D"/>
    <w:rsid w:val="00703902"/>
    <w:rsid w:val="00703A2F"/>
    <w:rsid w:val="00704709"/>
    <w:rsid w:val="0070659C"/>
    <w:rsid w:val="007065CB"/>
    <w:rsid w:val="00707909"/>
    <w:rsid w:val="007106D3"/>
    <w:rsid w:val="00710A71"/>
    <w:rsid w:val="007123D4"/>
    <w:rsid w:val="00712661"/>
    <w:rsid w:val="00714823"/>
    <w:rsid w:val="007148BB"/>
    <w:rsid w:val="00715519"/>
    <w:rsid w:val="00716126"/>
    <w:rsid w:val="0071690A"/>
    <w:rsid w:val="00717AA9"/>
    <w:rsid w:val="00717B65"/>
    <w:rsid w:val="00720BAE"/>
    <w:rsid w:val="00720FDA"/>
    <w:rsid w:val="00721D8D"/>
    <w:rsid w:val="00721EE2"/>
    <w:rsid w:val="00722140"/>
    <w:rsid w:val="00722156"/>
    <w:rsid w:val="007225AB"/>
    <w:rsid w:val="00722AC7"/>
    <w:rsid w:val="007237DA"/>
    <w:rsid w:val="007242A7"/>
    <w:rsid w:val="00724CF3"/>
    <w:rsid w:val="007269A9"/>
    <w:rsid w:val="00726CFE"/>
    <w:rsid w:val="00727396"/>
    <w:rsid w:val="00730551"/>
    <w:rsid w:val="007308DE"/>
    <w:rsid w:val="007316F9"/>
    <w:rsid w:val="007317F6"/>
    <w:rsid w:val="00733977"/>
    <w:rsid w:val="0073677F"/>
    <w:rsid w:val="00737AFA"/>
    <w:rsid w:val="00737EB6"/>
    <w:rsid w:val="007410C4"/>
    <w:rsid w:val="0074182C"/>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84E"/>
    <w:rsid w:val="0077318B"/>
    <w:rsid w:val="00773E3B"/>
    <w:rsid w:val="007749C2"/>
    <w:rsid w:val="00780AEF"/>
    <w:rsid w:val="00780E3B"/>
    <w:rsid w:val="007833C5"/>
    <w:rsid w:val="007834E3"/>
    <w:rsid w:val="00783E42"/>
    <w:rsid w:val="007843EA"/>
    <w:rsid w:val="00785478"/>
    <w:rsid w:val="007862FF"/>
    <w:rsid w:val="00787568"/>
    <w:rsid w:val="00787CD2"/>
    <w:rsid w:val="00791333"/>
    <w:rsid w:val="007928B2"/>
    <w:rsid w:val="007930D2"/>
    <w:rsid w:val="0079448A"/>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438F"/>
    <w:rsid w:val="007C47E8"/>
    <w:rsid w:val="007C5835"/>
    <w:rsid w:val="007C6697"/>
    <w:rsid w:val="007C699A"/>
    <w:rsid w:val="007C6E4F"/>
    <w:rsid w:val="007C6FEF"/>
    <w:rsid w:val="007D0005"/>
    <w:rsid w:val="007D001E"/>
    <w:rsid w:val="007D03EF"/>
    <w:rsid w:val="007D102A"/>
    <w:rsid w:val="007D3122"/>
    <w:rsid w:val="007D42D8"/>
    <w:rsid w:val="007D4CAA"/>
    <w:rsid w:val="007D56B3"/>
    <w:rsid w:val="007D62EF"/>
    <w:rsid w:val="007D7398"/>
    <w:rsid w:val="007D7D30"/>
    <w:rsid w:val="007E096F"/>
    <w:rsid w:val="007E1484"/>
    <w:rsid w:val="007E14D4"/>
    <w:rsid w:val="007E156A"/>
    <w:rsid w:val="007E17DA"/>
    <w:rsid w:val="007E2726"/>
    <w:rsid w:val="007E2CCA"/>
    <w:rsid w:val="007E2D81"/>
    <w:rsid w:val="007E4F3A"/>
    <w:rsid w:val="007E5E75"/>
    <w:rsid w:val="007E6217"/>
    <w:rsid w:val="007E63F6"/>
    <w:rsid w:val="007E7FD4"/>
    <w:rsid w:val="007F1D55"/>
    <w:rsid w:val="007F2753"/>
    <w:rsid w:val="007F3A9B"/>
    <w:rsid w:val="007F3CBE"/>
    <w:rsid w:val="007F3D9E"/>
    <w:rsid w:val="007F493C"/>
    <w:rsid w:val="007F6508"/>
    <w:rsid w:val="007F6C0F"/>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67EC8"/>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6FB2"/>
    <w:rsid w:val="00897529"/>
    <w:rsid w:val="00897601"/>
    <w:rsid w:val="00897DE8"/>
    <w:rsid w:val="008A0E4D"/>
    <w:rsid w:val="008A1821"/>
    <w:rsid w:val="008A1AB2"/>
    <w:rsid w:val="008A1C09"/>
    <w:rsid w:val="008A1FC3"/>
    <w:rsid w:val="008A2023"/>
    <w:rsid w:val="008A2404"/>
    <w:rsid w:val="008A6919"/>
    <w:rsid w:val="008A6A7F"/>
    <w:rsid w:val="008A79F3"/>
    <w:rsid w:val="008B071E"/>
    <w:rsid w:val="008B09A4"/>
    <w:rsid w:val="008B193A"/>
    <w:rsid w:val="008B314B"/>
    <w:rsid w:val="008B3771"/>
    <w:rsid w:val="008B3976"/>
    <w:rsid w:val="008B60AF"/>
    <w:rsid w:val="008C0309"/>
    <w:rsid w:val="008C036C"/>
    <w:rsid w:val="008C46F3"/>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51D6"/>
    <w:rsid w:val="00975747"/>
    <w:rsid w:val="009823AB"/>
    <w:rsid w:val="009825D2"/>
    <w:rsid w:val="00982C22"/>
    <w:rsid w:val="00982D41"/>
    <w:rsid w:val="00984170"/>
    <w:rsid w:val="00984197"/>
    <w:rsid w:val="00986807"/>
    <w:rsid w:val="00990888"/>
    <w:rsid w:val="00990CE0"/>
    <w:rsid w:val="009940E7"/>
    <w:rsid w:val="0099440D"/>
    <w:rsid w:val="0099473E"/>
    <w:rsid w:val="00994FD0"/>
    <w:rsid w:val="009968B5"/>
    <w:rsid w:val="009971D5"/>
    <w:rsid w:val="00997E0F"/>
    <w:rsid w:val="009A0699"/>
    <w:rsid w:val="009A0EB1"/>
    <w:rsid w:val="009A1D22"/>
    <w:rsid w:val="009A2AE7"/>
    <w:rsid w:val="009A3495"/>
    <w:rsid w:val="009B0531"/>
    <w:rsid w:val="009B18A3"/>
    <w:rsid w:val="009B4A66"/>
    <w:rsid w:val="009B7D40"/>
    <w:rsid w:val="009C094A"/>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FB2"/>
    <w:rsid w:val="009F64DC"/>
    <w:rsid w:val="009F6DC4"/>
    <w:rsid w:val="009F7F45"/>
    <w:rsid w:val="00A01884"/>
    <w:rsid w:val="00A01CF6"/>
    <w:rsid w:val="00A0210F"/>
    <w:rsid w:val="00A02DED"/>
    <w:rsid w:val="00A0329F"/>
    <w:rsid w:val="00A03500"/>
    <w:rsid w:val="00A03D9B"/>
    <w:rsid w:val="00A071CD"/>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42FCD"/>
    <w:rsid w:val="00A43E60"/>
    <w:rsid w:val="00A44865"/>
    <w:rsid w:val="00A4776D"/>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17B3"/>
    <w:rsid w:val="00A73582"/>
    <w:rsid w:val="00A73704"/>
    <w:rsid w:val="00A81DA9"/>
    <w:rsid w:val="00A8239B"/>
    <w:rsid w:val="00A825BA"/>
    <w:rsid w:val="00A84A95"/>
    <w:rsid w:val="00A861F1"/>
    <w:rsid w:val="00A867D9"/>
    <w:rsid w:val="00A86A20"/>
    <w:rsid w:val="00A908F0"/>
    <w:rsid w:val="00A90CA4"/>
    <w:rsid w:val="00A91451"/>
    <w:rsid w:val="00A92FB9"/>
    <w:rsid w:val="00A953AD"/>
    <w:rsid w:val="00A96E01"/>
    <w:rsid w:val="00AA02AE"/>
    <w:rsid w:val="00AA0A42"/>
    <w:rsid w:val="00AA1EFB"/>
    <w:rsid w:val="00AA23C3"/>
    <w:rsid w:val="00AA3D43"/>
    <w:rsid w:val="00AA4524"/>
    <w:rsid w:val="00AA503B"/>
    <w:rsid w:val="00AA59F7"/>
    <w:rsid w:val="00AA64C6"/>
    <w:rsid w:val="00AA7A1C"/>
    <w:rsid w:val="00AB0415"/>
    <w:rsid w:val="00AB09B0"/>
    <w:rsid w:val="00AB1D15"/>
    <w:rsid w:val="00AB51F3"/>
    <w:rsid w:val="00AB5770"/>
    <w:rsid w:val="00AB62C0"/>
    <w:rsid w:val="00AB630D"/>
    <w:rsid w:val="00AC15B1"/>
    <w:rsid w:val="00AC1AE1"/>
    <w:rsid w:val="00AC2CAF"/>
    <w:rsid w:val="00AC2CBB"/>
    <w:rsid w:val="00AC2E4F"/>
    <w:rsid w:val="00AC3353"/>
    <w:rsid w:val="00AC5EA9"/>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1D8D"/>
    <w:rsid w:val="00B422EB"/>
    <w:rsid w:val="00B42DC1"/>
    <w:rsid w:val="00B437C2"/>
    <w:rsid w:val="00B45FEE"/>
    <w:rsid w:val="00B46CB2"/>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5AE"/>
    <w:rsid w:val="00BD2A9A"/>
    <w:rsid w:val="00BD4385"/>
    <w:rsid w:val="00BD5DCB"/>
    <w:rsid w:val="00BD6711"/>
    <w:rsid w:val="00BD7A24"/>
    <w:rsid w:val="00BD7C30"/>
    <w:rsid w:val="00BE241C"/>
    <w:rsid w:val="00BE285A"/>
    <w:rsid w:val="00BE2D34"/>
    <w:rsid w:val="00BE4042"/>
    <w:rsid w:val="00BE47FC"/>
    <w:rsid w:val="00BE5329"/>
    <w:rsid w:val="00BE5CE4"/>
    <w:rsid w:val="00BE62B5"/>
    <w:rsid w:val="00BE6767"/>
    <w:rsid w:val="00BE7CDB"/>
    <w:rsid w:val="00BE7F5D"/>
    <w:rsid w:val="00BF5288"/>
    <w:rsid w:val="00BF5566"/>
    <w:rsid w:val="00BF5818"/>
    <w:rsid w:val="00BF7B97"/>
    <w:rsid w:val="00C0066D"/>
    <w:rsid w:val="00C01AE4"/>
    <w:rsid w:val="00C031D6"/>
    <w:rsid w:val="00C03CFB"/>
    <w:rsid w:val="00C03D0D"/>
    <w:rsid w:val="00C0410E"/>
    <w:rsid w:val="00C04C0E"/>
    <w:rsid w:val="00C10130"/>
    <w:rsid w:val="00C10493"/>
    <w:rsid w:val="00C115D8"/>
    <w:rsid w:val="00C11B94"/>
    <w:rsid w:val="00C11DB2"/>
    <w:rsid w:val="00C12B6B"/>
    <w:rsid w:val="00C16A55"/>
    <w:rsid w:val="00C17289"/>
    <w:rsid w:val="00C205E5"/>
    <w:rsid w:val="00C20840"/>
    <w:rsid w:val="00C23EF5"/>
    <w:rsid w:val="00C25117"/>
    <w:rsid w:val="00C25E6E"/>
    <w:rsid w:val="00C26017"/>
    <w:rsid w:val="00C26E4C"/>
    <w:rsid w:val="00C30BC7"/>
    <w:rsid w:val="00C3257E"/>
    <w:rsid w:val="00C32D11"/>
    <w:rsid w:val="00C3374A"/>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17FD"/>
    <w:rsid w:val="00C533EA"/>
    <w:rsid w:val="00C538B9"/>
    <w:rsid w:val="00C53A6E"/>
    <w:rsid w:val="00C54039"/>
    <w:rsid w:val="00C55000"/>
    <w:rsid w:val="00C55BA9"/>
    <w:rsid w:val="00C57DB2"/>
    <w:rsid w:val="00C60239"/>
    <w:rsid w:val="00C60732"/>
    <w:rsid w:val="00C61E1F"/>
    <w:rsid w:val="00C62B46"/>
    <w:rsid w:val="00C62ED8"/>
    <w:rsid w:val="00C63E07"/>
    <w:rsid w:val="00C65BC6"/>
    <w:rsid w:val="00C66259"/>
    <w:rsid w:val="00C66803"/>
    <w:rsid w:val="00C6682D"/>
    <w:rsid w:val="00C7126C"/>
    <w:rsid w:val="00C75992"/>
    <w:rsid w:val="00C75FF7"/>
    <w:rsid w:val="00C80A57"/>
    <w:rsid w:val="00C82A96"/>
    <w:rsid w:val="00C82F34"/>
    <w:rsid w:val="00C83EEC"/>
    <w:rsid w:val="00C83F8A"/>
    <w:rsid w:val="00C85499"/>
    <w:rsid w:val="00C856C2"/>
    <w:rsid w:val="00C866F8"/>
    <w:rsid w:val="00C86A93"/>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6956"/>
    <w:rsid w:val="00CF6D7C"/>
    <w:rsid w:val="00CF7BD4"/>
    <w:rsid w:val="00D004C3"/>
    <w:rsid w:val="00D0382C"/>
    <w:rsid w:val="00D03AC6"/>
    <w:rsid w:val="00D042D8"/>
    <w:rsid w:val="00D04333"/>
    <w:rsid w:val="00D04339"/>
    <w:rsid w:val="00D0452D"/>
    <w:rsid w:val="00D05920"/>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70E4"/>
    <w:rsid w:val="00D57243"/>
    <w:rsid w:val="00D5778A"/>
    <w:rsid w:val="00D6001C"/>
    <w:rsid w:val="00D611A4"/>
    <w:rsid w:val="00D6346F"/>
    <w:rsid w:val="00D6356C"/>
    <w:rsid w:val="00D6366A"/>
    <w:rsid w:val="00D63DA1"/>
    <w:rsid w:val="00D64CC0"/>
    <w:rsid w:val="00D661F8"/>
    <w:rsid w:val="00D70AE9"/>
    <w:rsid w:val="00D71803"/>
    <w:rsid w:val="00D72C32"/>
    <w:rsid w:val="00D745A4"/>
    <w:rsid w:val="00D7581D"/>
    <w:rsid w:val="00D758FE"/>
    <w:rsid w:val="00D7627B"/>
    <w:rsid w:val="00D7708C"/>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B0896"/>
    <w:rsid w:val="00DB1C35"/>
    <w:rsid w:val="00DB1FD3"/>
    <w:rsid w:val="00DB2F61"/>
    <w:rsid w:val="00DB38B2"/>
    <w:rsid w:val="00DB40B2"/>
    <w:rsid w:val="00DB4DC1"/>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E0280D"/>
    <w:rsid w:val="00E03CA5"/>
    <w:rsid w:val="00E0450B"/>
    <w:rsid w:val="00E064CA"/>
    <w:rsid w:val="00E06992"/>
    <w:rsid w:val="00E07F9F"/>
    <w:rsid w:val="00E10643"/>
    <w:rsid w:val="00E11AE5"/>
    <w:rsid w:val="00E137F0"/>
    <w:rsid w:val="00E13E76"/>
    <w:rsid w:val="00E153AE"/>
    <w:rsid w:val="00E15730"/>
    <w:rsid w:val="00E204F0"/>
    <w:rsid w:val="00E20B4C"/>
    <w:rsid w:val="00E21603"/>
    <w:rsid w:val="00E253BF"/>
    <w:rsid w:val="00E26912"/>
    <w:rsid w:val="00E30204"/>
    <w:rsid w:val="00E31686"/>
    <w:rsid w:val="00E3170C"/>
    <w:rsid w:val="00E34DB3"/>
    <w:rsid w:val="00E3577F"/>
    <w:rsid w:val="00E36252"/>
    <w:rsid w:val="00E37550"/>
    <w:rsid w:val="00E37C9F"/>
    <w:rsid w:val="00E40C24"/>
    <w:rsid w:val="00E4101E"/>
    <w:rsid w:val="00E416D7"/>
    <w:rsid w:val="00E41A89"/>
    <w:rsid w:val="00E43C33"/>
    <w:rsid w:val="00E4585A"/>
    <w:rsid w:val="00E45EFC"/>
    <w:rsid w:val="00E46F49"/>
    <w:rsid w:val="00E52A1A"/>
    <w:rsid w:val="00E52D70"/>
    <w:rsid w:val="00E52F5F"/>
    <w:rsid w:val="00E579AB"/>
    <w:rsid w:val="00E61709"/>
    <w:rsid w:val="00E63410"/>
    <w:rsid w:val="00E67495"/>
    <w:rsid w:val="00E708D5"/>
    <w:rsid w:val="00E70CCE"/>
    <w:rsid w:val="00E7777F"/>
    <w:rsid w:val="00E81EA6"/>
    <w:rsid w:val="00E82FB2"/>
    <w:rsid w:val="00E83F2F"/>
    <w:rsid w:val="00E85216"/>
    <w:rsid w:val="00E8625E"/>
    <w:rsid w:val="00E922E1"/>
    <w:rsid w:val="00E95372"/>
    <w:rsid w:val="00E974F9"/>
    <w:rsid w:val="00EA2095"/>
    <w:rsid w:val="00EA3074"/>
    <w:rsid w:val="00EA4FD7"/>
    <w:rsid w:val="00EA53D3"/>
    <w:rsid w:val="00EA7B6C"/>
    <w:rsid w:val="00EB2308"/>
    <w:rsid w:val="00EB2A87"/>
    <w:rsid w:val="00EB3154"/>
    <w:rsid w:val="00EB4865"/>
    <w:rsid w:val="00EB643A"/>
    <w:rsid w:val="00ED012E"/>
    <w:rsid w:val="00ED0A23"/>
    <w:rsid w:val="00ED13B0"/>
    <w:rsid w:val="00ED15AC"/>
    <w:rsid w:val="00ED40D6"/>
    <w:rsid w:val="00ED4689"/>
    <w:rsid w:val="00ED480B"/>
    <w:rsid w:val="00EE220B"/>
    <w:rsid w:val="00EE24D5"/>
    <w:rsid w:val="00EE349A"/>
    <w:rsid w:val="00EE42D9"/>
    <w:rsid w:val="00EE4BFD"/>
    <w:rsid w:val="00EE64B2"/>
    <w:rsid w:val="00EE64FE"/>
    <w:rsid w:val="00EE68EC"/>
    <w:rsid w:val="00EF384B"/>
    <w:rsid w:val="00EF3CA6"/>
    <w:rsid w:val="00EF4502"/>
    <w:rsid w:val="00EF453B"/>
    <w:rsid w:val="00EF4782"/>
    <w:rsid w:val="00EF5396"/>
    <w:rsid w:val="00EF6E31"/>
    <w:rsid w:val="00EF7389"/>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14D2"/>
    <w:rsid w:val="00F81BCF"/>
    <w:rsid w:val="00F830BF"/>
    <w:rsid w:val="00F83FD5"/>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C10EB"/>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5675A-2C08-4391-BFFF-081930B9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3377</TotalTime>
  <Pages>10</Pages>
  <Words>1894</Words>
  <Characters>10417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645</cp:revision>
  <cp:lastPrinted>2014-08-19T21:44:00Z</cp:lastPrinted>
  <dcterms:created xsi:type="dcterms:W3CDTF">2014-07-28T21:43:00Z</dcterms:created>
  <dcterms:modified xsi:type="dcterms:W3CDTF">2014-10-08T22:48:00Z</dcterms:modified>
</cp:coreProperties>
</file>