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A50446">
        <w:t>Boletín No 199  Jueves 16</w:t>
      </w:r>
      <w:r w:rsidR="00B631D9">
        <w:t xml:space="preserve"> </w:t>
      </w:r>
      <w:r w:rsidR="001046EC">
        <w:t xml:space="preserve"> de Octubre</w:t>
      </w:r>
      <w:r>
        <w:t xml:space="preserve"> de 2</w:t>
      </w:r>
      <w:r>
        <w:rPr>
          <w:lang w:eastAsia="es-CO"/>
        </w:rPr>
        <w:t>014</w:t>
      </w:r>
    </w:p>
    <w:p w:rsidR="00A50446"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A80E48" w:rsidRDefault="00A80E48" w:rsidP="00A80E48">
      <w:pPr>
        <w:jc w:val="center"/>
        <w:rPr>
          <w:rFonts w:ascii="MS Reference Sans Serif" w:hAnsi="MS Reference Sans Serif"/>
          <w:b/>
          <w:sz w:val="28"/>
          <w:szCs w:val="28"/>
        </w:rPr>
      </w:pPr>
      <w:r>
        <w:rPr>
          <w:rFonts w:ascii="MS Reference Sans Serif" w:hAnsi="MS Reference Sans Serif"/>
          <w:b/>
          <w:sz w:val="28"/>
          <w:szCs w:val="28"/>
        </w:rPr>
        <w:t>Avanza con éxito programa de Restauración del Patriom</w:t>
      </w:r>
      <w:r w:rsidR="008A387F">
        <w:rPr>
          <w:rFonts w:ascii="MS Reference Sans Serif" w:hAnsi="MS Reference Sans Serif"/>
          <w:b/>
          <w:sz w:val="28"/>
          <w:szCs w:val="28"/>
        </w:rPr>
        <w:t>o</w:t>
      </w:r>
      <w:r>
        <w:rPr>
          <w:rFonts w:ascii="MS Reference Sans Serif" w:hAnsi="MS Reference Sans Serif"/>
          <w:b/>
          <w:sz w:val="28"/>
          <w:szCs w:val="28"/>
        </w:rPr>
        <w:t>nio Cultural de Popayán</w:t>
      </w:r>
    </w:p>
    <w:p w:rsidR="00A80E48" w:rsidRPr="00A80E48" w:rsidRDefault="00A80E48" w:rsidP="00A80E48">
      <w:pPr>
        <w:jc w:val="both"/>
        <w:rPr>
          <w:rFonts w:ascii="MS Reference Sans Serif" w:hAnsi="MS Reference Sans Serif"/>
        </w:rPr>
      </w:pPr>
      <w:r>
        <w:rPr>
          <w:rFonts w:ascii="MS Reference Sans Serif" w:hAnsi="MS Reference Sans Serif"/>
        </w:rPr>
        <w:t>La re</w:t>
      </w:r>
      <w:r w:rsidR="008E764E">
        <w:rPr>
          <w:rFonts w:ascii="MS Reference Sans Serif" w:hAnsi="MS Reference Sans Serif"/>
        </w:rPr>
        <w:t>conoc</w:t>
      </w:r>
      <w:r>
        <w:rPr>
          <w:rFonts w:ascii="MS Reference Sans Serif" w:hAnsi="MS Reference Sans Serif"/>
        </w:rPr>
        <w:t>ida Restauradora María Patricia Caicedo dijo que avanza con  éxito  el programa de Restauración del Patrimonio Cultural de Popayán, puesto en marcha por el Alcalde, Francisco Fuentes Meneses.</w:t>
      </w:r>
    </w:p>
    <w:p w:rsidR="00A80E48" w:rsidRDefault="00A80E48" w:rsidP="00A80E48">
      <w:pPr>
        <w:jc w:val="both"/>
        <w:rPr>
          <w:rFonts w:ascii="MS Reference Sans Serif" w:hAnsi="MS Reference Sans Serif"/>
        </w:rPr>
      </w:pPr>
      <w:r>
        <w:rPr>
          <w:rFonts w:ascii="MS Reference Sans Serif" w:hAnsi="MS Reference Sans Serif"/>
        </w:rPr>
        <w:t>Precisó que en el momento</w:t>
      </w:r>
      <w:r w:rsidR="008E764E">
        <w:rPr>
          <w:rFonts w:ascii="MS Reference Sans Serif" w:hAnsi="MS Reference Sans Serif"/>
        </w:rPr>
        <w:t xml:space="preserve">  dirige </w:t>
      </w:r>
      <w:r>
        <w:rPr>
          <w:rFonts w:ascii="MS Reference Sans Serif" w:hAnsi="MS Reference Sans Serif"/>
        </w:rPr>
        <w:t xml:space="preserve"> la restauración del m</w:t>
      </w:r>
      <w:r w:rsidR="008A387F">
        <w:rPr>
          <w:rFonts w:ascii="MS Reference Sans Serif" w:hAnsi="MS Reference Sans Serif"/>
        </w:rPr>
        <w:t>onumento ecuestre Simón Bolívar, donde se trabaja desde hoy.</w:t>
      </w:r>
    </w:p>
    <w:p w:rsidR="00A80E48" w:rsidRDefault="00A80E48" w:rsidP="00A80E48">
      <w:pPr>
        <w:jc w:val="both"/>
        <w:rPr>
          <w:rFonts w:ascii="MS Reference Sans Serif" w:hAnsi="MS Reference Sans Serif"/>
        </w:rPr>
      </w:pPr>
      <w:r>
        <w:rPr>
          <w:rFonts w:ascii="MS Reference Sans Serif" w:hAnsi="MS Reference Sans Serif"/>
        </w:rPr>
        <w:t>Destacó que</w:t>
      </w:r>
      <w:r w:rsidR="008A387F">
        <w:rPr>
          <w:rFonts w:ascii="MS Reference Sans Serif" w:hAnsi="MS Reference Sans Serif"/>
        </w:rPr>
        <w:t xml:space="preserve"> en el  actual gobierno se inició </w:t>
      </w:r>
      <w:r>
        <w:rPr>
          <w:rFonts w:ascii="MS Reference Sans Serif" w:hAnsi="MS Reference Sans Serif"/>
        </w:rPr>
        <w:t xml:space="preserve"> la recuperación de las obras de art</w:t>
      </w:r>
      <w:r w:rsidR="009A6DF6">
        <w:rPr>
          <w:rFonts w:ascii="MS Reference Sans Serif" w:hAnsi="MS Reference Sans Serif"/>
        </w:rPr>
        <w:t>e</w:t>
      </w:r>
      <w:r w:rsidR="008A387F">
        <w:rPr>
          <w:rFonts w:ascii="MS Reference Sans Serif" w:hAnsi="MS Reference Sans Serif"/>
        </w:rPr>
        <w:t>,</w:t>
      </w:r>
      <w:r w:rsidR="009A6DF6">
        <w:rPr>
          <w:rFonts w:ascii="MS Reference Sans Serif" w:hAnsi="MS Reference Sans Serif"/>
        </w:rPr>
        <w:t xml:space="preserve"> </w:t>
      </w:r>
      <w:r w:rsidR="008A387F">
        <w:rPr>
          <w:rFonts w:ascii="MS Reference Sans Serif" w:hAnsi="MS Reference Sans Serif"/>
        </w:rPr>
        <w:t>de</w:t>
      </w:r>
      <w:r>
        <w:rPr>
          <w:rFonts w:ascii="MS Reference Sans Serif" w:hAnsi="MS Reference Sans Serif"/>
        </w:rPr>
        <w:t xml:space="preserve"> pintura de caballete, que son bienes de interés cultural, no solo de Popayán, sino de la nación, obras de mucho valor histórico y artístico , hechos por artistas locales y nacionales.</w:t>
      </w:r>
    </w:p>
    <w:p w:rsidR="007F04C1" w:rsidRDefault="008A387F" w:rsidP="00A80E48">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4384" behindDoc="0" locked="0" layoutInCell="1" allowOverlap="1" wp14:anchorId="3A878A9A" wp14:editId="7CDD0451">
            <wp:simplePos x="0" y="0"/>
            <wp:positionH relativeFrom="column">
              <wp:posOffset>-108585</wp:posOffset>
            </wp:positionH>
            <wp:positionV relativeFrom="paragraph">
              <wp:posOffset>95250</wp:posOffset>
            </wp:positionV>
            <wp:extent cx="2409825" cy="1914525"/>
            <wp:effectExtent l="0" t="0" r="9525" b="9525"/>
            <wp:wrapSquare wrapText="bothSides"/>
            <wp:docPr id="13" name="Imagen 13" descr="C:\Users\luis.bravo\Desktop\IMG_622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IMG_6227 - cop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lang w:eastAsia="es-CO"/>
        </w:rPr>
        <w:drawing>
          <wp:anchor distT="0" distB="0" distL="114300" distR="114300" simplePos="0" relativeHeight="251665408" behindDoc="0" locked="0" layoutInCell="1" allowOverlap="1" wp14:anchorId="262C7FD7" wp14:editId="1431188D">
            <wp:simplePos x="0" y="0"/>
            <wp:positionH relativeFrom="column">
              <wp:posOffset>2615565</wp:posOffset>
            </wp:positionH>
            <wp:positionV relativeFrom="paragraph">
              <wp:posOffset>161925</wp:posOffset>
            </wp:positionV>
            <wp:extent cx="2257425" cy="1847850"/>
            <wp:effectExtent l="0" t="0" r="9525" b="0"/>
            <wp:wrapSquare wrapText="bothSides"/>
            <wp:docPr id="16" name="Imagen 16" descr="C:\Users\luis.bravo\Desktop\IMG_622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IMG_6223 - cop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E48" w:rsidRDefault="00A80E48" w:rsidP="00A80E48">
      <w:pPr>
        <w:jc w:val="both"/>
        <w:rPr>
          <w:rFonts w:ascii="MS Reference Sans Serif" w:hAnsi="MS Reference Sans Serif"/>
        </w:rPr>
      </w:pPr>
      <w:r>
        <w:rPr>
          <w:rFonts w:ascii="MS Reference Sans Serif" w:hAnsi="MS Reference Sans Serif"/>
        </w:rPr>
        <w:t>Hace dos años se hizo la recuperación de la estatu</w:t>
      </w:r>
      <w:r w:rsidR="006A4BB2">
        <w:rPr>
          <w:rFonts w:ascii="MS Reference Sans Serif" w:hAnsi="MS Reference Sans Serif"/>
        </w:rPr>
        <w:t>a de Belalcázar y la gran mayorí</w:t>
      </w:r>
      <w:r>
        <w:rPr>
          <w:rFonts w:ascii="MS Reference Sans Serif" w:hAnsi="MS Reference Sans Serif"/>
        </w:rPr>
        <w:t>a de los monumentos de la ciudad necesitan una intervención porque están en avanzado estado de deterioro.</w:t>
      </w:r>
    </w:p>
    <w:p w:rsidR="00A80E48" w:rsidRDefault="003774BE" w:rsidP="00A80E48">
      <w:pPr>
        <w:jc w:val="both"/>
        <w:rPr>
          <w:rFonts w:ascii="MS Reference Sans Serif" w:hAnsi="MS Reference Sans Serif"/>
        </w:rPr>
      </w:pPr>
      <w:r>
        <w:rPr>
          <w:rFonts w:ascii="MS Reference Sans Serif" w:hAnsi="MS Reference Sans Serif"/>
        </w:rPr>
        <w:t>Lamentó la restauradora profesional, el hurto de las obras del Maestro Efraím</w:t>
      </w:r>
      <w:r w:rsidR="008A387F">
        <w:rPr>
          <w:rFonts w:ascii="MS Reference Sans Serif" w:hAnsi="MS Reference Sans Serif"/>
        </w:rPr>
        <w:t xml:space="preserve"> con Martínez,</w:t>
      </w:r>
      <w:r>
        <w:rPr>
          <w:rFonts w:ascii="MS Reference Sans Serif" w:hAnsi="MS Reference Sans Serif"/>
        </w:rPr>
        <w:t xml:space="preserve"> las que fueron luego recuperadas pero en un estado deplorable para el patrimonio histórico de la </w:t>
      </w:r>
      <w:r w:rsidR="008A387F">
        <w:rPr>
          <w:rFonts w:ascii="MS Reference Sans Serif" w:hAnsi="MS Reference Sans Serif"/>
        </w:rPr>
        <w:t>ciudad</w:t>
      </w:r>
      <w:r>
        <w:rPr>
          <w:rFonts w:ascii="MS Reference Sans Serif" w:hAnsi="MS Reference Sans Serif"/>
        </w:rPr>
        <w:t>,  entre ellas los bozetos de</w:t>
      </w:r>
      <w:r w:rsidR="008A387F">
        <w:rPr>
          <w:rFonts w:ascii="MS Reference Sans Serif" w:hAnsi="MS Reference Sans Serif"/>
        </w:rPr>
        <w:t>l “canto a Popayán”.</w:t>
      </w:r>
    </w:p>
    <w:p w:rsidR="009C18B6" w:rsidRDefault="009C18B6" w:rsidP="00901B5E">
      <w:pPr>
        <w:rPr>
          <w:rFonts w:ascii="MS Reference Sans Serif" w:hAnsi="MS Reference Sans Serif"/>
          <w:b/>
          <w:sz w:val="28"/>
          <w:szCs w:val="28"/>
        </w:rPr>
      </w:pPr>
      <w:r>
        <w:rPr>
          <w:rFonts w:ascii="MS Reference Sans Serif" w:hAnsi="MS Reference Sans Serif"/>
          <w:b/>
          <w:sz w:val="28"/>
          <w:szCs w:val="28"/>
        </w:rPr>
        <w:lastRenderedPageBreak/>
        <w:t>Se reunió Comité Consultivo Interinstitucional  de Violencia basada en Género y Atención  Integral a Víctimas  Sexuales</w:t>
      </w:r>
    </w:p>
    <w:p w:rsidR="009A6DF6" w:rsidRDefault="009A6DF6" w:rsidP="00D6584B">
      <w:pPr>
        <w:jc w:val="both"/>
        <w:rPr>
          <w:rFonts w:ascii="MS Reference Sans Serif" w:hAnsi="MS Reference Sans Serif"/>
        </w:rPr>
      </w:pPr>
      <w:r>
        <w:rPr>
          <w:rFonts w:ascii="MS Reference Sans Serif" w:hAnsi="MS Reference Sans Serif"/>
        </w:rPr>
        <w:t xml:space="preserve">Se cumplió </w:t>
      </w:r>
      <w:r w:rsidR="009C18B6">
        <w:rPr>
          <w:rFonts w:ascii="MS Reference Sans Serif" w:hAnsi="MS Reference Sans Serif"/>
        </w:rPr>
        <w:t xml:space="preserve"> en   el auditorio Uno del Centro Administrativo Municipal,CAM la V reunión del Comité Consultivo Interinstitucional</w:t>
      </w:r>
      <w:r>
        <w:rPr>
          <w:rFonts w:ascii="MS Reference Sans Serif" w:hAnsi="MS Reference Sans Serif"/>
        </w:rPr>
        <w:t xml:space="preserve"> de Violencia basada en Género y</w:t>
      </w:r>
      <w:r w:rsidR="009C18B6">
        <w:rPr>
          <w:rFonts w:ascii="MS Reference Sans Serif" w:hAnsi="MS Reference Sans Serif"/>
        </w:rPr>
        <w:t xml:space="preserve"> Atención a Víctimas de V</w:t>
      </w:r>
      <w:r w:rsidR="00D6584B">
        <w:rPr>
          <w:rFonts w:ascii="MS Reference Sans Serif" w:hAnsi="MS Reference Sans Serif"/>
        </w:rPr>
        <w:t>iolencia Sexual, coordinado por la Enfermera,Sandra Castro de la secretaría de Salud Municipal.</w:t>
      </w:r>
      <w:r w:rsidR="005D69FC">
        <w:rPr>
          <w:rFonts w:ascii="MS Reference Sans Serif" w:hAnsi="MS Reference Sans Serif"/>
          <w:lang w:eastAsia="es-CO"/>
        </w:rPr>
        <w:drawing>
          <wp:anchor distT="0" distB="0" distL="114300" distR="114300" simplePos="0" relativeHeight="251658240" behindDoc="0" locked="0" layoutInCell="1" allowOverlap="1" wp14:anchorId="5CDE7E6E" wp14:editId="5EA533B3">
            <wp:simplePos x="0" y="0"/>
            <wp:positionH relativeFrom="column">
              <wp:posOffset>-3810</wp:posOffset>
            </wp:positionH>
            <wp:positionV relativeFrom="paragraph">
              <wp:posOffset>525780</wp:posOffset>
            </wp:positionV>
            <wp:extent cx="3990975" cy="2514600"/>
            <wp:effectExtent l="0" t="0" r="9525" b="0"/>
            <wp:wrapSquare wrapText="bothSides"/>
            <wp:docPr id="1" name="Imagen 1" descr="C:\Users\luis.bravo\Desktop\IMG_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IMG_6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09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rPr>
        <w:t xml:space="preserve"> </w:t>
      </w:r>
    </w:p>
    <w:p w:rsidR="005D69FC" w:rsidRDefault="00D6584B" w:rsidP="00D6584B">
      <w:pPr>
        <w:jc w:val="both"/>
        <w:rPr>
          <w:rFonts w:ascii="MS Reference Sans Serif" w:hAnsi="MS Reference Sans Serif"/>
        </w:rPr>
      </w:pPr>
      <w:r>
        <w:rPr>
          <w:rFonts w:ascii="MS Reference Sans Serif" w:hAnsi="MS Reference Sans Serif"/>
        </w:rPr>
        <w:t>Del Comité hacen parte: Fiscalía, Medicina Legal, ICBF, Personería, Comisaría de Familia, secretarías de Gobierno, Educación, Salud, Veedores en Salud y comunidad en general interesada en el tema.</w:t>
      </w:r>
    </w:p>
    <w:p w:rsidR="00D6584B" w:rsidRDefault="00D6584B" w:rsidP="00D6584B">
      <w:pPr>
        <w:jc w:val="both"/>
        <w:rPr>
          <w:rFonts w:ascii="MS Reference Sans Serif" w:hAnsi="MS Reference Sans Serif"/>
        </w:rPr>
      </w:pPr>
      <w:r>
        <w:rPr>
          <w:rFonts w:ascii="MS Reference Sans Serif" w:hAnsi="MS Reference Sans Serif"/>
        </w:rPr>
        <w:t>Puntualizó la enfermera Sandra Castro que desde el año 2012 el Ministerio de Salud, adoptó la violencia sexual como una enfermedad de interés en salud pública y de reporte obliga</w:t>
      </w:r>
      <w:r w:rsidR="008A387F">
        <w:rPr>
          <w:rFonts w:ascii="MS Reference Sans Serif" w:hAnsi="MS Reference Sans Serif"/>
        </w:rPr>
        <w:t>torio, cifras que han aumentado. E</w:t>
      </w:r>
      <w:r>
        <w:rPr>
          <w:rFonts w:ascii="MS Reference Sans Serif" w:hAnsi="MS Reference Sans Serif"/>
        </w:rPr>
        <w:t>speci</w:t>
      </w:r>
      <w:r w:rsidR="009A6DF6">
        <w:rPr>
          <w:rFonts w:ascii="MS Reference Sans Serif" w:hAnsi="MS Reference Sans Serif"/>
        </w:rPr>
        <w:t xml:space="preserve">ficamente  </w:t>
      </w:r>
      <w:r>
        <w:rPr>
          <w:rFonts w:ascii="MS Reference Sans Serif" w:hAnsi="MS Reference Sans Serif"/>
        </w:rPr>
        <w:t xml:space="preserve"> </w:t>
      </w:r>
      <w:r w:rsidR="009A6DF6">
        <w:rPr>
          <w:rFonts w:ascii="MS Reference Sans Serif" w:hAnsi="MS Reference Sans Serif"/>
        </w:rPr>
        <w:t xml:space="preserve">en lo </w:t>
      </w:r>
      <w:r>
        <w:rPr>
          <w:rFonts w:ascii="MS Reference Sans Serif" w:hAnsi="MS Reference Sans Serif"/>
        </w:rPr>
        <w:t xml:space="preserve"> corrido este año se han reportado 67 casos, siendo un 60% en niñas menores de 14 años.</w:t>
      </w:r>
    </w:p>
    <w:p w:rsidR="00D6584B" w:rsidRDefault="00D6584B" w:rsidP="00D6584B">
      <w:pPr>
        <w:jc w:val="both"/>
        <w:rPr>
          <w:rFonts w:ascii="MS Reference Sans Serif" w:hAnsi="MS Reference Sans Serif"/>
        </w:rPr>
      </w:pPr>
      <w:r>
        <w:rPr>
          <w:rFonts w:ascii="MS Reference Sans Serif" w:hAnsi="MS Reference Sans Serif"/>
        </w:rPr>
        <w:t>Según la secretaria de Salud, Leticia Muñoz, las estadistícas muestran que es el núcleo familiar donde están los agresores y por eso invita a las madres a cuidar a sus hijos e hij</w:t>
      </w:r>
      <w:r w:rsidR="009A6DF6">
        <w:rPr>
          <w:rFonts w:ascii="MS Reference Sans Serif" w:hAnsi="MS Reference Sans Serif"/>
        </w:rPr>
        <w:t>as, aumentando su autoestima y e</w:t>
      </w:r>
      <w:r>
        <w:rPr>
          <w:rFonts w:ascii="MS Reference Sans Serif" w:hAnsi="MS Reference Sans Serif"/>
        </w:rPr>
        <w:t>l diálogo.</w:t>
      </w:r>
    </w:p>
    <w:p w:rsidR="00C87392" w:rsidRDefault="00C87392" w:rsidP="00D6584B">
      <w:pPr>
        <w:jc w:val="both"/>
        <w:rPr>
          <w:rFonts w:ascii="MS Reference Sans Serif" w:hAnsi="MS Reference Sans Serif"/>
        </w:rPr>
      </w:pPr>
      <w:r>
        <w:rPr>
          <w:rFonts w:ascii="MS Reference Sans Serif" w:hAnsi="MS Reference Sans Serif"/>
        </w:rPr>
        <w:t xml:space="preserve">Se conoció que la Fiscalía tiene una </w:t>
      </w:r>
      <w:r w:rsidR="009A6DF6">
        <w:rPr>
          <w:rFonts w:ascii="MS Reference Sans Serif" w:hAnsi="MS Reference Sans Serif"/>
        </w:rPr>
        <w:t>debilidad y es la falta de Psicó</w:t>
      </w:r>
      <w:r>
        <w:rPr>
          <w:rFonts w:ascii="MS Reference Sans Serif" w:hAnsi="MS Reference Sans Serif"/>
        </w:rPr>
        <w:t>logos Foreneses, tema que se trabajará desde el Co</w:t>
      </w:r>
      <w:r w:rsidR="009A6DF6">
        <w:rPr>
          <w:rFonts w:ascii="MS Reference Sans Serif" w:hAnsi="MS Reference Sans Serif"/>
        </w:rPr>
        <w:t xml:space="preserve">mité Consultivo gestionando </w:t>
      </w:r>
      <w:r>
        <w:rPr>
          <w:rFonts w:ascii="MS Reference Sans Serif" w:hAnsi="MS Reference Sans Serif"/>
        </w:rPr>
        <w:t xml:space="preserve"> que se pueda lograr una preparación para este tipo de profesionales.</w:t>
      </w:r>
    </w:p>
    <w:p w:rsidR="007918FA" w:rsidRDefault="007918FA" w:rsidP="001117BE">
      <w:pPr>
        <w:jc w:val="center"/>
        <w:rPr>
          <w:rFonts w:ascii="MS Reference Sans Serif" w:hAnsi="MS Reference Sans Serif"/>
          <w:b/>
          <w:sz w:val="28"/>
          <w:szCs w:val="28"/>
        </w:rPr>
      </w:pPr>
    </w:p>
    <w:p w:rsidR="007918FA" w:rsidRDefault="007918FA" w:rsidP="001117BE">
      <w:pPr>
        <w:jc w:val="center"/>
        <w:rPr>
          <w:rFonts w:ascii="MS Reference Sans Serif" w:hAnsi="MS Reference Sans Serif"/>
          <w:b/>
          <w:sz w:val="28"/>
          <w:szCs w:val="28"/>
        </w:rPr>
      </w:pPr>
    </w:p>
    <w:p w:rsidR="007918FA" w:rsidRDefault="007918FA" w:rsidP="001117BE">
      <w:pPr>
        <w:jc w:val="center"/>
        <w:rPr>
          <w:rFonts w:ascii="MS Reference Sans Serif" w:hAnsi="MS Reference Sans Serif"/>
          <w:b/>
          <w:sz w:val="28"/>
          <w:szCs w:val="28"/>
        </w:rPr>
      </w:pPr>
    </w:p>
    <w:p w:rsidR="001117BE" w:rsidRPr="001117BE" w:rsidRDefault="001117BE" w:rsidP="001117BE">
      <w:pPr>
        <w:jc w:val="center"/>
        <w:rPr>
          <w:rFonts w:ascii="MS Reference Sans Serif" w:hAnsi="MS Reference Sans Serif"/>
          <w:b/>
          <w:sz w:val="28"/>
          <w:szCs w:val="28"/>
        </w:rPr>
      </w:pPr>
      <w:r w:rsidRPr="001117BE">
        <w:rPr>
          <w:rFonts w:ascii="MS Reference Sans Serif" w:hAnsi="MS Reference Sans Serif"/>
          <w:b/>
          <w:sz w:val="28"/>
          <w:szCs w:val="28"/>
        </w:rPr>
        <w:lastRenderedPageBreak/>
        <w:t>Habitantes de Popayán buscarán batir Guiness Record en “A movernos en 5 al día”.</w:t>
      </w:r>
    </w:p>
    <w:p w:rsidR="001117BE" w:rsidRPr="001117BE" w:rsidRDefault="001117BE" w:rsidP="001117BE">
      <w:pPr>
        <w:jc w:val="both"/>
        <w:rPr>
          <w:rFonts w:ascii="MS Reference Sans Serif" w:hAnsi="MS Reference Sans Serif"/>
        </w:rPr>
      </w:pPr>
      <w:r w:rsidRPr="001117BE">
        <w:rPr>
          <w:rFonts w:ascii="MS Reference Sans Serif" w:hAnsi="MS Reference Sans Serif"/>
        </w:rPr>
        <w:t>Todo se encuentra listo en Popayán para la actividad “A movernos en 5 al día”; La Secretaría del Deporte y la Cultura buscará que los habitantes en general participen  este</w:t>
      </w:r>
      <w:r>
        <w:rPr>
          <w:rFonts w:ascii="MS Reference Sans Serif" w:hAnsi="MS Reference Sans Serif"/>
        </w:rPr>
        <w:t xml:space="preserve"> domingo</w:t>
      </w:r>
      <w:r w:rsidRPr="001117BE">
        <w:rPr>
          <w:rFonts w:ascii="MS Reference Sans Serif" w:hAnsi="MS Reference Sans Serif"/>
        </w:rPr>
        <w:t xml:space="preserve"> 19 de octubre en un evento simultáneo </w:t>
      </w:r>
      <w:r>
        <w:rPr>
          <w:rFonts w:ascii="MS Reference Sans Serif" w:hAnsi="MS Reference Sans Serif"/>
        </w:rPr>
        <w:t>que se realiza en ciudades de:</w:t>
      </w:r>
      <w:r w:rsidRPr="001117BE">
        <w:rPr>
          <w:rFonts w:ascii="MS Reference Sans Serif" w:hAnsi="MS Reference Sans Serif"/>
        </w:rPr>
        <w:t xml:space="preserve"> Bogotá, Medellín, Cali, Barranquilla, Ibagué, Cúcuta y Popayán.</w:t>
      </w:r>
    </w:p>
    <w:p w:rsidR="001117BE" w:rsidRDefault="001117BE" w:rsidP="001117BE">
      <w:pPr>
        <w:jc w:val="both"/>
        <w:rPr>
          <w:rFonts w:ascii="MS Reference Sans Serif" w:hAnsi="MS Reference Sans Serif"/>
        </w:rPr>
      </w:pPr>
      <w:r w:rsidRPr="001117BE">
        <w:rPr>
          <w:rFonts w:ascii="MS Reference Sans Serif" w:hAnsi="MS Reference Sans Serif"/>
        </w:rPr>
        <w:t xml:space="preserve">A partir de las 8:00 am y hasta las 12 del medio </w:t>
      </w:r>
      <w:r>
        <w:rPr>
          <w:rFonts w:ascii="MS Reference Sans Serif" w:hAnsi="MS Reference Sans Serif"/>
        </w:rPr>
        <w:t>día, en la vía Panamericana desde la glorieta de Catay</w:t>
      </w:r>
      <w:r w:rsidRPr="001117BE">
        <w:rPr>
          <w:rFonts w:ascii="MS Reference Sans Serif" w:hAnsi="MS Reference Sans Serif"/>
        </w:rPr>
        <w:t>,</w:t>
      </w:r>
      <w:r>
        <w:rPr>
          <w:rFonts w:ascii="MS Reference Sans Serif" w:hAnsi="MS Reference Sans Serif"/>
        </w:rPr>
        <w:t>(estatua de Antonio Nariño) hasta la glorieta La Toscana( estatua Bolívar)  donde habrá activid</w:t>
      </w:r>
      <w:r w:rsidR="009A6DF6">
        <w:rPr>
          <w:rFonts w:ascii="MS Reference Sans Serif" w:hAnsi="MS Reference Sans Serif"/>
        </w:rPr>
        <w:t xml:space="preserve">ades deportivas </w:t>
      </w:r>
      <w:r>
        <w:rPr>
          <w:rFonts w:ascii="MS Reference Sans Serif" w:hAnsi="MS Reference Sans Serif"/>
        </w:rPr>
        <w:t xml:space="preserve"> y se tendrán</w:t>
      </w:r>
      <w:r w:rsidRPr="001117BE">
        <w:rPr>
          <w:rFonts w:ascii="MS Reference Sans Serif" w:hAnsi="MS Reference Sans Serif"/>
        </w:rPr>
        <w:t xml:space="preserve"> puntos de </w:t>
      </w:r>
      <w:r>
        <w:rPr>
          <w:rFonts w:ascii="MS Reference Sans Serif" w:hAnsi="MS Reference Sans Serif"/>
        </w:rPr>
        <w:t>distribución gratuita de frutas.</w:t>
      </w:r>
    </w:p>
    <w:p w:rsidR="001117BE" w:rsidRPr="001117BE" w:rsidRDefault="001117BE" w:rsidP="001117BE">
      <w:pPr>
        <w:jc w:val="both"/>
        <w:rPr>
          <w:rFonts w:ascii="MS Reference Sans Serif" w:hAnsi="MS Reference Sans Serif"/>
        </w:rPr>
      </w:pPr>
      <w:r>
        <w:rPr>
          <w:rFonts w:ascii="MS Reference Sans Serif" w:hAnsi="MS Reference Sans Serif"/>
        </w:rPr>
        <w:t>Se indicó que</w:t>
      </w:r>
      <w:r w:rsidRPr="001117BE">
        <w:rPr>
          <w:rFonts w:ascii="MS Reference Sans Serif" w:hAnsi="MS Reference Sans Serif"/>
        </w:rPr>
        <w:t xml:space="preserve"> en Popayán para participar del Guiness Record se debe contar con la presencia de</w:t>
      </w:r>
      <w:r>
        <w:rPr>
          <w:rFonts w:ascii="MS Reference Sans Serif" w:hAnsi="MS Reference Sans Serif"/>
        </w:rPr>
        <w:t xml:space="preserve"> por lo menos</w:t>
      </w:r>
      <w:r w:rsidRPr="001117BE">
        <w:rPr>
          <w:rFonts w:ascii="MS Reference Sans Serif" w:hAnsi="MS Reference Sans Serif"/>
        </w:rPr>
        <w:t xml:space="preserve"> 10.000 personas.</w:t>
      </w:r>
    </w:p>
    <w:p w:rsidR="001117BE" w:rsidRDefault="00571085" w:rsidP="001117BE">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37B33E17" wp14:editId="7261C17C">
            <wp:simplePos x="0" y="0"/>
            <wp:positionH relativeFrom="column">
              <wp:posOffset>-80010</wp:posOffset>
            </wp:positionH>
            <wp:positionV relativeFrom="paragraph">
              <wp:posOffset>702945</wp:posOffset>
            </wp:positionV>
            <wp:extent cx="3400425" cy="1962150"/>
            <wp:effectExtent l="0" t="0" r="9525" b="0"/>
            <wp:wrapSquare wrapText="bothSides"/>
            <wp:docPr id="3" name="Imagen 3" descr="C:\Users\luis.bravo\Desktop\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gu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7BE" w:rsidRPr="001117BE">
        <w:rPr>
          <w:rFonts w:ascii="MS Reference Sans Serif" w:hAnsi="MS Reference Sans Serif"/>
        </w:rPr>
        <w:t>Se dispondrá para este domingo por la Secretaría del Deporte</w:t>
      </w:r>
      <w:r>
        <w:rPr>
          <w:rFonts w:ascii="MS Reference Sans Serif" w:hAnsi="MS Reference Sans Serif"/>
        </w:rPr>
        <w:t xml:space="preserve"> </w:t>
      </w:r>
      <w:r w:rsidR="009A6DF6">
        <w:rPr>
          <w:rFonts w:ascii="MS Reference Sans Serif" w:hAnsi="MS Reference Sans Serif"/>
        </w:rPr>
        <w:t xml:space="preserve">y la Cultura de monitores </w:t>
      </w:r>
      <w:r w:rsidR="001117BE" w:rsidRPr="001117BE">
        <w:rPr>
          <w:rFonts w:ascii="MS Reference Sans Serif" w:hAnsi="MS Reference Sans Serif"/>
        </w:rPr>
        <w:t xml:space="preserve"> desde </w:t>
      </w:r>
      <w:r w:rsidR="001117BE">
        <w:rPr>
          <w:rFonts w:ascii="MS Reference Sans Serif" w:hAnsi="MS Reference Sans Serif"/>
        </w:rPr>
        <w:t>las 08:00</w:t>
      </w:r>
      <w:r w:rsidR="001117BE" w:rsidRPr="001117BE">
        <w:rPr>
          <w:rFonts w:ascii="MS Reference Sans Serif" w:hAnsi="MS Reference Sans Serif"/>
        </w:rPr>
        <w:t xml:space="preserve"> de la mañana </w:t>
      </w:r>
      <w:r w:rsidR="009A6DF6">
        <w:rPr>
          <w:rFonts w:ascii="MS Reference Sans Serif" w:hAnsi="MS Reference Sans Serif"/>
        </w:rPr>
        <w:t xml:space="preserve"> en </w:t>
      </w:r>
      <w:r w:rsidR="001117BE" w:rsidRPr="001117BE">
        <w:rPr>
          <w:rFonts w:ascii="MS Reference Sans Serif" w:hAnsi="MS Reference Sans Serif"/>
        </w:rPr>
        <w:t>actividades com</w:t>
      </w:r>
      <w:r w:rsidR="001117BE">
        <w:rPr>
          <w:rFonts w:ascii="MS Reference Sans Serif" w:hAnsi="MS Reference Sans Serif"/>
        </w:rPr>
        <w:t>o: Aeróbicos, Baile Deportivo, Crossfit, entre otros.</w:t>
      </w:r>
    </w:p>
    <w:p w:rsidR="001117BE" w:rsidRPr="001117BE" w:rsidRDefault="001117BE" w:rsidP="001117BE">
      <w:pPr>
        <w:jc w:val="both"/>
        <w:rPr>
          <w:rFonts w:ascii="MS Reference Sans Serif" w:hAnsi="MS Reference Sans Serif"/>
        </w:rPr>
      </w:pPr>
      <w:r>
        <w:rPr>
          <w:rFonts w:ascii="MS Reference Sans Serif" w:hAnsi="MS Reference Sans Serif"/>
        </w:rPr>
        <w:t>S</w:t>
      </w:r>
      <w:r w:rsidRPr="001117BE">
        <w:rPr>
          <w:rFonts w:ascii="MS Reference Sans Serif" w:hAnsi="MS Reference Sans Serif"/>
        </w:rPr>
        <w:t>e</w:t>
      </w:r>
      <w:r>
        <w:rPr>
          <w:rFonts w:ascii="MS Reference Sans Serif" w:hAnsi="MS Reference Sans Serif"/>
        </w:rPr>
        <w:t xml:space="preserve"> busca que </w:t>
      </w:r>
      <w:r w:rsidRPr="001117BE">
        <w:rPr>
          <w:rFonts w:ascii="MS Reference Sans Serif" w:hAnsi="MS Reference Sans Serif"/>
        </w:rPr>
        <w:t>las personas que hacen deporte se alimenten salud</w:t>
      </w:r>
      <w:r>
        <w:rPr>
          <w:rFonts w:ascii="MS Reference Sans Serif" w:hAnsi="MS Reference Sans Serif"/>
        </w:rPr>
        <w:t>ablemente, por esto se contará con</w:t>
      </w:r>
      <w:r w:rsidRPr="001117BE">
        <w:rPr>
          <w:rFonts w:ascii="MS Reference Sans Serif" w:hAnsi="MS Reference Sans Serif"/>
        </w:rPr>
        <w:t xml:space="preserve"> 4 tonela</w:t>
      </w:r>
      <w:r>
        <w:rPr>
          <w:rFonts w:ascii="MS Reference Sans Serif" w:hAnsi="MS Reference Sans Serif"/>
        </w:rPr>
        <w:t>das de frutas para los que asistan.</w:t>
      </w:r>
    </w:p>
    <w:p w:rsidR="001117BE" w:rsidRDefault="001117BE" w:rsidP="001117BE">
      <w:pPr>
        <w:jc w:val="both"/>
        <w:rPr>
          <w:rFonts w:ascii="MS Reference Sans Serif" w:hAnsi="MS Reference Sans Serif"/>
        </w:rPr>
      </w:pPr>
      <w:r w:rsidRPr="001117BE">
        <w:rPr>
          <w:rFonts w:ascii="MS Reference Sans Serif" w:hAnsi="MS Reference Sans Serif"/>
        </w:rPr>
        <w:t xml:space="preserve">Esta iniciativa es promovida por la Corporación Colombia Internacional – CCI y el gobierno de Popayán y hace parte del movimiento internacional “5 al día”, presente en 40 países del mundo y que promueve el consumo diario de cinco </w:t>
      </w:r>
      <w:r>
        <w:rPr>
          <w:rFonts w:ascii="MS Reference Sans Serif" w:hAnsi="MS Reference Sans Serif"/>
        </w:rPr>
        <w:t xml:space="preserve">porciones de frutas y verduras. </w:t>
      </w:r>
    </w:p>
    <w:p w:rsidR="001117BE" w:rsidRDefault="007711C7" w:rsidP="001117BE">
      <w:pPr>
        <w:jc w:val="both"/>
        <w:rPr>
          <w:rFonts w:ascii="MS Reference Sans Serif" w:hAnsi="MS Reference Sans Serif"/>
        </w:rPr>
      </w:pPr>
      <w:r>
        <w:rPr>
          <w:rFonts w:ascii="MS Reference Sans Serif" w:hAnsi="MS Reference Sans Serif"/>
        </w:rPr>
        <w:t>Se conoció que</w:t>
      </w:r>
      <w:r w:rsidR="001117BE" w:rsidRPr="001117BE">
        <w:rPr>
          <w:rFonts w:ascii="MS Reference Sans Serif" w:hAnsi="MS Reference Sans Serif"/>
        </w:rPr>
        <w:t xml:space="preserve"> desde el año 2007 la C</w:t>
      </w:r>
      <w:r>
        <w:rPr>
          <w:rFonts w:ascii="MS Reference Sans Serif" w:hAnsi="MS Reference Sans Serif"/>
        </w:rPr>
        <w:t>orporación Colombiana Iternacional-CCI-</w:t>
      </w:r>
      <w:r w:rsidR="001117BE" w:rsidRPr="001117BE">
        <w:rPr>
          <w:rFonts w:ascii="MS Reference Sans Serif" w:hAnsi="MS Reference Sans Serif"/>
        </w:rPr>
        <w:t xml:space="preserve"> tiene la marca registrada en Colombia.</w:t>
      </w:r>
    </w:p>
    <w:p w:rsidR="001117BE" w:rsidRPr="001117BE" w:rsidRDefault="007711C7" w:rsidP="001117BE">
      <w:pPr>
        <w:jc w:val="both"/>
        <w:rPr>
          <w:rFonts w:ascii="MS Reference Sans Serif" w:hAnsi="MS Reference Sans Serif"/>
        </w:rPr>
      </w:pPr>
      <w:r>
        <w:rPr>
          <w:rFonts w:ascii="MS Reference Sans Serif" w:hAnsi="MS Reference Sans Serif"/>
        </w:rPr>
        <w:t>Se espera la participación de deportistas de todas las disciplinas, igual de la comunidad en general para que disfruten de un domingo deportivisimo y al mismo tiempo lograr un Guinnes Record.</w:t>
      </w:r>
    </w:p>
    <w:p w:rsidR="001117BE" w:rsidRPr="009F4ADC" w:rsidRDefault="009F4ADC" w:rsidP="009F4ADC">
      <w:pPr>
        <w:jc w:val="center"/>
        <w:rPr>
          <w:rFonts w:ascii="MS Reference Sans Serif" w:hAnsi="MS Reference Sans Serif"/>
          <w:b/>
          <w:sz w:val="28"/>
          <w:szCs w:val="28"/>
        </w:rPr>
      </w:pPr>
      <w:r w:rsidRPr="009F4ADC">
        <w:rPr>
          <w:rFonts w:ascii="MS Reference Sans Serif" w:hAnsi="MS Reference Sans Serif"/>
          <w:b/>
          <w:sz w:val="28"/>
          <w:szCs w:val="28"/>
        </w:rPr>
        <w:lastRenderedPageBreak/>
        <w:t>Se preparan campañas de prevención sobre “</w:t>
      </w:r>
      <w:r w:rsidR="000312EE">
        <w:rPr>
          <w:rFonts w:ascii="MS Reference Sans Serif" w:hAnsi="MS Reference Sans Serif"/>
          <w:b/>
          <w:sz w:val="28"/>
          <w:szCs w:val="28"/>
        </w:rPr>
        <w:t xml:space="preserve"> no al uso</w:t>
      </w:r>
      <w:r w:rsidRPr="009F4ADC">
        <w:rPr>
          <w:rFonts w:ascii="MS Reference Sans Serif" w:hAnsi="MS Reference Sans Serif"/>
          <w:b/>
          <w:sz w:val="28"/>
          <w:szCs w:val="28"/>
        </w:rPr>
        <w:t xml:space="preserve"> </w:t>
      </w:r>
      <w:r w:rsidR="000312EE">
        <w:rPr>
          <w:rFonts w:ascii="MS Reference Sans Serif" w:hAnsi="MS Reference Sans Serif"/>
          <w:b/>
          <w:sz w:val="28"/>
          <w:szCs w:val="28"/>
        </w:rPr>
        <w:t xml:space="preserve">de la </w:t>
      </w:r>
      <w:r w:rsidRPr="009F4ADC">
        <w:rPr>
          <w:rFonts w:ascii="MS Reference Sans Serif" w:hAnsi="MS Reference Sans Serif"/>
          <w:b/>
          <w:sz w:val="28"/>
          <w:szCs w:val="28"/>
        </w:rPr>
        <w:t>pólvora</w:t>
      </w:r>
    </w:p>
    <w:p w:rsidR="001117BE" w:rsidRDefault="009F4ADC" w:rsidP="00D6584B">
      <w:pPr>
        <w:jc w:val="both"/>
        <w:rPr>
          <w:rFonts w:ascii="MS Reference Sans Serif" w:hAnsi="MS Reference Sans Serif"/>
        </w:rPr>
      </w:pPr>
      <w:r>
        <w:rPr>
          <w:rFonts w:ascii="MS Reference Sans Serif" w:hAnsi="MS Reference Sans Serif"/>
        </w:rPr>
        <w:t>Desde el pasa</w:t>
      </w:r>
      <w:r w:rsidR="009A6DF6">
        <w:rPr>
          <w:rFonts w:ascii="MS Reference Sans Serif" w:hAnsi="MS Reference Sans Serif"/>
        </w:rPr>
        <w:t>do mes de septiembre se  prepan</w:t>
      </w:r>
      <w:r>
        <w:rPr>
          <w:rFonts w:ascii="MS Reference Sans Serif" w:hAnsi="MS Reference Sans Serif"/>
        </w:rPr>
        <w:t xml:space="preserve"> varias campañas que tienen que ver con la prevención en el no uso de la pólvora, con apoyo de la Unidad de Gestión del Riesgo, asi lo confirmó Eugenia Amparo Ríos, coordinadora de Vigilancia Pública en Salud del Municipio de Popayán.</w:t>
      </w:r>
    </w:p>
    <w:p w:rsidR="009F4ADC" w:rsidRDefault="009F4ADC" w:rsidP="00D6584B">
      <w:pPr>
        <w:jc w:val="both"/>
        <w:rPr>
          <w:rFonts w:ascii="MS Reference Sans Serif" w:hAnsi="MS Reference Sans Serif"/>
        </w:rPr>
      </w:pPr>
      <w:r>
        <w:rPr>
          <w:rFonts w:ascii="MS Reference Sans Serif" w:hAnsi="MS Reference Sans Serif"/>
        </w:rPr>
        <w:t>Se están elaborando folletos, volantes, cuñas radiales, videos y cartillas para ser repartidos en toda la ciudad y no esperar  para realizar la actividad un mes antes de la época decembrina.</w:t>
      </w:r>
    </w:p>
    <w:p w:rsidR="009F4ADC" w:rsidRDefault="009F4ADC" w:rsidP="00D6584B">
      <w:pPr>
        <w:jc w:val="both"/>
        <w:rPr>
          <w:rFonts w:ascii="MS Reference Sans Serif" w:hAnsi="MS Reference Sans Serif"/>
        </w:rPr>
      </w:pPr>
      <w:r>
        <w:rPr>
          <w:rFonts w:ascii="MS Reference Sans Serif" w:hAnsi="MS Reference Sans Serif"/>
        </w:rPr>
        <w:t>Recuerda la funcionaria que el  señor Alcalde a través de la Secretaría de Gobier</w:t>
      </w:r>
      <w:r w:rsidR="008A387F">
        <w:rPr>
          <w:rFonts w:ascii="MS Reference Sans Serif" w:hAnsi="MS Reference Sans Serif"/>
        </w:rPr>
        <w:t>no, expidio un Decreto que prohí</w:t>
      </w:r>
      <w:r>
        <w:rPr>
          <w:rFonts w:ascii="MS Reference Sans Serif" w:hAnsi="MS Reference Sans Serif"/>
        </w:rPr>
        <w:t>be la fabricación, el expendio y manipulación de la pólvora.</w:t>
      </w:r>
    </w:p>
    <w:p w:rsidR="000312EE" w:rsidRDefault="000312EE" w:rsidP="00D6584B">
      <w:pPr>
        <w:jc w:val="both"/>
        <w:rPr>
          <w:rFonts w:ascii="MS Reference Sans Serif" w:hAnsi="MS Reference Sans Serif"/>
        </w:rPr>
      </w:pPr>
      <w:r>
        <w:rPr>
          <w:rFonts w:ascii="MS Reference Sans Serif" w:hAnsi="MS Reference Sans Serif"/>
          <w:lang w:eastAsia="es-CO"/>
        </w:rPr>
        <w:drawing>
          <wp:inline distT="0" distB="0" distL="0" distR="0" wp14:anchorId="65A4D427" wp14:editId="7F6BBA80">
            <wp:extent cx="3667125" cy="2257425"/>
            <wp:effectExtent l="0" t="0" r="9525" b="9525"/>
            <wp:docPr id="4" name="Imagen 4" descr="C:\Users\luis.bravo\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descarg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2257425"/>
                    </a:xfrm>
                    <a:prstGeom prst="rect">
                      <a:avLst/>
                    </a:prstGeom>
                    <a:noFill/>
                    <a:ln>
                      <a:noFill/>
                    </a:ln>
                  </pic:spPr>
                </pic:pic>
              </a:graphicData>
            </a:graphic>
          </wp:inline>
        </w:drawing>
      </w:r>
    </w:p>
    <w:p w:rsidR="009F4ADC" w:rsidRDefault="009F4ADC" w:rsidP="00D6584B">
      <w:pPr>
        <w:jc w:val="both"/>
        <w:rPr>
          <w:rFonts w:ascii="MS Reference Sans Serif" w:hAnsi="MS Reference Sans Serif"/>
        </w:rPr>
      </w:pPr>
      <w:r>
        <w:rPr>
          <w:rFonts w:ascii="MS Reference Sans Serif" w:hAnsi="MS Reference Sans Serif"/>
        </w:rPr>
        <w:t>Por su parte la secretaria de Salud, Leticia Muñoz dijo que este año se intensificarán las campañas de prevención en los semáforos,  en las instituciones educati</w:t>
      </w:r>
      <w:r w:rsidR="008A387F">
        <w:rPr>
          <w:rFonts w:ascii="MS Reference Sans Serif" w:hAnsi="MS Reference Sans Serif"/>
        </w:rPr>
        <w:t xml:space="preserve">vas con apoyo de los docentes, </w:t>
      </w:r>
      <w:r>
        <w:rPr>
          <w:rFonts w:ascii="MS Reference Sans Serif" w:hAnsi="MS Reference Sans Serif"/>
        </w:rPr>
        <w:t>pa</w:t>
      </w:r>
      <w:r w:rsidR="008A387F">
        <w:rPr>
          <w:rFonts w:ascii="MS Reference Sans Serif" w:hAnsi="MS Reference Sans Serif"/>
        </w:rPr>
        <w:t>dres de familia y</w:t>
      </w:r>
      <w:r>
        <w:rPr>
          <w:rFonts w:ascii="MS Reference Sans Serif" w:hAnsi="MS Reference Sans Serif"/>
        </w:rPr>
        <w:t xml:space="preserve"> la Fundación Emtel.</w:t>
      </w:r>
    </w:p>
    <w:p w:rsidR="009F4ADC" w:rsidRDefault="009F4ADC" w:rsidP="00D6584B">
      <w:pPr>
        <w:jc w:val="both"/>
        <w:rPr>
          <w:rFonts w:ascii="MS Reference Sans Serif" w:hAnsi="MS Reference Sans Serif"/>
        </w:rPr>
      </w:pPr>
      <w:r>
        <w:rPr>
          <w:rFonts w:ascii="MS Reference Sans Serif" w:hAnsi="MS Reference Sans Serif"/>
        </w:rPr>
        <w:t xml:space="preserve">Se </w:t>
      </w:r>
      <w:r w:rsidR="008A387F">
        <w:rPr>
          <w:rFonts w:ascii="MS Reference Sans Serif" w:hAnsi="MS Reference Sans Serif"/>
        </w:rPr>
        <w:t>quiere que este año  y comienzo</w:t>
      </w:r>
      <w:r>
        <w:rPr>
          <w:rFonts w:ascii="MS Reference Sans Serif" w:hAnsi="MS Reference Sans Serif"/>
        </w:rPr>
        <w:t xml:space="preserve"> del 2015 que es de festividades disminuya el índice de niños, niñas y adultos quemados con pólvora.</w:t>
      </w:r>
    </w:p>
    <w:p w:rsidR="00F778EF" w:rsidRDefault="00F778EF" w:rsidP="00D6584B">
      <w:pPr>
        <w:jc w:val="both"/>
        <w:rPr>
          <w:rFonts w:ascii="MS Reference Sans Serif" w:hAnsi="MS Reference Sans Serif"/>
        </w:rPr>
      </w:pPr>
    </w:p>
    <w:p w:rsidR="00F778EF" w:rsidRDefault="00F778EF" w:rsidP="00D6584B">
      <w:pPr>
        <w:jc w:val="both"/>
        <w:rPr>
          <w:rFonts w:ascii="MS Reference Sans Serif" w:hAnsi="MS Reference Sans Serif"/>
        </w:rPr>
      </w:pPr>
    </w:p>
    <w:p w:rsidR="00F778EF" w:rsidRDefault="00F778EF" w:rsidP="00D6584B">
      <w:pPr>
        <w:jc w:val="both"/>
        <w:rPr>
          <w:rFonts w:ascii="MS Reference Sans Serif" w:hAnsi="MS Reference Sans Serif"/>
        </w:rPr>
      </w:pPr>
    </w:p>
    <w:p w:rsidR="00F778EF" w:rsidRPr="00F778EF" w:rsidRDefault="00F778EF" w:rsidP="00F778EF">
      <w:pPr>
        <w:jc w:val="center"/>
        <w:rPr>
          <w:rFonts w:ascii="MS Reference Sans Serif" w:hAnsi="MS Reference Sans Serif"/>
          <w:b/>
          <w:sz w:val="28"/>
          <w:szCs w:val="28"/>
        </w:rPr>
      </w:pPr>
      <w:r w:rsidRPr="00F778EF">
        <w:rPr>
          <w:rFonts w:ascii="MS Reference Sans Serif" w:hAnsi="MS Reference Sans Serif"/>
          <w:b/>
          <w:sz w:val="28"/>
          <w:szCs w:val="28"/>
        </w:rPr>
        <w:lastRenderedPageBreak/>
        <w:t>Firman convenio para iniciar estudio de Movilidad para Popayán</w:t>
      </w:r>
    </w:p>
    <w:p w:rsidR="00F778EF" w:rsidRDefault="00F778EF" w:rsidP="00D6584B">
      <w:pPr>
        <w:jc w:val="both"/>
        <w:rPr>
          <w:rFonts w:ascii="MS Reference Sans Serif" w:hAnsi="MS Reference Sans Serif"/>
        </w:rPr>
      </w:pPr>
      <w:r>
        <w:rPr>
          <w:rFonts w:ascii="MS Reference Sans Serif" w:hAnsi="MS Reference Sans Serif"/>
        </w:rPr>
        <w:t>E</w:t>
      </w:r>
      <w:r w:rsidR="009A6DF6">
        <w:rPr>
          <w:rFonts w:ascii="MS Reference Sans Serif" w:hAnsi="MS Reference Sans Serif"/>
        </w:rPr>
        <w:t xml:space="preserve">l gerente </w:t>
      </w:r>
      <w:r w:rsidR="003F3739">
        <w:rPr>
          <w:rFonts w:ascii="MS Reference Sans Serif" w:hAnsi="MS Reference Sans Serif"/>
        </w:rPr>
        <w:t xml:space="preserve"> de Movilidad Futura </w:t>
      </w:r>
      <w:r>
        <w:rPr>
          <w:rFonts w:ascii="MS Reference Sans Serif" w:hAnsi="MS Reference Sans Serif"/>
        </w:rPr>
        <w:t>que integra el Sistema Estratégico de Transporte Público, Ingeniero,</w:t>
      </w:r>
      <w:r w:rsidR="003F3739">
        <w:rPr>
          <w:rFonts w:ascii="MS Reference Sans Serif" w:hAnsi="MS Reference Sans Serif"/>
        </w:rPr>
        <w:t xml:space="preserve"> Victor Rosero se reunió con Enrique Hernández, representante de la firma que realizará el estudio de movilidad para la ciudad de Popayán.</w:t>
      </w:r>
    </w:p>
    <w:p w:rsidR="00AB2251" w:rsidRDefault="003F3739" w:rsidP="00D6584B">
      <w:pPr>
        <w:jc w:val="both"/>
        <w:rPr>
          <w:rFonts w:ascii="MS Reference Sans Serif" w:hAnsi="MS Reference Sans Serif"/>
        </w:rPr>
      </w:pPr>
      <w:r>
        <w:rPr>
          <w:rFonts w:ascii="MS Reference Sans Serif" w:hAnsi="MS Reference Sans Serif"/>
        </w:rPr>
        <w:t xml:space="preserve">El proyecto que tendrá una duración </w:t>
      </w:r>
      <w:r w:rsidR="00F778EF">
        <w:rPr>
          <w:rFonts w:ascii="MS Reference Sans Serif" w:hAnsi="MS Reference Sans Serif"/>
        </w:rPr>
        <w:t>de ocho meses,</w:t>
      </w:r>
      <w:r>
        <w:rPr>
          <w:rFonts w:ascii="MS Reference Sans Serif" w:hAnsi="MS Reference Sans Serif"/>
        </w:rPr>
        <w:t xml:space="preserve"> tiene como Interventor al ingeniero</w:t>
      </w:r>
      <w:r w:rsidR="008A387F">
        <w:rPr>
          <w:rFonts w:ascii="MS Reference Sans Serif" w:hAnsi="MS Reference Sans Serif"/>
        </w:rPr>
        <w:t>, Hernán Otoniel Fernández, ex rector de  la Universidad del Cauca.</w:t>
      </w:r>
    </w:p>
    <w:p w:rsidR="00F778EF" w:rsidRDefault="005077ED" w:rsidP="00D6584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14:anchorId="39858816" wp14:editId="52C28E5B">
            <wp:simplePos x="0" y="0"/>
            <wp:positionH relativeFrom="column">
              <wp:posOffset>-70485</wp:posOffset>
            </wp:positionH>
            <wp:positionV relativeFrom="paragraph">
              <wp:posOffset>472440</wp:posOffset>
            </wp:positionV>
            <wp:extent cx="4152900" cy="2438400"/>
            <wp:effectExtent l="0" t="0" r="0" b="0"/>
            <wp:wrapSquare wrapText="bothSides"/>
            <wp:docPr id="6" name="Imagen 6" descr="C:\Users\luis.bravo\Desktop\100CANON\IMG_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100CANON\IMG_6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29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739">
        <w:rPr>
          <w:rFonts w:ascii="MS Reference Sans Serif" w:hAnsi="MS Reference Sans Serif"/>
        </w:rPr>
        <w:t xml:space="preserve"> </w:t>
      </w:r>
      <w:r w:rsidR="00AB2251">
        <w:rPr>
          <w:rFonts w:ascii="MS Reference Sans Serif" w:hAnsi="MS Reference Sans Serif"/>
        </w:rPr>
        <w:t xml:space="preserve">Este estudio es un </w:t>
      </w:r>
      <w:r w:rsidR="00F778EF">
        <w:rPr>
          <w:rFonts w:ascii="MS Reference Sans Serif" w:hAnsi="MS Reference Sans Serif"/>
        </w:rPr>
        <w:t>elemento básico para la presentación del Plan de Ordenamiento Territorial</w:t>
      </w:r>
      <w:r w:rsidR="00AB2251">
        <w:rPr>
          <w:rFonts w:ascii="MS Reference Sans Serif" w:hAnsi="MS Reference Sans Serif"/>
        </w:rPr>
        <w:t>-POT-</w:t>
      </w:r>
      <w:r w:rsidR="00F778EF">
        <w:rPr>
          <w:rFonts w:ascii="MS Reference Sans Serif" w:hAnsi="MS Reference Sans Serif"/>
        </w:rPr>
        <w:t xml:space="preserve"> donde se tendrá encuenta el futuro </w:t>
      </w:r>
      <w:r w:rsidR="00AB2251">
        <w:rPr>
          <w:rFonts w:ascii="MS Reference Sans Serif" w:hAnsi="MS Reference Sans Serif"/>
        </w:rPr>
        <w:t>desarrollo de la capital caucana.</w:t>
      </w:r>
    </w:p>
    <w:p w:rsidR="00F778EF" w:rsidRDefault="00F778EF" w:rsidP="00D6584B">
      <w:pPr>
        <w:jc w:val="both"/>
        <w:rPr>
          <w:rFonts w:ascii="MS Reference Sans Serif" w:hAnsi="MS Reference Sans Serif"/>
        </w:rPr>
      </w:pPr>
      <w:r>
        <w:rPr>
          <w:rFonts w:ascii="MS Reference Sans Serif" w:hAnsi="MS Reference Sans Serif"/>
        </w:rPr>
        <w:t>Se observa</w:t>
      </w:r>
      <w:r w:rsidR="00AB2251">
        <w:rPr>
          <w:rFonts w:ascii="MS Reference Sans Serif" w:hAnsi="MS Reference Sans Serif"/>
        </w:rPr>
        <w:t xml:space="preserve">rá </w:t>
      </w:r>
      <w:r>
        <w:rPr>
          <w:rFonts w:ascii="MS Reference Sans Serif" w:hAnsi="MS Reference Sans Serif"/>
        </w:rPr>
        <w:t>el desarrollo de vías, de transporte,</w:t>
      </w:r>
      <w:r w:rsidR="00AB2251">
        <w:rPr>
          <w:rFonts w:ascii="MS Reference Sans Serif" w:hAnsi="MS Reference Sans Serif"/>
        </w:rPr>
        <w:t xml:space="preserve"> ya que</w:t>
      </w:r>
      <w:r>
        <w:rPr>
          <w:rFonts w:ascii="MS Reference Sans Serif" w:hAnsi="MS Reference Sans Serif"/>
        </w:rPr>
        <w:t xml:space="preserve"> </w:t>
      </w:r>
      <w:r w:rsidR="00AB2251">
        <w:rPr>
          <w:rFonts w:ascii="MS Reference Sans Serif" w:hAnsi="MS Reference Sans Serif"/>
        </w:rPr>
        <w:t>el POT lleva 12 años y la ciudad sigue creciendo. Igual se</w:t>
      </w:r>
      <w:r>
        <w:rPr>
          <w:rFonts w:ascii="MS Reference Sans Serif" w:hAnsi="MS Reference Sans Serif"/>
        </w:rPr>
        <w:t xml:space="preserve"> manejará el concepto de espacio público, zonas ambientales,</w:t>
      </w:r>
      <w:r w:rsidR="00AB2251">
        <w:rPr>
          <w:rFonts w:ascii="MS Reference Sans Serif" w:hAnsi="MS Reference Sans Serif"/>
        </w:rPr>
        <w:t xml:space="preserve"> para lograr que los habitantes tengan una mejor calidad de vida.</w:t>
      </w:r>
      <w:r>
        <w:rPr>
          <w:rFonts w:ascii="MS Reference Sans Serif" w:hAnsi="MS Reference Sans Serif"/>
        </w:rPr>
        <w:t xml:space="preserve"> </w:t>
      </w:r>
    </w:p>
    <w:p w:rsidR="003F3739" w:rsidRDefault="003F3739" w:rsidP="00D6584B">
      <w:pPr>
        <w:jc w:val="both"/>
        <w:rPr>
          <w:rFonts w:ascii="MS Reference Sans Serif" w:hAnsi="MS Reference Sans Serif"/>
        </w:rPr>
      </w:pPr>
      <w:r>
        <w:rPr>
          <w:rFonts w:ascii="MS Reference Sans Serif" w:hAnsi="MS Reference Sans Serif"/>
        </w:rPr>
        <w:t>Enrique Hernández,</w:t>
      </w:r>
      <w:r w:rsidR="00AB2251">
        <w:rPr>
          <w:rFonts w:ascii="MS Reference Sans Serif" w:hAnsi="MS Reference Sans Serif"/>
        </w:rPr>
        <w:t xml:space="preserve"> contratista del estudio de movilidad para Popayán dijo que se busca</w:t>
      </w:r>
      <w:r>
        <w:rPr>
          <w:rFonts w:ascii="MS Reference Sans Serif" w:hAnsi="MS Reference Sans Serif"/>
        </w:rPr>
        <w:t xml:space="preserve">  definir lineamientos en términos de política de movilidad de la ciudad, sop</w:t>
      </w:r>
      <w:r w:rsidR="00AB2251">
        <w:rPr>
          <w:rFonts w:ascii="MS Reference Sans Serif" w:hAnsi="MS Reference Sans Serif"/>
        </w:rPr>
        <w:t>ortando lo previsto en el Plan de Ordenamiento Territorial</w:t>
      </w:r>
      <w:r>
        <w:rPr>
          <w:rFonts w:ascii="MS Reference Sans Serif" w:hAnsi="MS Reference Sans Serif"/>
        </w:rPr>
        <w:t>,</w:t>
      </w:r>
      <w:r w:rsidR="00AB2251">
        <w:rPr>
          <w:rFonts w:ascii="MS Reference Sans Serif" w:hAnsi="MS Reference Sans Serif"/>
        </w:rPr>
        <w:t xml:space="preserve"> ya que</w:t>
      </w:r>
      <w:r>
        <w:rPr>
          <w:rFonts w:ascii="MS Reference Sans Serif" w:hAnsi="MS Reference Sans Serif"/>
        </w:rPr>
        <w:t xml:space="preserve"> todas las ciudades est</w:t>
      </w:r>
      <w:r w:rsidR="00AB2251">
        <w:rPr>
          <w:rFonts w:ascii="MS Reference Sans Serif" w:hAnsi="MS Reference Sans Serif"/>
        </w:rPr>
        <w:t xml:space="preserve">án obligadas a tener un POT acorde a las necesidades de desarrollo urbano. </w:t>
      </w:r>
    </w:p>
    <w:p w:rsidR="003F3739" w:rsidRDefault="00AB2251" w:rsidP="00D6584B">
      <w:pPr>
        <w:jc w:val="both"/>
        <w:rPr>
          <w:rFonts w:ascii="MS Reference Sans Serif" w:hAnsi="MS Reference Sans Serif"/>
        </w:rPr>
      </w:pPr>
      <w:r>
        <w:rPr>
          <w:rFonts w:ascii="MS Reference Sans Serif" w:hAnsi="MS Reference Sans Serif"/>
        </w:rPr>
        <w:t>Dijo que la problemática de los</w:t>
      </w:r>
      <w:r w:rsidR="003F3739">
        <w:rPr>
          <w:rFonts w:ascii="MS Reference Sans Serif" w:hAnsi="MS Reference Sans Serif"/>
        </w:rPr>
        <w:t xml:space="preserve"> terminales s</w:t>
      </w:r>
      <w:r>
        <w:rPr>
          <w:rFonts w:ascii="MS Reference Sans Serif" w:hAnsi="MS Reference Sans Serif"/>
        </w:rPr>
        <w:t xml:space="preserve">átelites es en todo el país, </w:t>
      </w:r>
      <w:r w:rsidR="003F3739">
        <w:rPr>
          <w:rFonts w:ascii="MS Reference Sans Serif" w:hAnsi="MS Reference Sans Serif"/>
        </w:rPr>
        <w:t xml:space="preserve"> problema que tiene la ciudad</w:t>
      </w:r>
      <w:r>
        <w:rPr>
          <w:rFonts w:ascii="MS Reference Sans Serif" w:hAnsi="MS Reference Sans Serif"/>
        </w:rPr>
        <w:t xml:space="preserve"> de Popayán</w:t>
      </w:r>
      <w:r w:rsidR="003F3739">
        <w:rPr>
          <w:rFonts w:ascii="MS Reference Sans Serif" w:hAnsi="MS Reference Sans Serif"/>
        </w:rPr>
        <w:t xml:space="preserve">, </w:t>
      </w:r>
      <w:r>
        <w:rPr>
          <w:rFonts w:ascii="MS Reference Sans Serif" w:hAnsi="MS Reference Sans Serif"/>
        </w:rPr>
        <w:t xml:space="preserve"> que hay que revisar con los demás entes  y proponer</w:t>
      </w:r>
      <w:r w:rsidR="003F3739">
        <w:rPr>
          <w:rFonts w:ascii="MS Reference Sans Serif" w:hAnsi="MS Reference Sans Serif"/>
        </w:rPr>
        <w:t xml:space="preserve"> soluciones.</w:t>
      </w:r>
    </w:p>
    <w:p w:rsidR="003F3739" w:rsidRDefault="00AB2251" w:rsidP="00D6584B">
      <w:pPr>
        <w:jc w:val="both"/>
        <w:rPr>
          <w:rFonts w:ascii="MS Reference Sans Serif" w:hAnsi="MS Reference Sans Serif"/>
        </w:rPr>
      </w:pPr>
      <w:r>
        <w:rPr>
          <w:rFonts w:ascii="MS Reference Sans Serif" w:hAnsi="MS Reference Sans Serif"/>
        </w:rPr>
        <w:t>Fina</w:t>
      </w:r>
      <w:r w:rsidR="008A387F">
        <w:rPr>
          <w:rFonts w:ascii="MS Reference Sans Serif" w:hAnsi="MS Reference Sans Serif"/>
        </w:rPr>
        <w:t>lmente</w:t>
      </w:r>
      <w:bookmarkStart w:id="0" w:name="_GoBack"/>
      <w:bookmarkEnd w:id="0"/>
      <w:r w:rsidR="00BD22BA">
        <w:rPr>
          <w:rFonts w:ascii="MS Reference Sans Serif" w:hAnsi="MS Reference Sans Serif"/>
        </w:rPr>
        <w:t xml:space="preserve"> </w:t>
      </w:r>
      <w:r>
        <w:rPr>
          <w:rFonts w:ascii="MS Reference Sans Serif" w:hAnsi="MS Reference Sans Serif"/>
        </w:rPr>
        <w:t>expresó Enrique Hernández que   la otra tarea es lograr que exista una verdadera c</w:t>
      </w:r>
      <w:r w:rsidR="003F3739">
        <w:rPr>
          <w:rFonts w:ascii="MS Reference Sans Serif" w:hAnsi="MS Reference Sans Serif"/>
        </w:rPr>
        <w:t>ultura ciudadana</w:t>
      </w:r>
      <w:r>
        <w:rPr>
          <w:rFonts w:ascii="MS Reference Sans Serif" w:hAnsi="MS Reference Sans Serif"/>
        </w:rPr>
        <w:t xml:space="preserve"> en torno al tema de movilidad en la ciudad.</w:t>
      </w:r>
    </w:p>
    <w:p w:rsidR="001C37F9" w:rsidRPr="007C3D08" w:rsidRDefault="006363AC" w:rsidP="001C37F9">
      <w:pPr>
        <w:jc w:val="center"/>
        <w:rPr>
          <w:rFonts w:ascii="MS Reference Sans Serif" w:hAnsi="MS Reference Sans Serif"/>
          <w:b/>
          <w:sz w:val="28"/>
          <w:szCs w:val="28"/>
        </w:rPr>
      </w:pPr>
      <w:r w:rsidRPr="007C3D08">
        <w:rPr>
          <w:rFonts w:ascii="MS Reference Sans Serif" w:hAnsi="MS Reference Sans Serif"/>
          <w:b/>
          <w:sz w:val="28"/>
          <w:szCs w:val="28"/>
        </w:rPr>
        <w:lastRenderedPageBreak/>
        <w:t xml:space="preserve">Funcionaria del Ministerio de Salud asistió hoy </w:t>
      </w:r>
      <w:r w:rsidR="007C3D08">
        <w:rPr>
          <w:rFonts w:ascii="MS Reference Sans Serif" w:hAnsi="MS Reference Sans Serif"/>
          <w:b/>
          <w:sz w:val="28"/>
          <w:szCs w:val="28"/>
        </w:rPr>
        <w:t>a la reinau</w:t>
      </w:r>
      <w:r w:rsidR="001C37F9" w:rsidRPr="007C3D08">
        <w:rPr>
          <w:rFonts w:ascii="MS Reference Sans Serif" w:hAnsi="MS Reference Sans Serif"/>
          <w:b/>
          <w:sz w:val="28"/>
          <w:szCs w:val="28"/>
        </w:rPr>
        <w:t>guraci</w:t>
      </w:r>
      <w:r w:rsidR="007C3D08">
        <w:rPr>
          <w:rFonts w:ascii="MS Reference Sans Serif" w:hAnsi="MS Reference Sans Serif"/>
          <w:b/>
          <w:sz w:val="28"/>
          <w:szCs w:val="28"/>
        </w:rPr>
        <w:t>ón de la Unidad</w:t>
      </w:r>
      <w:r w:rsidR="001C37F9" w:rsidRPr="007C3D08">
        <w:rPr>
          <w:rFonts w:ascii="MS Reference Sans Serif" w:hAnsi="MS Reference Sans Serif"/>
          <w:b/>
          <w:sz w:val="28"/>
          <w:szCs w:val="28"/>
        </w:rPr>
        <w:t xml:space="preserve"> Cardiovascular del San José</w:t>
      </w:r>
    </w:p>
    <w:p w:rsidR="001C37F9" w:rsidRDefault="00BD22BA" w:rsidP="00D6584B">
      <w:pPr>
        <w:jc w:val="both"/>
        <w:rPr>
          <w:rFonts w:ascii="MS Reference Sans Serif" w:hAnsi="MS Reference Sans Serif"/>
        </w:rPr>
      </w:pPr>
      <w:r>
        <w:rPr>
          <w:rFonts w:ascii="MS Reference Sans Serif" w:hAnsi="MS Reference Sans Serif"/>
        </w:rPr>
        <w:t xml:space="preserve">Hoy en </w:t>
      </w:r>
      <w:r w:rsidR="001C37F9">
        <w:rPr>
          <w:rFonts w:ascii="MS Reference Sans Serif" w:hAnsi="MS Reference Sans Serif"/>
        </w:rPr>
        <w:t xml:space="preserve"> horas en la mañana fue reinagurada la  sala Cardiovascular del Hospital Universitario San José con equipos modernos que estarán al servicio de los caucanos y así evitar que sean enviados los pacientes a la ciudad de Cali, como venía ocurriendo.</w:t>
      </w:r>
    </w:p>
    <w:p w:rsidR="004B03B2" w:rsidRDefault="001C37F9" w:rsidP="00D6584B">
      <w:pPr>
        <w:jc w:val="both"/>
        <w:rPr>
          <w:rFonts w:ascii="MS Reference Sans Serif" w:hAnsi="MS Reference Sans Serif"/>
        </w:rPr>
      </w:pPr>
      <w:r>
        <w:rPr>
          <w:rFonts w:ascii="MS Reference Sans Serif" w:hAnsi="MS Reference Sans Serif"/>
        </w:rPr>
        <w:t xml:space="preserve">Al acto asistieron el Alcalde, </w:t>
      </w:r>
      <w:r w:rsidR="00BD22BA">
        <w:rPr>
          <w:rFonts w:ascii="MS Reference Sans Serif" w:hAnsi="MS Reference Sans Serif"/>
        </w:rPr>
        <w:t>Francisco Fuentes Meneses,  el G</w:t>
      </w:r>
      <w:r>
        <w:rPr>
          <w:rFonts w:ascii="MS Reference Sans Serif" w:hAnsi="MS Reference Sans Serif"/>
        </w:rPr>
        <w:t>obernador, Temístocles Ortega Narváez, el gerente del Hospital Universitario San José, Andrés Alberto Narváez Sánchez, el secretario de Salud Departamental, el Contralor Municipal, Orlando Bolaños, personal médico, administrativo, enfermeros del centro asistencial, quienes estuvieron acompañados por la delegada del Ministro de Salud y Protección Social, Alejandro Gaviria.</w:t>
      </w:r>
    </w:p>
    <w:p w:rsidR="0098533E" w:rsidRDefault="004B03B2" w:rsidP="00D6584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1312" behindDoc="0" locked="0" layoutInCell="1" allowOverlap="1" wp14:anchorId="10FD23CE" wp14:editId="5A535E4B">
            <wp:simplePos x="0" y="0"/>
            <wp:positionH relativeFrom="column">
              <wp:posOffset>-60960</wp:posOffset>
            </wp:positionH>
            <wp:positionV relativeFrom="paragraph">
              <wp:posOffset>5715</wp:posOffset>
            </wp:positionV>
            <wp:extent cx="4752975" cy="3429000"/>
            <wp:effectExtent l="0" t="0" r="9525" b="0"/>
            <wp:wrapSquare wrapText="bothSides"/>
            <wp:docPr id="7" name="Imagen 7" descr="C:\Users\luis.bravo\Desktop\100CANON\IMG_6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100CANON\IMG_61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297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E7">
        <w:rPr>
          <w:rFonts w:ascii="MS Reference Sans Serif" w:hAnsi="MS Reference Sans Serif"/>
        </w:rPr>
        <w:t>Dijo el Alcalde, Fuentes Meneses, que esto obedece al espíritu del personal directivo en cabeza del gerente, Andrés Narváez y su equipo de trabajo</w:t>
      </w:r>
      <w:r w:rsidR="0098533E">
        <w:rPr>
          <w:rFonts w:ascii="MS Reference Sans Serif" w:hAnsi="MS Reference Sans Serif"/>
        </w:rPr>
        <w:t>, quienes aprovecharon la última venida del presidente, Juan Manuel Santos para hacer unas solicitudes en materia de equipam</w:t>
      </w:r>
      <w:r w:rsidR="00BD22BA">
        <w:rPr>
          <w:rFonts w:ascii="MS Reference Sans Serif" w:hAnsi="MS Reference Sans Serif"/>
        </w:rPr>
        <w:t xml:space="preserve">ento  y que hoy se hace </w:t>
      </w:r>
      <w:r w:rsidR="0098533E">
        <w:rPr>
          <w:rFonts w:ascii="MS Reference Sans Serif" w:hAnsi="MS Reference Sans Serif"/>
        </w:rPr>
        <w:t>realidad con la puesta en marcha de la sala Cardiovascular.</w:t>
      </w:r>
    </w:p>
    <w:p w:rsidR="00B06BAF" w:rsidRDefault="00B06BAF" w:rsidP="00D6584B">
      <w:pPr>
        <w:jc w:val="both"/>
        <w:rPr>
          <w:rFonts w:ascii="MS Reference Sans Serif" w:hAnsi="MS Reference Sans Serif"/>
        </w:rPr>
      </w:pPr>
      <w:r>
        <w:rPr>
          <w:rFonts w:ascii="MS Reference Sans Serif" w:hAnsi="MS Reference Sans Serif"/>
        </w:rPr>
        <w:t xml:space="preserve">Por su parte el gobernador del Cauca, Temístocles Ortega Narváez recalcó que el </w:t>
      </w:r>
      <w:r w:rsidR="00BD22BA">
        <w:rPr>
          <w:rFonts w:ascii="MS Reference Sans Serif" w:hAnsi="MS Reference Sans Serif"/>
        </w:rPr>
        <w:t>sistema de salud en el país está</w:t>
      </w:r>
      <w:r>
        <w:rPr>
          <w:rFonts w:ascii="MS Reference Sans Serif" w:hAnsi="MS Reference Sans Serif"/>
        </w:rPr>
        <w:t xml:space="preserve"> colapsado  y que se sale adelante  en estas circunstancias gracias al esfuerzo y compromiso de todos los que hacen parte en este caso del hospital Universitario San José.</w:t>
      </w:r>
    </w:p>
    <w:p w:rsidR="00935F5A" w:rsidRDefault="00935F5A" w:rsidP="00D6584B">
      <w:pPr>
        <w:jc w:val="both"/>
        <w:rPr>
          <w:rFonts w:ascii="MS Reference Sans Serif" w:hAnsi="MS Reference Sans Serif"/>
        </w:rPr>
      </w:pPr>
      <w:r>
        <w:rPr>
          <w:rFonts w:ascii="MS Reference Sans Serif" w:hAnsi="MS Reference Sans Serif"/>
        </w:rPr>
        <w:lastRenderedPageBreak/>
        <w:t>María Cristina Hurtado, Coordinadora de la  Unidad de Diagnóstico Cardiovascular también expresó su agradecimiento a las autoridades de la capital caucana, del departamento y a las demás personas que hicieron posible la reactivación de este programa que servirá a los caucanos.</w:t>
      </w:r>
    </w:p>
    <w:p w:rsidR="006C2116" w:rsidRDefault="00BD22BA" w:rsidP="00D6584B">
      <w:pPr>
        <w:jc w:val="both"/>
        <w:rPr>
          <w:rFonts w:ascii="MS Reference Sans Serif" w:hAnsi="MS Reference Sans Serif"/>
        </w:rPr>
      </w:pPr>
      <w:r>
        <w:rPr>
          <w:rFonts w:ascii="MS Reference Sans Serif" w:hAnsi="MS Reference Sans Serif"/>
        </w:rPr>
        <w:t>Final</w:t>
      </w:r>
      <w:r w:rsidR="007742C5">
        <w:rPr>
          <w:rFonts w:ascii="MS Reference Sans Serif" w:hAnsi="MS Reference Sans Serif"/>
        </w:rPr>
        <w:t>mente</w:t>
      </w:r>
      <w:r>
        <w:rPr>
          <w:rFonts w:ascii="MS Reference Sans Serif" w:hAnsi="MS Reference Sans Serif"/>
        </w:rPr>
        <w:t>,</w:t>
      </w:r>
      <w:r w:rsidR="007742C5">
        <w:rPr>
          <w:rFonts w:ascii="MS Reference Sans Serif" w:hAnsi="MS Reference Sans Serif"/>
        </w:rPr>
        <w:t xml:space="preserve"> el gerente del Hospital Universitario San José,</w:t>
      </w:r>
      <w:r>
        <w:rPr>
          <w:rFonts w:ascii="MS Reference Sans Serif" w:hAnsi="MS Reference Sans Serif"/>
        </w:rPr>
        <w:t xml:space="preserve"> Andrés Alberto  Narváez precisó</w:t>
      </w:r>
      <w:r w:rsidR="007742C5">
        <w:rPr>
          <w:rFonts w:ascii="MS Reference Sans Serif" w:hAnsi="MS Reference Sans Serif"/>
        </w:rPr>
        <w:t xml:space="preserve"> que el  propósito del centro asistencial es avanzar día a día en </w:t>
      </w:r>
    </w:p>
    <w:p w:rsidR="006C2116" w:rsidRDefault="006C2116" w:rsidP="00D6584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2336" behindDoc="0" locked="0" layoutInCell="1" allowOverlap="1" wp14:anchorId="4F62583F" wp14:editId="0AE05A1B">
            <wp:simplePos x="0" y="0"/>
            <wp:positionH relativeFrom="column">
              <wp:posOffset>-60960</wp:posOffset>
            </wp:positionH>
            <wp:positionV relativeFrom="paragraph">
              <wp:posOffset>86995</wp:posOffset>
            </wp:positionV>
            <wp:extent cx="4619625" cy="3124200"/>
            <wp:effectExtent l="0" t="0" r="9525" b="0"/>
            <wp:wrapSquare wrapText="bothSides"/>
            <wp:docPr id="9" name="Imagen 9" descr="C:\Users\luis.bravo\Desktop\100CANON\IMG_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100CANON\IMG_61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9625"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2C5" w:rsidRDefault="007742C5" w:rsidP="00D6584B">
      <w:pPr>
        <w:jc w:val="both"/>
        <w:rPr>
          <w:rFonts w:ascii="MS Reference Sans Serif" w:hAnsi="MS Reference Sans Serif"/>
        </w:rPr>
      </w:pPr>
      <w:r>
        <w:rPr>
          <w:rFonts w:ascii="MS Reference Sans Serif" w:hAnsi="MS Reference Sans Serif"/>
        </w:rPr>
        <w:t>ofertar y servir a la población caucana,  en todas sus necesidades.</w:t>
      </w:r>
    </w:p>
    <w:p w:rsidR="009F4ADC" w:rsidRDefault="007742C5" w:rsidP="00D6584B">
      <w:pPr>
        <w:jc w:val="both"/>
        <w:rPr>
          <w:rFonts w:ascii="MS Reference Sans Serif" w:hAnsi="MS Reference Sans Serif"/>
        </w:rPr>
      </w:pPr>
      <w:r>
        <w:rPr>
          <w:rFonts w:ascii="MS Reference Sans Serif" w:hAnsi="MS Reference Sans Serif"/>
        </w:rPr>
        <w:t>Dijo que el 50% de las personas que venían al hospital</w:t>
      </w:r>
      <w:r w:rsidR="00C52962">
        <w:rPr>
          <w:rFonts w:ascii="MS Reference Sans Serif" w:hAnsi="MS Reference Sans Serif"/>
        </w:rPr>
        <w:t xml:space="preserve"> para buscar soluciones en diagnóstico cardiovascular  se les decía no y eran remitidos a la ciudad Cali, pero hoy con la puesta en marcha de la Unidad</w:t>
      </w:r>
      <w:r w:rsidR="001C37F9">
        <w:rPr>
          <w:rFonts w:ascii="MS Reference Sans Serif" w:hAnsi="MS Reference Sans Serif"/>
        </w:rPr>
        <w:t xml:space="preserve"> </w:t>
      </w:r>
      <w:r w:rsidR="00C52962">
        <w:rPr>
          <w:rFonts w:ascii="MS Reference Sans Serif" w:hAnsi="MS Reference Sans Serif"/>
        </w:rPr>
        <w:t xml:space="preserve"> y </w:t>
      </w:r>
      <w:r w:rsidR="00BD22BA">
        <w:rPr>
          <w:rFonts w:ascii="MS Reference Sans Serif" w:hAnsi="MS Reference Sans Serif"/>
        </w:rPr>
        <w:t>los nuevos equipos, sí se pondrá</w:t>
      </w:r>
      <w:r w:rsidR="00C52962">
        <w:rPr>
          <w:rFonts w:ascii="MS Reference Sans Serif" w:hAnsi="MS Reference Sans Serif"/>
        </w:rPr>
        <w:t>n atender los pacientes no solo del Cauca, sino de otras regiones vecinas, brindando un correcto diagnóstico para su tratamiento.</w:t>
      </w:r>
    </w:p>
    <w:p w:rsidR="0007322B" w:rsidRDefault="0007322B" w:rsidP="00D6584B">
      <w:pPr>
        <w:jc w:val="both"/>
        <w:rPr>
          <w:rFonts w:ascii="MS Reference Sans Serif" w:hAnsi="MS Reference Sans Serif"/>
        </w:rPr>
      </w:pPr>
    </w:p>
    <w:p w:rsidR="0007322B" w:rsidRDefault="0007322B" w:rsidP="00D6584B">
      <w:pPr>
        <w:jc w:val="both"/>
        <w:rPr>
          <w:rFonts w:ascii="MS Reference Sans Serif" w:hAnsi="MS Reference Sans Serif"/>
        </w:rPr>
      </w:pPr>
    </w:p>
    <w:p w:rsidR="0007322B" w:rsidRDefault="0007322B" w:rsidP="00D6584B">
      <w:pPr>
        <w:jc w:val="both"/>
        <w:rPr>
          <w:rFonts w:ascii="MS Reference Sans Serif" w:hAnsi="MS Reference Sans Serif"/>
        </w:rPr>
      </w:pPr>
    </w:p>
    <w:p w:rsidR="0007322B" w:rsidRDefault="0007322B" w:rsidP="00D6584B">
      <w:pPr>
        <w:jc w:val="both"/>
        <w:rPr>
          <w:rFonts w:ascii="MS Reference Sans Serif" w:hAnsi="MS Reference Sans Serif"/>
        </w:rPr>
      </w:pPr>
    </w:p>
    <w:p w:rsidR="0007322B" w:rsidRDefault="0007322B" w:rsidP="00D6584B">
      <w:pPr>
        <w:jc w:val="both"/>
        <w:rPr>
          <w:rFonts w:ascii="MS Reference Sans Serif" w:hAnsi="MS Reference Sans Serif"/>
        </w:rPr>
      </w:pPr>
    </w:p>
    <w:p w:rsidR="0007322B" w:rsidRDefault="0007322B" w:rsidP="00D6584B">
      <w:pPr>
        <w:jc w:val="both"/>
        <w:rPr>
          <w:rFonts w:ascii="MS Reference Sans Serif" w:hAnsi="MS Reference Sans Serif"/>
        </w:rPr>
      </w:pPr>
    </w:p>
    <w:p w:rsidR="0007322B" w:rsidRDefault="0007322B" w:rsidP="00D6584B">
      <w:pPr>
        <w:jc w:val="both"/>
        <w:rPr>
          <w:rFonts w:ascii="MS Reference Sans Serif" w:hAnsi="MS Reference Sans Serif"/>
        </w:rPr>
      </w:pPr>
    </w:p>
    <w:p w:rsidR="0007322B" w:rsidRDefault="0007322B" w:rsidP="00D6584B">
      <w:pPr>
        <w:jc w:val="both"/>
        <w:rPr>
          <w:rFonts w:ascii="MS Reference Sans Serif" w:hAnsi="MS Reference Sans Serif"/>
        </w:rPr>
      </w:pPr>
    </w:p>
    <w:p w:rsidR="0007322B" w:rsidRPr="00A0005E" w:rsidRDefault="00A0005E" w:rsidP="00A0005E">
      <w:pPr>
        <w:jc w:val="center"/>
        <w:rPr>
          <w:rFonts w:ascii="MS Reference Sans Serif" w:hAnsi="MS Reference Sans Serif"/>
          <w:b/>
          <w:sz w:val="28"/>
          <w:szCs w:val="28"/>
        </w:rPr>
      </w:pPr>
      <w:r w:rsidRPr="00A0005E">
        <w:rPr>
          <w:rFonts w:ascii="MS Reference Sans Serif" w:hAnsi="MS Reference Sans Serif"/>
          <w:b/>
          <w:sz w:val="28"/>
          <w:szCs w:val="28"/>
        </w:rPr>
        <w:t>Alcalde entregó Medalla Servicios Distinguidos al Comandante de la Metropolitana</w:t>
      </w:r>
    </w:p>
    <w:p w:rsidR="00C52962" w:rsidRDefault="00A0005E" w:rsidP="00A0005E">
      <w:pPr>
        <w:jc w:val="both"/>
        <w:rPr>
          <w:rFonts w:ascii="MS Reference Sans Serif" w:hAnsi="MS Reference Sans Serif"/>
        </w:rPr>
      </w:pPr>
      <w:r>
        <w:rPr>
          <w:rFonts w:ascii="MS Reference Sans Serif" w:hAnsi="MS Reference Sans Serif"/>
        </w:rPr>
        <w:t>El Alcalde, Francisco Fuentes Meneses acompañado de todo su gabiente impuso la Medalla Servicios Distinguidos al comandante saliente de la Policía Metropolitana, Coronel, Mauricio Cartagena Urueña, quien  fue asignado a un cargo diplomático en el vecino país del Ecuador.</w:t>
      </w:r>
    </w:p>
    <w:p w:rsidR="00A0005E" w:rsidRDefault="00A0005E" w:rsidP="00A0005E">
      <w:pPr>
        <w:jc w:val="both"/>
        <w:rPr>
          <w:rFonts w:ascii="MS Reference Sans Serif" w:hAnsi="MS Reference Sans Serif"/>
        </w:rPr>
      </w:pPr>
      <w:r>
        <w:rPr>
          <w:rFonts w:ascii="MS Reference Sans Serif" w:hAnsi="MS Reference Sans Serif"/>
        </w:rPr>
        <w:t>El acto se cumplió en el salón de Juntas del Despacho del Alcalde, con la presencia de la esposa del oficial de la Policía, familiares e invitados especiales.</w:t>
      </w:r>
    </w:p>
    <w:p w:rsidR="00707A64" w:rsidRDefault="00707A64" w:rsidP="00A0005E">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3360" behindDoc="0" locked="0" layoutInCell="1" allowOverlap="1" wp14:anchorId="0EC0D741" wp14:editId="170E881F">
            <wp:simplePos x="0" y="0"/>
            <wp:positionH relativeFrom="column">
              <wp:posOffset>-118110</wp:posOffset>
            </wp:positionH>
            <wp:positionV relativeFrom="paragraph">
              <wp:posOffset>74295</wp:posOffset>
            </wp:positionV>
            <wp:extent cx="4305300" cy="2819400"/>
            <wp:effectExtent l="0" t="0" r="0" b="0"/>
            <wp:wrapSquare wrapText="bothSides"/>
            <wp:docPr id="12" name="Imagen 12" descr="C:\Users\luis.bravo\Desktop\IMG_6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IMG_60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53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05E" w:rsidRDefault="00A0005E" w:rsidP="00A0005E">
      <w:pPr>
        <w:jc w:val="both"/>
        <w:rPr>
          <w:rFonts w:ascii="MS Reference Sans Serif" w:hAnsi="MS Reference Sans Serif"/>
        </w:rPr>
      </w:pPr>
      <w:r>
        <w:rPr>
          <w:rFonts w:ascii="MS Reference Sans Serif" w:hAnsi="MS Reference Sans Serif"/>
        </w:rPr>
        <w:t>Como se recordará desde el año 2012 que llegó el coronel, Mauricio Cartagena se implementó la Policía Metropolitana en la capital caucana que ha servido para disminuir los índices de violencia y realizar actividades de prevención en bien de la comunidad payanesa.</w:t>
      </w:r>
    </w:p>
    <w:p w:rsidR="00A0005E" w:rsidRDefault="00A0005E" w:rsidP="00A0005E">
      <w:pPr>
        <w:jc w:val="both"/>
        <w:rPr>
          <w:rFonts w:ascii="MS Reference Sans Serif" w:hAnsi="MS Reference Sans Serif"/>
        </w:rPr>
      </w:pPr>
      <w:r>
        <w:rPr>
          <w:rFonts w:ascii="MS Reference Sans Serif" w:hAnsi="MS Reference Sans Serif"/>
        </w:rPr>
        <w:t>El Alcalde, Francisco Fuentes Meneses le deseo</w:t>
      </w:r>
      <w:r w:rsidR="00BD22BA">
        <w:rPr>
          <w:rFonts w:ascii="MS Reference Sans Serif" w:hAnsi="MS Reference Sans Serif"/>
        </w:rPr>
        <w:t xml:space="preserve"> los  mejores éxitos y agradecio su</w:t>
      </w:r>
      <w:r>
        <w:rPr>
          <w:rFonts w:ascii="MS Reference Sans Serif" w:hAnsi="MS Reference Sans Serif"/>
        </w:rPr>
        <w:t xml:space="preserve"> gestión y esmero por tener una ciudad tranquila, además de dejar una fuerza pública fortalecida.</w:t>
      </w:r>
    </w:p>
    <w:p w:rsidR="0010305A" w:rsidRDefault="0010305A" w:rsidP="00A0005E">
      <w:pPr>
        <w:jc w:val="both"/>
        <w:rPr>
          <w:rFonts w:ascii="MS Reference Sans Serif" w:hAnsi="MS Reference Sans Serif"/>
        </w:rPr>
      </w:pPr>
    </w:p>
    <w:p w:rsidR="0010305A" w:rsidRDefault="0010305A" w:rsidP="00A0005E">
      <w:pPr>
        <w:jc w:val="both"/>
        <w:rPr>
          <w:rFonts w:ascii="MS Reference Sans Serif" w:hAnsi="MS Reference Sans Serif"/>
        </w:rPr>
      </w:pPr>
    </w:p>
    <w:p w:rsidR="0010305A" w:rsidRDefault="0010305A" w:rsidP="00A0005E">
      <w:pPr>
        <w:jc w:val="both"/>
        <w:rPr>
          <w:rFonts w:ascii="MS Reference Sans Serif" w:hAnsi="MS Reference Sans Serif"/>
        </w:rPr>
      </w:pPr>
    </w:p>
    <w:p w:rsidR="0010305A" w:rsidRPr="0010305A" w:rsidRDefault="0010305A" w:rsidP="00EA20C0">
      <w:pPr>
        <w:rPr>
          <w:rFonts w:ascii="MS Reference Sans Serif" w:hAnsi="MS Reference Sans Serif"/>
          <w:b/>
          <w:sz w:val="28"/>
          <w:szCs w:val="28"/>
        </w:rPr>
      </w:pPr>
    </w:p>
    <w:p w:rsidR="00A0005E" w:rsidRPr="0010305A" w:rsidRDefault="0010305A" w:rsidP="0010305A">
      <w:pPr>
        <w:jc w:val="center"/>
        <w:rPr>
          <w:rFonts w:ascii="MS Reference Sans Serif" w:hAnsi="MS Reference Sans Serif"/>
          <w:b/>
          <w:sz w:val="28"/>
          <w:szCs w:val="28"/>
        </w:rPr>
      </w:pPr>
      <w:r w:rsidRPr="0010305A">
        <w:rPr>
          <w:rFonts w:ascii="MS Reference Sans Serif" w:hAnsi="MS Reference Sans Serif"/>
          <w:b/>
          <w:sz w:val="28"/>
          <w:szCs w:val="28"/>
        </w:rPr>
        <w:lastRenderedPageBreak/>
        <w:t>“Hemos vivido un conflicto absurdo en los últimos 50 años” expresó el Alcalde  en Primer Encuentro de Cooperantes</w:t>
      </w:r>
    </w:p>
    <w:p w:rsidR="009F4ADC" w:rsidRDefault="0010305A" w:rsidP="00D6584B">
      <w:pPr>
        <w:jc w:val="both"/>
        <w:rPr>
          <w:rFonts w:ascii="MS Reference Sans Serif" w:hAnsi="MS Reference Sans Serif"/>
        </w:rPr>
      </w:pPr>
      <w:r>
        <w:rPr>
          <w:rFonts w:ascii="MS Reference Sans Serif" w:hAnsi="MS Reference Sans Serif"/>
        </w:rPr>
        <w:t>Más de medio centenar de personas entre funcionarios del  Gobierno Nacional, Regional y Local, asistieron esta mañana al Primer Encuentro de Cooperantes “Etrategias para el Postconflicto” Departamento del Cauca.</w:t>
      </w:r>
    </w:p>
    <w:p w:rsidR="0010305A" w:rsidRDefault="0010305A" w:rsidP="00D6584B">
      <w:pPr>
        <w:jc w:val="both"/>
        <w:rPr>
          <w:rFonts w:ascii="MS Reference Sans Serif" w:hAnsi="MS Reference Sans Serif"/>
        </w:rPr>
      </w:pPr>
      <w:r>
        <w:rPr>
          <w:rFonts w:ascii="MS Reference Sans Serif" w:hAnsi="MS Reference Sans Serif"/>
        </w:rPr>
        <w:t>El Alcalde, Francisco Fuentes Meneses durante su intervención dijo que llevamos 50 años de un conflicto absurdo, sin vivir un instante de de tranquilidad, especialmente en el campo, donde están los actores que provocan la inestabilidad y la violencia.</w:t>
      </w:r>
    </w:p>
    <w:p w:rsidR="00EA20C0" w:rsidRDefault="0010305A" w:rsidP="00D6584B">
      <w:pPr>
        <w:jc w:val="both"/>
        <w:rPr>
          <w:rFonts w:ascii="MS Reference Sans Serif" w:hAnsi="MS Reference Sans Serif"/>
        </w:rPr>
      </w:pPr>
      <w:r>
        <w:rPr>
          <w:rFonts w:ascii="MS Reference Sans Serif" w:hAnsi="MS Reference Sans Serif"/>
        </w:rPr>
        <w:t>Indicó el mandatario payanés que en la ciudades se  está haciendo un ejercicio de recibir  a los hermanos colombianos que por estas circunstancias  de violencia han tenido que abandonar</w:t>
      </w:r>
      <w:r w:rsidR="004F67C6">
        <w:rPr>
          <w:rFonts w:ascii="MS Reference Sans Serif" w:hAnsi="MS Reference Sans Serif"/>
        </w:rPr>
        <w:t xml:space="preserve"> el sector rural.</w:t>
      </w:r>
    </w:p>
    <w:p w:rsidR="00EA20C0" w:rsidRDefault="00EA20C0" w:rsidP="00D6584B">
      <w:pPr>
        <w:jc w:val="both"/>
        <w:rPr>
          <w:rFonts w:ascii="MS Reference Sans Serif" w:hAnsi="MS Reference Sans Serif"/>
        </w:rPr>
      </w:pPr>
      <w:r>
        <w:rPr>
          <w:rFonts w:ascii="MS Reference Sans Serif" w:hAnsi="MS Reference Sans Serif"/>
          <w:lang w:eastAsia="es-CO"/>
        </w:rPr>
        <w:drawing>
          <wp:inline distT="0" distB="0" distL="0" distR="0">
            <wp:extent cx="4762500" cy="3028950"/>
            <wp:effectExtent l="0" t="0" r="0" b="0"/>
            <wp:docPr id="14" name="Imagen 14" descr="C:\Users\luis.bravo\Desktop\100CANON\IMG_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100CANON\IMG_61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4118" cy="3029979"/>
                    </a:xfrm>
                    <a:prstGeom prst="rect">
                      <a:avLst/>
                    </a:prstGeom>
                    <a:noFill/>
                    <a:ln>
                      <a:noFill/>
                    </a:ln>
                  </pic:spPr>
                </pic:pic>
              </a:graphicData>
            </a:graphic>
          </wp:inline>
        </w:drawing>
      </w:r>
    </w:p>
    <w:p w:rsidR="004F67C6" w:rsidRPr="009C18B6" w:rsidRDefault="004F67C6" w:rsidP="00D6584B">
      <w:pPr>
        <w:jc w:val="both"/>
        <w:rPr>
          <w:rFonts w:ascii="MS Reference Sans Serif" w:hAnsi="MS Reference Sans Serif"/>
        </w:rPr>
      </w:pPr>
      <w:r>
        <w:rPr>
          <w:rFonts w:ascii="MS Reference Sans Serif" w:hAnsi="MS Reference Sans Serif"/>
        </w:rPr>
        <w:t>“Queridos amigos, queridos cooperantes, Popayán centra en un volumén proporcional una de las mayores ciudades que recepciona el desplazamiento, el tema de las personas declarantes del conflicto que hemos vivido y por eso pudiera  decirles que  ese efecto de desplazamiento comienza a notarse en la misma ciudad, en el entorno de nuestras comunas, en nuestro diario vivir, a verse esos efectos del desplazamiento urbano también y es porque no está hoy latente el proceso de paz” concluyó el Alcalde Fuentes Meneses.</w:t>
      </w:r>
    </w:p>
    <w:sectPr w:rsidR="004F67C6" w:rsidRPr="009C18B6" w:rsidSect="0093064D">
      <w:headerReference w:type="default" r:id="rId20"/>
      <w:footerReference w:type="defaul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38E" w:rsidRDefault="0060238E" w:rsidP="0093064D">
      <w:pPr>
        <w:spacing w:after="0" w:line="240" w:lineRule="auto"/>
      </w:pPr>
      <w:r>
        <w:separator/>
      </w:r>
    </w:p>
  </w:endnote>
  <w:endnote w:type="continuationSeparator" w:id="0">
    <w:p w:rsidR="0060238E" w:rsidRDefault="0060238E"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5BC5A8E0" wp14:editId="48EC7E3A">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8A387F" w:rsidRPr="008A387F">
                                  <w:rPr>
                                    <w:noProof/>
                                    <w:sz w:val="16"/>
                                    <w:szCs w:val="16"/>
                                    <w:lang w:val="es-ES"/>
                                  </w:rPr>
                                  <w:t>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8A387F" w:rsidRPr="008A387F">
                            <w:rPr>
                              <w:noProof/>
                              <w:sz w:val="16"/>
                              <w:szCs w:val="16"/>
                              <w:lang w:val="es-ES"/>
                            </w:rPr>
                            <w:t>9</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38E" w:rsidRDefault="0060238E" w:rsidP="0093064D">
      <w:pPr>
        <w:spacing w:after="0" w:line="240" w:lineRule="auto"/>
      </w:pPr>
      <w:r>
        <w:separator/>
      </w:r>
    </w:p>
  </w:footnote>
  <w:footnote w:type="continuationSeparator" w:id="0">
    <w:p w:rsidR="0060238E" w:rsidRDefault="0060238E"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6BE33B9D" wp14:editId="0772D798">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4BFC"/>
    <w:rsid w:val="00011EB8"/>
    <w:rsid w:val="00013830"/>
    <w:rsid w:val="00013ADF"/>
    <w:rsid w:val="00017058"/>
    <w:rsid w:val="000173E1"/>
    <w:rsid w:val="00020EDA"/>
    <w:rsid w:val="000222BB"/>
    <w:rsid w:val="00022324"/>
    <w:rsid w:val="000223A6"/>
    <w:rsid w:val="00026167"/>
    <w:rsid w:val="000267BF"/>
    <w:rsid w:val="00026D6B"/>
    <w:rsid w:val="00027D2A"/>
    <w:rsid w:val="000312EE"/>
    <w:rsid w:val="00031705"/>
    <w:rsid w:val="00032780"/>
    <w:rsid w:val="00033102"/>
    <w:rsid w:val="0003330C"/>
    <w:rsid w:val="00033C2A"/>
    <w:rsid w:val="0003403D"/>
    <w:rsid w:val="00034D0B"/>
    <w:rsid w:val="00034D59"/>
    <w:rsid w:val="00035776"/>
    <w:rsid w:val="00035986"/>
    <w:rsid w:val="00037785"/>
    <w:rsid w:val="0004035B"/>
    <w:rsid w:val="000407B5"/>
    <w:rsid w:val="000408B2"/>
    <w:rsid w:val="00041AA9"/>
    <w:rsid w:val="0004275C"/>
    <w:rsid w:val="00042E3C"/>
    <w:rsid w:val="00042F78"/>
    <w:rsid w:val="00045CF6"/>
    <w:rsid w:val="00046047"/>
    <w:rsid w:val="00046750"/>
    <w:rsid w:val="00047201"/>
    <w:rsid w:val="0004787D"/>
    <w:rsid w:val="00047AAA"/>
    <w:rsid w:val="00050076"/>
    <w:rsid w:val="000508F7"/>
    <w:rsid w:val="00051676"/>
    <w:rsid w:val="000525A1"/>
    <w:rsid w:val="00054CA1"/>
    <w:rsid w:val="00056BE8"/>
    <w:rsid w:val="00061148"/>
    <w:rsid w:val="0006167E"/>
    <w:rsid w:val="00061B47"/>
    <w:rsid w:val="00061EAB"/>
    <w:rsid w:val="00064440"/>
    <w:rsid w:val="00067F0E"/>
    <w:rsid w:val="00070399"/>
    <w:rsid w:val="000707CA"/>
    <w:rsid w:val="00071ADB"/>
    <w:rsid w:val="00071DB3"/>
    <w:rsid w:val="00072970"/>
    <w:rsid w:val="0007322B"/>
    <w:rsid w:val="00073478"/>
    <w:rsid w:val="00073981"/>
    <w:rsid w:val="00073C8F"/>
    <w:rsid w:val="00075BE5"/>
    <w:rsid w:val="00077D83"/>
    <w:rsid w:val="00077E35"/>
    <w:rsid w:val="00080F01"/>
    <w:rsid w:val="00081122"/>
    <w:rsid w:val="000817FB"/>
    <w:rsid w:val="000820D1"/>
    <w:rsid w:val="0008267E"/>
    <w:rsid w:val="000843EB"/>
    <w:rsid w:val="0008466B"/>
    <w:rsid w:val="000848E1"/>
    <w:rsid w:val="00084901"/>
    <w:rsid w:val="00084C60"/>
    <w:rsid w:val="000861FC"/>
    <w:rsid w:val="00086AC4"/>
    <w:rsid w:val="00087278"/>
    <w:rsid w:val="00090E74"/>
    <w:rsid w:val="000923CA"/>
    <w:rsid w:val="000931DE"/>
    <w:rsid w:val="0009465D"/>
    <w:rsid w:val="000950B5"/>
    <w:rsid w:val="00096CDA"/>
    <w:rsid w:val="00097230"/>
    <w:rsid w:val="0009742A"/>
    <w:rsid w:val="000A0661"/>
    <w:rsid w:val="000A0E0F"/>
    <w:rsid w:val="000A1C7B"/>
    <w:rsid w:val="000A23B7"/>
    <w:rsid w:val="000A2BAF"/>
    <w:rsid w:val="000A37CC"/>
    <w:rsid w:val="000A583D"/>
    <w:rsid w:val="000B01DF"/>
    <w:rsid w:val="000B0742"/>
    <w:rsid w:val="000B0FCA"/>
    <w:rsid w:val="000B1173"/>
    <w:rsid w:val="000B1992"/>
    <w:rsid w:val="000B1C9A"/>
    <w:rsid w:val="000B28B1"/>
    <w:rsid w:val="000B3BCC"/>
    <w:rsid w:val="000B4254"/>
    <w:rsid w:val="000B44AC"/>
    <w:rsid w:val="000B584B"/>
    <w:rsid w:val="000C0724"/>
    <w:rsid w:val="000C1555"/>
    <w:rsid w:val="000C15CF"/>
    <w:rsid w:val="000C2EF4"/>
    <w:rsid w:val="000C34FC"/>
    <w:rsid w:val="000C3E58"/>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4A4C"/>
    <w:rsid w:val="000E5541"/>
    <w:rsid w:val="000E7D15"/>
    <w:rsid w:val="000F0434"/>
    <w:rsid w:val="000F1594"/>
    <w:rsid w:val="000F1D48"/>
    <w:rsid w:val="000F37C5"/>
    <w:rsid w:val="000F412B"/>
    <w:rsid w:val="000F4ABE"/>
    <w:rsid w:val="000F5394"/>
    <w:rsid w:val="000F56B5"/>
    <w:rsid w:val="000F6A53"/>
    <w:rsid w:val="000F6E61"/>
    <w:rsid w:val="000F6FDB"/>
    <w:rsid w:val="000F7661"/>
    <w:rsid w:val="001021D9"/>
    <w:rsid w:val="00102B17"/>
    <w:rsid w:val="00102B1E"/>
    <w:rsid w:val="0010305A"/>
    <w:rsid w:val="001046EC"/>
    <w:rsid w:val="00104E7E"/>
    <w:rsid w:val="00105BE6"/>
    <w:rsid w:val="00105CFB"/>
    <w:rsid w:val="001102BC"/>
    <w:rsid w:val="001116AE"/>
    <w:rsid w:val="001117BE"/>
    <w:rsid w:val="00113688"/>
    <w:rsid w:val="00113B06"/>
    <w:rsid w:val="00113BEF"/>
    <w:rsid w:val="00114288"/>
    <w:rsid w:val="001148AD"/>
    <w:rsid w:val="00116303"/>
    <w:rsid w:val="001204C0"/>
    <w:rsid w:val="00121A01"/>
    <w:rsid w:val="00122323"/>
    <w:rsid w:val="00126DE6"/>
    <w:rsid w:val="0013018D"/>
    <w:rsid w:val="00131E1B"/>
    <w:rsid w:val="00131E66"/>
    <w:rsid w:val="001334F1"/>
    <w:rsid w:val="00133E88"/>
    <w:rsid w:val="00134251"/>
    <w:rsid w:val="0013624E"/>
    <w:rsid w:val="00137D5F"/>
    <w:rsid w:val="001405CA"/>
    <w:rsid w:val="00143381"/>
    <w:rsid w:val="00143A18"/>
    <w:rsid w:val="00143CD2"/>
    <w:rsid w:val="001456AC"/>
    <w:rsid w:val="00145DF4"/>
    <w:rsid w:val="001466F5"/>
    <w:rsid w:val="00146B14"/>
    <w:rsid w:val="0014737A"/>
    <w:rsid w:val="001475FF"/>
    <w:rsid w:val="00147828"/>
    <w:rsid w:val="00150EE8"/>
    <w:rsid w:val="0015159C"/>
    <w:rsid w:val="00151A77"/>
    <w:rsid w:val="001520E2"/>
    <w:rsid w:val="0015247F"/>
    <w:rsid w:val="00153FC3"/>
    <w:rsid w:val="00154367"/>
    <w:rsid w:val="00154E95"/>
    <w:rsid w:val="00154F20"/>
    <w:rsid w:val="00156228"/>
    <w:rsid w:val="001570BB"/>
    <w:rsid w:val="001602EF"/>
    <w:rsid w:val="001635B4"/>
    <w:rsid w:val="0016661B"/>
    <w:rsid w:val="00166F74"/>
    <w:rsid w:val="00167ED1"/>
    <w:rsid w:val="001700AB"/>
    <w:rsid w:val="00171CEE"/>
    <w:rsid w:val="001735A1"/>
    <w:rsid w:val="0017505D"/>
    <w:rsid w:val="001756C4"/>
    <w:rsid w:val="001768F0"/>
    <w:rsid w:val="00176FEF"/>
    <w:rsid w:val="00177D77"/>
    <w:rsid w:val="00181336"/>
    <w:rsid w:val="00182164"/>
    <w:rsid w:val="00185504"/>
    <w:rsid w:val="00187671"/>
    <w:rsid w:val="00187DA5"/>
    <w:rsid w:val="0019104D"/>
    <w:rsid w:val="00192B22"/>
    <w:rsid w:val="00194A2A"/>
    <w:rsid w:val="0019664B"/>
    <w:rsid w:val="00196ACB"/>
    <w:rsid w:val="00197F83"/>
    <w:rsid w:val="001A0EB2"/>
    <w:rsid w:val="001A11D1"/>
    <w:rsid w:val="001A131A"/>
    <w:rsid w:val="001A314A"/>
    <w:rsid w:val="001A31E8"/>
    <w:rsid w:val="001A55B7"/>
    <w:rsid w:val="001A6B71"/>
    <w:rsid w:val="001A6E82"/>
    <w:rsid w:val="001B1458"/>
    <w:rsid w:val="001B2AE6"/>
    <w:rsid w:val="001B2B71"/>
    <w:rsid w:val="001B32AF"/>
    <w:rsid w:val="001B3740"/>
    <w:rsid w:val="001B41A5"/>
    <w:rsid w:val="001B4C79"/>
    <w:rsid w:val="001B4E30"/>
    <w:rsid w:val="001B7274"/>
    <w:rsid w:val="001C13E7"/>
    <w:rsid w:val="001C2D9E"/>
    <w:rsid w:val="001C37F9"/>
    <w:rsid w:val="001C3B06"/>
    <w:rsid w:val="001C5EC6"/>
    <w:rsid w:val="001C6ECA"/>
    <w:rsid w:val="001D1358"/>
    <w:rsid w:val="001D284A"/>
    <w:rsid w:val="001D2D87"/>
    <w:rsid w:val="001D3FC6"/>
    <w:rsid w:val="001D4D0E"/>
    <w:rsid w:val="001D70CD"/>
    <w:rsid w:val="001E03E2"/>
    <w:rsid w:val="001E0703"/>
    <w:rsid w:val="001E19A3"/>
    <w:rsid w:val="001E20AE"/>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0F37"/>
    <w:rsid w:val="0020128A"/>
    <w:rsid w:val="00203BD1"/>
    <w:rsid w:val="00205D9F"/>
    <w:rsid w:val="00205EE9"/>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4F7E"/>
    <w:rsid w:val="00247E3D"/>
    <w:rsid w:val="002500DB"/>
    <w:rsid w:val="00250FC5"/>
    <w:rsid w:val="00251387"/>
    <w:rsid w:val="00253AB9"/>
    <w:rsid w:val="0025420F"/>
    <w:rsid w:val="00257465"/>
    <w:rsid w:val="00260040"/>
    <w:rsid w:val="00260C66"/>
    <w:rsid w:val="002615EC"/>
    <w:rsid w:val="0026184D"/>
    <w:rsid w:val="002641C5"/>
    <w:rsid w:val="00265B8B"/>
    <w:rsid w:val="00265D97"/>
    <w:rsid w:val="00266D6F"/>
    <w:rsid w:val="0027173C"/>
    <w:rsid w:val="002721F9"/>
    <w:rsid w:val="0027285D"/>
    <w:rsid w:val="002740EB"/>
    <w:rsid w:val="002743E5"/>
    <w:rsid w:val="00277287"/>
    <w:rsid w:val="00280ABF"/>
    <w:rsid w:val="00283883"/>
    <w:rsid w:val="002839B4"/>
    <w:rsid w:val="00284698"/>
    <w:rsid w:val="00286179"/>
    <w:rsid w:val="00291CC4"/>
    <w:rsid w:val="00295EB7"/>
    <w:rsid w:val="00296E2B"/>
    <w:rsid w:val="00297CF2"/>
    <w:rsid w:val="002A1D3A"/>
    <w:rsid w:val="002A2353"/>
    <w:rsid w:val="002A2968"/>
    <w:rsid w:val="002A4709"/>
    <w:rsid w:val="002A4869"/>
    <w:rsid w:val="002A4EB7"/>
    <w:rsid w:val="002A57B3"/>
    <w:rsid w:val="002A58FB"/>
    <w:rsid w:val="002A6997"/>
    <w:rsid w:val="002A6D7C"/>
    <w:rsid w:val="002A7F29"/>
    <w:rsid w:val="002B285A"/>
    <w:rsid w:val="002B4EAF"/>
    <w:rsid w:val="002B658F"/>
    <w:rsid w:val="002B6D79"/>
    <w:rsid w:val="002C01F6"/>
    <w:rsid w:val="002C047F"/>
    <w:rsid w:val="002C0BF0"/>
    <w:rsid w:val="002C17A7"/>
    <w:rsid w:val="002C2764"/>
    <w:rsid w:val="002C281F"/>
    <w:rsid w:val="002C2C85"/>
    <w:rsid w:val="002D2283"/>
    <w:rsid w:val="002D2662"/>
    <w:rsid w:val="002D2F43"/>
    <w:rsid w:val="002D5351"/>
    <w:rsid w:val="002D58A2"/>
    <w:rsid w:val="002D59AD"/>
    <w:rsid w:val="002D5FCF"/>
    <w:rsid w:val="002D6C0E"/>
    <w:rsid w:val="002D7D86"/>
    <w:rsid w:val="002D7F71"/>
    <w:rsid w:val="002E0304"/>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1B5"/>
    <w:rsid w:val="0030742F"/>
    <w:rsid w:val="00310DD0"/>
    <w:rsid w:val="003121F7"/>
    <w:rsid w:val="003132A5"/>
    <w:rsid w:val="00313CEA"/>
    <w:rsid w:val="0031509C"/>
    <w:rsid w:val="00317577"/>
    <w:rsid w:val="003178EE"/>
    <w:rsid w:val="00320979"/>
    <w:rsid w:val="00321517"/>
    <w:rsid w:val="00321A3D"/>
    <w:rsid w:val="00321C8C"/>
    <w:rsid w:val="00324874"/>
    <w:rsid w:val="00325051"/>
    <w:rsid w:val="003278ED"/>
    <w:rsid w:val="0032794D"/>
    <w:rsid w:val="0033273A"/>
    <w:rsid w:val="00332926"/>
    <w:rsid w:val="00333782"/>
    <w:rsid w:val="003355F8"/>
    <w:rsid w:val="003369AC"/>
    <w:rsid w:val="00337008"/>
    <w:rsid w:val="0033729D"/>
    <w:rsid w:val="00340989"/>
    <w:rsid w:val="0034202B"/>
    <w:rsid w:val="00343AEB"/>
    <w:rsid w:val="0034452E"/>
    <w:rsid w:val="003466D2"/>
    <w:rsid w:val="0034765A"/>
    <w:rsid w:val="003501B4"/>
    <w:rsid w:val="00350896"/>
    <w:rsid w:val="00350B22"/>
    <w:rsid w:val="0035435E"/>
    <w:rsid w:val="003545FC"/>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774BE"/>
    <w:rsid w:val="00381EAA"/>
    <w:rsid w:val="00382A03"/>
    <w:rsid w:val="00382C27"/>
    <w:rsid w:val="003838A3"/>
    <w:rsid w:val="00383F7C"/>
    <w:rsid w:val="0038453C"/>
    <w:rsid w:val="003846B0"/>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D7B"/>
    <w:rsid w:val="003A3F21"/>
    <w:rsid w:val="003A4938"/>
    <w:rsid w:val="003A6750"/>
    <w:rsid w:val="003A6EB0"/>
    <w:rsid w:val="003A7068"/>
    <w:rsid w:val="003A7E06"/>
    <w:rsid w:val="003B023B"/>
    <w:rsid w:val="003B09A1"/>
    <w:rsid w:val="003B2162"/>
    <w:rsid w:val="003B2BBA"/>
    <w:rsid w:val="003B4DC7"/>
    <w:rsid w:val="003C2D1E"/>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5895"/>
    <w:rsid w:val="003F0228"/>
    <w:rsid w:val="003F07E1"/>
    <w:rsid w:val="003F0B30"/>
    <w:rsid w:val="003F10E2"/>
    <w:rsid w:val="003F3739"/>
    <w:rsid w:val="003F526E"/>
    <w:rsid w:val="003F535C"/>
    <w:rsid w:val="003F74FF"/>
    <w:rsid w:val="003F75D2"/>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65DE"/>
    <w:rsid w:val="004170B6"/>
    <w:rsid w:val="00417CD1"/>
    <w:rsid w:val="00417F6B"/>
    <w:rsid w:val="00420CDE"/>
    <w:rsid w:val="0042134D"/>
    <w:rsid w:val="0042141F"/>
    <w:rsid w:val="004215EA"/>
    <w:rsid w:val="0042209B"/>
    <w:rsid w:val="00422960"/>
    <w:rsid w:val="004241E4"/>
    <w:rsid w:val="004247B7"/>
    <w:rsid w:val="00425531"/>
    <w:rsid w:val="0042683F"/>
    <w:rsid w:val="00427158"/>
    <w:rsid w:val="004307DB"/>
    <w:rsid w:val="0043185D"/>
    <w:rsid w:val="00432379"/>
    <w:rsid w:val="0043398C"/>
    <w:rsid w:val="00434163"/>
    <w:rsid w:val="0043420A"/>
    <w:rsid w:val="00435E15"/>
    <w:rsid w:val="004371DD"/>
    <w:rsid w:val="00437508"/>
    <w:rsid w:val="00440864"/>
    <w:rsid w:val="004415B8"/>
    <w:rsid w:val="00441CBF"/>
    <w:rsid w:val="00442836"/>
    <w:rsid w:val="004428C6"/>
    <w:rsid w:val="00443D9E"/>
    <w:rsid w:val="0044512E"/>
    <w:rsid w:val="00446696"/>
    <w:rsid w:val="0044760D"/>
    <w:rsid w:val="00447FA8"/>
    <w:rsid w:val="0045082B"/>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3E9B"/>
    <w:rsid w:val="004761FB"/>
    <w:rsid w:val="00476CF9"/>
    <w:rsid w:val="00482626"/>
    <w:rsid w:val="00482C8D"/>
    <w:rsid w:val="004836EE"/>
    <w:rsid w:val="004912CB"/>
    <w:rsid w:val="00491B06"/>
    <w:rsid w:val="00493F0A"/>
    <w:rsid w:val="00494EF1"/>
    <w:rsid w:val="004951C7"/>
    <w:rsid w:val="00495653"/>
    <w:rsid w:val="00495F72"/>
    <w:rsid w:val="00495FE9"/>
    <w:rsid w:val="00496141"/>
    <w:rsid w:val="0049711D"/>
    <w:rsid w:val="0049726B"/>
    <w:rsid w:val="004A0325"/>
    <w:rsid w:val="004A0414"/>
    <w:rsid w:val="004A0926"/>
    <w:rsid w:val="004A18C0"/>
    <w:rsid w:val="004A25C5"/>
    <w:rsid w:val="004A2F00"/>
    <w:rsid w:val="004A304E"/>
    <w:rsid w:val="004A44F8"/>
    <w:rsid w:val="004A655F"/>
    <w:rsid w:val="004A7D76"/>
    <w:rsid w:val="004A7FA4"/>
    <w:rsid w:val="004B03B2"/>
    <w:rsid w:val="004B3A9F"/>
    <w:rsid w:val="004B3E98"/>
    <w:rsid w:val="004B40E4"/>
    <w:rsid w:val="004B4C4C"/>
    <w:rsid w:val="004B614F"/>
    <w:rsid w:val="004B6339"/>
    <w:rsid w:val="004B766F"/>
    <w:rsid w:val="004B79C3"/>
    <w:rsid w:val="004C07E1"/>
    <w:rsid w:val="004C206F"/>
    <w:rsid w:val="004C272A"/>
    <w:rsid w:val="004C37D1"/>
    <w:rsid w:val="004C489B"/>
    <w:rsid w:val="004C4E67"/>
    <w:rsid w:val="004C6D11"/>
    <w:rsid w:val="004C7454"/>
    <w:rsid w:val="004D018C"/>
    <w:rsid w:val="004D0941"/>
    <w:rsid w:val="004D13C0"/>
    <w:rsid w:val="004D2208"/>
    <w:rsid w:val="004D3EFE"/>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B54"/>
    <w:rsid w:val="004F45EB"/>
    <w:rsid w:val="004F55A8"/>
    <w:rsid w:val="004F67C6"/>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077ED"/>
    <w:rsid w:val="005100AA"/>
    <w:rsid w:val="005101D7"/>
    <w:rsid w:val="00511759"/>
    <w:rsid w:val="00512F49"/>
    <w:rsid w:val="005134B8"/>
    <w:rsid w:val="00514412"/>
    <w:rsid w:val="0051525C"/>
    <w:rsid w:val="00515584"/>
    <w:rsid w:val="005161B9"/>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71CA"/>
    <w:rsid w:val="005371D1"/>
    <w:rsid w:val="00537A4B"/>
    <w:rsid w:val="00540CA3"/>
    <w:rsid w:val="00540FAA"/>
    <w:rsid w:val="005412A9"/>
    <w:rsid w:val="005425D6"/>
    <w:rsid w:val="005425E3"/>
    <w:rsid w:val="00543BFE"/>
    <w:rsid w:val="0054438B"/>
    <w:rsid w:val="005448CC"/>
    <w:rsid w:val="00545200"/>
    <w:rsid w:val="0054771D"/>
    <w:rsid w:val="00551802"/>
    <w:rsid w:val="005518A8"/>
    <w:rsid w:val="00551E05"/>
    <w:rsid w:val="00553CF1"/>
    <w:rsid w:val="00555903"/>
    <w:rsid w:val="00555E1A"/>
    <w:rsid w:val="005563D3"/>
    <w:rsid w:val="00561298"/>
    <w:rsid w:val="00561960"/>
    <w:rsid w:val="005620CE"/>
    <w:rsid w:val="00564660"/>
    <w:rsid w:val="005648C5"/>
    <w:rsid w:val="005672D3"/>
    <w:rsid w:val="00567D67"/>
    <w:rsid w:val="00571085"/>
    <w:rsid w:val="0057285C"/>
    <w:rsid w:val="00572BB1"/>
    <w:rsid w:val="00573131"/>
    <w:rsid w:val="00574A59"/>
    <w:rsid w:val="005755FA"/>
    <w:rsid w:val="00575677"/>
    <w:rsid w:val="0057595F"/>
    <w:rsid w:val="005759D2"/>
    <w:rsid w:val="005822A9"/>
    <w:rsid w:val="005854DA"/>
    <w:rsid w:val="00585C80"/>
    <w:rsid w:val="00585EAE"/>
    <w:rsid w:val="00585F1B"/>
    <w:rsid w:val="00586B45"/>
    <w:rsid w:val="00587FA6"/>
    <w:rsid w:val="0059097C"/>
    <w:rsid w:val="00593C62"/>
    <w:rsid w:val="00593E88"/>
    <w:rsid w:val="00594DC3"/>
    <w:rsid w:val="00595BAB"/>
    <w:rsid w:val="00597083"/>
    <w:rsid w:val="00597BA7"/>
    <w:rsid w:val="005A0580"/>
    <w:rsid w:val="005A2164"/>
    <w:rsid w:val="005A2C0E"/>
    <w:rsid w:val="005A3BE4"/>
    <w:rsid w:val="005A7866"/>
    <w:rsid w:val="005B0EC5"/>
    <w:rsid w:val="005B23A7"/>
    <w:rsid w:val="005B346C"/>
    <w:rsid w:val="005B5041"/>
    <w:rsid w:val="005B5B7A"/>
    <w:rsid w:val="005B5B87"/>
    <w:rsid w:val="005B6BC5"/>
    <w:rsid w:val="005C5403"/>
    <w:rsid w:val="005C653C"/>
    <w:rsid w:val="005C6C1F"/>
    <w:rsid w:val="005D0FDC"/>
    <w:rsid w:val="005D11F7"/>
    <w:rsid w:val="005D1E39"/>
    <w:rsid w:val="005D284B"/>
    <w:rsid w:val="005D3260"/>
    <w:rsid w:val="005D69FC"/>
    <w:rsid w:val="005E115F"/>
    <w:rsid w:val="005E2912"/>
    <w:rsid w:val="005E3406"/>
    <w:rsid w:val="005E4756"/>
    <w:rsid w:val="005E500A"/>
    <w:rsid w:val="005E5839"/>
    <w:rsid w:val="005E6455"/>
    <w:rsid w:val="005E684D"/>
    <w:rsid w:val="005F0332"/>
    <w:rsid w:val="005F0E1C"/>
    <w:rsid w:val="005F1DA9"/>
    <w:rsid w:val="005F2F4D"/>
    <w:rsid w:val="005F3260"/>
    <w:rsid w:val="005F4E13"/>
    <w:rsid w:val="005F6D83"/>
    <w:rsid w:val="005F7FAA"/>
    <w:rsid w:val="0060041E"/>
    <w:rsid w:val="00601C7D"/>
    <w:rsid w:val="00601E77"/>
    <w:rsid w:val="0060238E"/>
    <w:rsid w:val="00603D91"/>
    <w:rsid w:val="00604968"/>
    <w:rsid w:val="0060507A"/>
    <w:rsid w:val="00605D16"/>
    <w:rsid w:val="00606A54"/>
    <w:rsid w:val="00607D67"/>
    <w:rsid w:val="006174EC"/>
    <w:rsid w:val="0061754F"/>
    <w:rsid w:val="0062152F"/>
    <w:rsid w:val="00622B11"/>
    <w:rsid w:val="00623373"/>
    <w:rsid w:val="00623F4E"/>
    <w:rsid w:val="0062442A"/>
    <w:rsid w:val="0062541F"/>
    <w:rsid w:val="0062766C"/>
    <w:rsid w:val="006276A5"/>
    <w:rsid w:val="00627E58"/>
    <w:rsid w:val="0063169B"/>
    <w:rsid w:val="0063241E"/>
    <w:rsid w:val="006363AC"/>
    <w:rsid w:val="00636445"/>
    <w:rsid w:val="00636BF9"/>
    <w:rsid w:val="00641333"/>
    <w:rsid w:val="00642230"/>
    <w:rsid w:val="00644852"/>
    <w:rsid w:val="00645384"/>
    <w:rsid w:val="00645D1C"/>
    <w:rsid w:val="00646BF4"/>
    <w:rsid w:val="00646EC7"/>
    <w:rsid w:val="006471D3"/>
    <w:rsid w:val="006477B3"/>
    <w:rsid w:val="0065142F"/>
    <w:rsid w:val="00651F2D"/>
    <w:rsid w:val="00652234"/>
    <w:rsid w:val="00652B60"/>
    <w:rsid w:val="00656041"/>
    <w:rsid w:val="00662017"/>
    <w:rsid w:val="00662407"/>
    <w:rsid w:val="006639EB"/>
    <w:rsid w:val="0066448F"/>
    <w:rsid w:val="00665220"/>
    <w:rsid w:val="00665597"/>
    <w:rsid w:val="00665994"/>
    <w:rsid w:val="00665C55"/>
    <w:rsid w:val="00666795"/>
    <w:rsid w:val="00671954"/>
    <w:rsid w:val="00673BE5"/>
    <w:rsid w:val="00673D8E"/>
    <w:rsid w:val="006740CE"/>
    <w:rsid w:val="00675220"/>
    <w:rsid w:val="00676DF6"/>
    <w:rsid w:val="006812D6"/>
    <w:rsid w:val="0068275C"/>
    <w:rsid w:val="00682DE8"/>
    <w:rsid w:val="0068305B"/>
    <w:rsid w:val="00685E78"/>
    <w:rsid w:val="00687876"/>
    <w:rsid w:val="0069045D"/>
    <w:rsid w:val="00693192"/>
    <w:rsid w:val="006960FE"/>
    <w:rsid w:val="006969E7"/>
    <w:rsid w:val="006A1852"/>
    <w:rsid w:val="006A3266"/>
    <w:rsid w:val="006A32CF"/>
    <w:rsid w:val="006A3305"/>
    <w:rsid w:val="006A3919"/>
    <w:rsid w:val="006A4730"/>
    <w:rsid w:val="006A48FA"/>
    <w:rsid w:val="006A4BB2"/>
    <w:rsid w:val="006A7D52"/>
    <w:rsid w:val="006A7DD1"/>
    <w:rsid w:val="006B0EA5"/>
    <w:rsid w:val="006B2035"/>
    <w:rsid w:val="006B268D"/>
    <w:rsid w:val="006B3ADD"/>
    <w:rsid w:val="006B422C"/>
    <w:rsid w:val="006B48BC"/>
    <w:rsid w:val="006B53FE"/>
    <w:rsid w:val="006B6F6C"/>
    <w:rsid w:val="006B7560"/>
    <w:rsid w:val="006C2116"/>
    <w:rsid w:val="006C2358"/>
    <w:rsid w:val="006C26C9"/>
    <w:rsid w:val="006C2F0C"/>
    <w:rsid w:val="006C4A0D"/>
    <w:rsid w:val="006C4AB0"/>
    <w:rsid w:val="006C4B0E"/>
    <w:rsid w:val="006C6EB3"/>
    <w:rsid w:val="006D0057"/>
    <w:rsid w:val="006D0BF4"/>
    <w:rsid w:val="006D123E"/>
    <w:rsid w:val="006D1CC9"/>
    <w:rsid w:val="006D22E8"/>
    <w:rsid w:val="006D2A2E"/>
    <w:rsid w:val="006D2C44"/>
    <w:rsid w:val="006D345D"/>
    <w:rsid w:val="006D467D"/>
    <w:rsid w:val="006D5225"/>
    <w:rsid w:val="006D6C2D"/>
    <w:rsid w:val="006D72E8"/>
    <w:rsid w:val="006D75D4"/>
    <w:rsid w:val="006E005A"/>
    <w:rsid w:val="006E079C"/>
    <w:rsid w:val="006E1C01"/>
    <w:rsid w:val="006E31CB"/>
    <w:rsid w:val="006E3391"/>
    <w:rsid w:val="006E3DFE"/>
    <w:rsid w:val="006E5C73"/>
    <w:rsid w:val="006E6200"/>
    <w:rsid w:val="006E6B31"/>
    <w:rsid w:val="006E7459"/>
    <w:rsid w:val="006E7E30"/>
    <w:rsid w:val="006F0538"/>
    <w:rsid w:val="006F19A9"/>
    <w:rsid w:val="006F265C"/>
    <w:rsid w:val="006F5856"/>
    <w:rsid w:val="006F7965"/>
    <w:rsid w:val="00700AD1"/>
    <w:rsid w:val="00701273"/>
    <w:rsid w:val="0070342D"/>
    <w:rsid w:val="00703902"/>
    <w:rsid w:val="00703A2F"/>
    <w:rsid w:val="00704709"/>
    <w:rsid w:val="0070659C"/>
    <w:rsid w:val="007065CB"/>
    <w:rsid w:val="00707909"/>
    <w:rsid w:val="00707A64"/>
    <w:rsid w:val="007106D3"/>
    <w:rsid w:val="00710A71"/>
    <w:rsid w:val="0071203D"/>
    <w:rsid w:val="007123D4"/>
    <w:rsid w:val="00712661"/>
    <w:rsid w:val="00714823"/>
    <w:rsid w:val="007148BB"/>
    <w:rsid w:val="00715519"/>
    <w:rsid w:val="00716126"/>
    <w:rsid w:val="0071690A"/>
    <w:rsid w:val="00717AA9"/>
    <w:rsid w:val="00717B65"/>
    <w:rsid w:val="00720BAE"/>
    <w:rsid w:val="00720FDA"/>
    <w:rsid w:val="0072137C"/>
    <w:rsid w:val="00721D8D"/>
    <w:rsid w:val="00721EE2"/>
    <w:rsid w:val="00722140"/>
    <w:rsid w:val="00722156"/>
    <w:rsid w:val="007225AB"/>
    <w:rsid w:val="00722AC7"/>
    <w:rsid w:val="007237DA"/>
    <w:rsid w:val="007242A7"/>
    <w:rsid w:val="00724CF3"/>
    <w:rsid w:val="007269A9"/>
    <w:rsid w:val="00726CFE"/>
    <w:rsid w:val="00727396"/>
    <w:rsid w:val="00730551"/>
    <w:rsid w:val="007308DE"/>
    <w:rsid w:val="007316F9"/>
    <w:rsid w:val="007317F6"/>
    <w:rsid w:val="00733977"/>
    <w:rsid w:val="0073677F"/>
    <w:rsid w:val="00737AFA"/>
    <w:rsid w:val="00737EB6"/>
    <w:rsid w:val="007410C4"/>
    <w:rsid w:val="0074182C"/>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1C7"/>
    <w:rsid w:val="0077184E"/>
    <w:rsid w:val="0077318B"/>
    <w:rsid w:val="00773E3B"/>
    <w:rsid w:val="007742C5"/>
    <w:rsid w:val="007749C2"/>
    <w:rsid w:val="00780AEF"/>
    <w:rsid w:val="00780E3B"/>
    <w:rsid w:val="007833C5"/>
    <w:rsid w:val="007834E3"/>
    <w:rsid w:val="00783E42"/>
    <w:rsid w:val="007843EA"/>
    <w:rsid w:val="00785478"/>
    <w:rsid w:val="007862FF"/>
    <w:rsid w:val="00787568"/>
    <w:rsid w:val="00787CD2"/>
    <w:rsid w:val="00791333"/>
    <w:rsid w:val="007918FA"/>
    <w:rsid w:val="007928B2"/>
    <w:rsid w:val="007930D2"/>
    <w:rsid w:val="0079448A"/>
    <w:rsid w:val="00795788"/>
    <w:rsid w:val="007A222E"/>
    <w:rsid w:val="007A2315"/>
    <w:rsid w:val="007A28BE"/>
    <w:rsid w:val="007A38D7"/>
    <w:rsid w:val="007A4681"/>
    <w:rsid w:val="007A5220"/>
    <w:rsid w:val="007A6E34"/>
    <w:rsid w:val="007B0240"/>
    <w:rsid w:val="007B096D"/>
    <w:rsid w:val="007B2104"/>
    <w:rsid w:val="007B6C76"/>
    <w:rsid w:val="007B7BD2"/>
    <w:rsid w:val="007C0931"/>
    <w:rsid w:val="007C1AA5"/>
    <w:rsid w:val="007C32C4"/>
    <w:rsid w:val="007C39FF"/>
    <w:rsid w:val="007C3D08"/>
    <w:rsid w:val="007C438F"/>
    <w:rsid w:val="007C47E8"/>
    <w:rsid w:val="007C5835"/>
    <w:rsid w:val="007C6697"/>
    <w:rsid w:val="007C699A"/>
    <w:rsid w:val="007C6E4F"/>
    <w:rsid w:val="007C6FEF"/>
    <w:rsid w:val="007D0005"/>
    <w:rsid w:val="007D001E"/>
    <w:rsid w:val="007D03EF"/>
    <w:rsid w:val="007D102A"/>
    <w:rsid w:val="007D28D5"/>
    <w:rsid w:val="007D3122"/>
    <w:rsid w:val="007D42D8"/>
    <w:rsid w:val="007D4CAA"/>
    <w:rsid w:val="007D5168"/>
    <w:rsid w:val="007D56B3"/>
    <w:rsid w:val="007D62EF"/>
    <w:rsid w:val="007D7398"/>
    <w:rsid w:val="007D7D30"/>
    <w:rsid w:val="007E096F"/>
    <w:rsid w:val="007E1484"/>
    <w:rsid w:val="007E14D4"/>
    <w:rsid w:val="007E156A"/>
    <w:rsid w:val="007E17DA"/>
    <w:rsid w:val="007E2726"/>
    <w:rsid w:val="007E2CCA"/>
    <w:rsid w:val="007E2D81"/>
    <w:rsid w:val="007E4F3A"/>
    <w:rsid w:val="007E5E75"/>
    <w:rsid w:val="007E60A8"/>
    <w:rsid w:val="007E6217"/>
    <w:rsid w:val="007E63F6"/>
    <w:rsid w:val="007E7FD4"/>
    <w:rsid w:val="007F04C1"/>
    <w:rsid w:val="007F1D55"/>
    <w:rsid w:val="007F22B1"/>
    <w:rsid w:val="007F2753"/>
    <w:rsid w:val="007F3A9B"/>
    <w:rsid w:val="007F3CBE"/>
    <w:rsid w:val="007F3D9E"/>
    <w:rsid w:val="007F493C"/>
    <w:rsid w:val="007F6508"/>
    <w:rsid w:val="007F6C0F"/>
    <w:rsid w:val="007F6D18"/>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2733"/>
    <w:rsid w:val="008233F0"/>
    <w:rsid w:val="00823554"/>
    <w:rsid w:val="00825220"/>
    <w:rsid w:val="00826EBD"/>
    <w:rsid w:val="00827377"/>
    <w:rsid w:val="00830A3C"/>
    <w:rsid w:val="008313FE"/>
    <w:rsid w:val="00834910"/>
    <w:rsid w:val="008354E4"/>
    <w:rsid w:val="00835D50"/>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3FEA"/>
    <w:rsid w:val="0086424A"/>
    <w:rsid w:val="008646FF"/>
    <w:rsid w:val="00867E88"/>
    <w:rsid w:val="00867EC8"/>
    <w:rsid w:val="008701B9"/>
    <w:rsid w:val="008712AA"/>
    <w:rsid w:val="008729D2"/>
    <w:rsid w:val="00873FBB"/>
    <w:rsid w:val="0087412C"/>
    <w:rsid w:val="00875217"/>
    <w:rsid w:val="00875635"/>
    <w:rsid w:val="00875D74"/>
    <w:rsid w:val="00876FB0"/>
    <w:rsid w:val="008805FB"/>
    <w:rsid w:val="008807FD"/>
    <w:rsid w:val="00883434"/>
    <w:rsid w:val="0088532B"/>
    <w:rsid w:val="00886AD0"/>
    <w:rsid w:val="008907A5"/>
    <w:rsid w:val="00890B7C"/>
    <w:rsid w:val="008925D8"/>
    <w:rsid w:val="00892DA7"/>
    <w:rsid w:val="00893A6A"/>
    <w:rsid w:val="00894F5D"/>
    <w:rsid w:val="00896FB2"/>
    <w:rsid w:val="00897529"/>
    <w:rsid w:val="00897601"/>
    <w:rsid w:val="00897DE8"/>
    <w:rsid w:val="008A0E4D"/>
    <w:rsid w:val="008A1821"/>
    <w:rsid w:val="008A1AB2"/>
    <w:rsid w:val="008A1C09"/>
    <w:rsid w:val="008A1FC3"/>
    <w:rsid w:val="008A2023"/>
    <w:rsid w:val="008A2404"/>
    <w:rsid w:val="008A387F"/>
    <w:rsid w:val="008A6919"/>
    <w:rsid w:val="008A6A7F"/>
    <w:rsid w:val="008A79F3"/>
    <w:rsid w:val="008B071E"/>
    <w:rsid w:val="008B09A4"/>
    <w:rsid w:val="008B1113"/>
    <w:rsid w:val="008B193A"/>
    <w:rsid w:val="008B314B"/>
    <w:rsid w:val="008B3771"/>
    <w:rsid w:val="008B3976"/>
    <w:rsid w:val="008B60AF"/>
    <w:rsid w:val="008B6714"/>
    <w:rsid w:val="008C0309"/>
    <w:rsid w:val="008C036C"/>
    <w:rsid w:val="008C46F3"/>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42DF"/>
    <w:rsid w:val="008E4A73"/>
    <w:rsid w:val="008E4B71"/>
    <w:rsid w:val="008E4C7A"/>
    <w:rsid w:val="008E4D4C"/>
    <w:rsid w:val="008E5274"/>
    <w:rsid w:val="008E6490"/>
    <w:rsid w:val="008E6E73"/>
    <w:rsid w:val="008E721C"/>
    <w:rsid w:val="008E764E"/>
    <w:rsid w:val="008E76D9"/>
    <w:rsid w:val="008F3536"/>
    <w:rsid w:val="008F3AC9"/>
    <w:rsid w:val="008F3CA0"/>
    <w:rsid w:val="008F3FCB"/>
    <w:rsid w:val="008F465A"/>
    <w:rsid w:val="008F56E5"/>
    <w:rsid w:val="008F61A7"/>
    <w:rsid w:val="00900E23"/>
    <w:rsid w:val="0090187E"/>
    <w:rsid w:val="00901B5E"/>
    <w:rsid w:val="0090206E"/>
    <w:rsid w:val="00903EDE"/>
    <w:rsid w:val="009049E6"/>
    <w:rsid w:val="00904EFE"/>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665"/>
    <w:rsid w:val="00927DBE"/>
    <w:rsid w:val="0093064D"/>
    <w:rsid w:val="009306C2"/>
    <w:rsid w:val="009315FA"/>
    <w:rsid w:val="0093318A"/>
    <w:rsid w:val="00933742"/>
    <w:rsid w:val="00935E81"/>
    <w:rsid w:val="00935F5A"/>
    <w:rsid w:val="00941ED6"/>
    <w:rsid w:val="0094269A"/>
    <w:rsid w:val="00942884"/>
    <w:rsid w:val="009431BD"/>
    <w:rsid w:val="00944697"/>
    <w:rsid w:val="00944FAA"/>
    <w:rsid w:val="00945734"/>
    <w:rsid w:val="009460F5"/>
    <w:rsid w:val="009467CB"/>
    <w:rsid w:val="00946F6B"/>
    <w:rsid w:val="00947CE3"/>
    <w:rsid w:val="00961202"/>
    <w:rsid w:val="00961254"/>
    <w:rsid w:val="00964118"/>
    <w:rsid w:val="00965B1F"/>
    <w:rsid w:val="00967252"/>
    <w:rsid w:val="00970777"/>
    <w:rsid w:val="009730D9"/>
    <w:rsid w:val="009751D6"/>
    <w:rsid w:val="00975747"/>
    <w:rsid w:val="009823AB"/>
    <w:rsid w:val="009825D2"/>
    <w:rsid w:val="00982C22"/>
    <w:rsid w:val="00982D41"/>
    <w:rsid w:val="00984170"/>
    <w:rsid w:val="00984197"/>
    <w:rsid w:val="0098533E"/>
    <w:rsid w:val="00986807"/>
    <w:rsid w:val="00990888"/>
    <w:rsid w:val="00990CE0"/>
    <w:rsid w:val="009940E7"/>
    <w:rsid w:val="0099440D"/>
    <w:rsid w:val="0099473E"/>
    <w:rsid w:val="00994FD0"/>
    <w:rsid w:val="009968B5"/>
    <w:rsid w:val="009969B4"/>
    <w:rsid w:val="00996BF0"/>
    <w:rsid w:val="009971D5"/>
    <w:rsid w:val="00997E0F"/>
    <w:rsid w:val="009A0699"/>
    <w:rsid w:val="009A0EB1"/>
    <w:rsid w:val="009A1D22"/>
    <w:rsid w:val="009A2AE7"/>
    <w:rsid w:val="009A2E74"/>
    <w:rsid w:val="009A3495"/>
    <w:rsid w:val="009A6DF6"/>
    <w:rsid w:val="009B0531"/>
    <w:rsid w:val="009B18A3"/>
    <w:rsid w:val="009B4A66"/>
    <w:rsid w:val="009B7D40"/>
    <w:rsid w:val="009C094A"/>
    <w:rsid w:val="009C18B6"/>
    <w:rsid w:val="009C28BD"/>
    <w:rsid w:val="009C3215"/>
    <w:rsid w:val="009C461D"/>
    <w:rsid w:val="009C6978"/>
    <w:rsid w:val="009C6C9C"/>
    <w:rsid w:val="009C7FAB"/>
    <w:rsid w:val="009D013E"/>
    <w:rsid w:val="009D12FD"/>
    <w:rsid w:val="009D1AD1"/>
    <w:rsid w:val="009D1BF7"/>
    <w:rsid w:val="009D2A90"/>
    <w:rsid w:val="009D3D90"/>
    <w:rsid w:val="009D41E8"/>
    <w:rsid w:val="009D48FB"/>
    <w:rsid w:val="009D49D1"/>
    <w:rsid w:val="009D55E5"/>
    <w:rsid w:val="009D5DDB"/>
    <w:rsid w:val="009D621C"/>
    <w:rsid w:val="009D7D9F"/>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4ADC"/>
    <w:rsid w:val="009F4FB2"/>
    <w:rsid w:val="009F64DC"/>
    <w:rsid w:val="009F6DC4"/>
    <w:rsid w:val="009F7F45"/>
    <w:rsid w:val="00A0005E"/>
    <w:rsid w:val="00A01884"/>
    <w:rsid w:val="00A01CF6"/>
    <w:rsid w:val="00A0210F"/>
    <w:rsid w:val="00A02DED"/>
    <w:rsid w:val="00A0329F"/>
    <w:rsid w:val="00A03500"/>
    <w:rsid w:val="00A03D9B"/>
    <w:rsid w:val="00A071CD"/>
    <w:rsid w:val="00A103AA"/>
    <w:rsid w:val="00A145C9"/>
    <w:rsid w:val="00A14BD1"/>
    <w:rsid w:val="00A14E89"/>
    <w:rsid w:val="00A15FA0"/>
    <w:rsid w:val="00A17175"/>
    <w:rsid w:val="00A177C4"/>
    <w:rsid w:val="00A207DB"/>
    <w:rsid w:val="00A21C17"/>
    <w:rsid w:val="00A22173"/>
    <w:rsid w:val="00A222EF"/>
    <w:rsid w:val="00A225A0"/>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50446"/>
    <w:rsid w:val="00A50B1C"/>
    <w:rsid w:val="00A5130D"/>
    <w:rsid w:val="00A51BE2"/>
    <w:rsid w:val="00A52444"/>
    <w:rsid w:val="00A55F38"/>
    <w:rsid w:val="00A572BA"/>
    <w:rsid w:val="00A57ACF"/>
    <w:rsid w:val="00A6116C"/>
    <w:rsid w:val="00A61193"/>
    <w:rsid w:val="00A63AC7"/>
    <w:rsid w:val="00A641B8"/>
    <w:rsid w:val="00A645F5"/>
    <w:rsid w:val="00A6467E"/>
    <w:rsid w:val="00A6488A"/>
    <w:rsid w:val="00A65295"/>
    <w:rsid w:val="00A66EEF"/>
    <w:rsid w:val="00A704CC"/>
    <w:rsid w:val="00A717B3"/>
    <w:rsid w:val="00A73582"/>
    <w:rsid w:val="00A73704"/>
    <w:rsid w:val="00A80E48"/>
    <w:rsid w:val="00A81DA9"/>
    <w:rsid w:val="00A8239B"/>
    <w:rsid w:val="00A825BA"/>
    <w:rsid w:val="00A84A95"/>
    <w:rsid w:val="00A84EB5"/>
    <w:rsid w:val="00A861F1"/>
    <w:rsid w:val="00A867D9"/>
    <w:rsid w:val="00A86A20"/>
    <w:rsid w:val="00A908F0"/>
    <w:rsid w:val="00A90CA4"/>
    <w:rsid w:val="00A91451"/>
    <w:rsid w:val="00A92FB9"/>
    <w:rsid w:val="00A953AD"/>
    <w:rsid w:val="00A96E01"/>
    <w:rsid w:val="00AA02AE"/>
    <w:rsid w:val="00AA0A42"/>
    <w:rsid w:val="00AA1EFB"/>
    <w:rsid w:val="00AA20F5"/>
    <w:rsid w:val="00AA23C3"/>
    <w:rsid w:val="00AA3D43"/>
    <w:rsid w:val="00AA4524"/>
    <w:rsid w:val="00AA503B"/>
    <w:rsid w:val="00AA59F7"/>
    <w:rsid w:val="00AA5D0F"/>
    <w:rsid w:val="00AA64C6"/>
    <w:rsid w:val="00AA7A1C"/>
    <w:rsid w:val="00AB0415"/>
    <w:rsid w:val="00AB09B0"/>
    <w:rsid w:val="00AB1D15"/>
    <w:rsid w:val="00AB2251"/>
    <w:rsid w:val="00AB51F3"/>
    <w:rsid w:val="00AB5770"/>
    <w:rsid w:val="00AB62C0"/>
    <w:rsid w:val="00AB630D"/>
    <w:rsid w:val="00AB757A"/>
    <w:rsid w:val="00AC15B1"/>
    <w:rsid w:val="00AC1AE1"/>
    <w:rsid w:val="00AC2CAF"/>
    <w:rsid w:val="00AC2CBB"/>
    <w:rsid w:val="00AC2E4F"/>
    <w:rsid w:val="00AC3353"/>
    <w:rsid w:val="00AC5EA9"/>
    <w:rsid w:val="00AC6D31"/>
    <w:rsid w:val="00AC7357"/>
    <w:rsid w:val="00AD0824"/>
    <w:rsid w:val="00AD0A13"/>
    <w:rsid w:val="00AD0EB8"/>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6BAF"/>
    <w:rsid w:val="00B070F3"/>
    <w:rsid w:val="00B073B0"/>
    <w:rsid w:val="00B11BBF"/>
    <w:rsid w:val="00B1413B"/>
    <w:rsid w:val="00B14232"/>
    <w:rsid w:val="00B1500C"/>
    <w:rsid w:val="00B15D06"/>
    <w:rsid w:val="00B15D5A"/>
    <w:rsid w:val="00B166C2"/>
    <w:rsid w:val="00B1686B"/>
    <w:rsid w:val="00B17ED4"/>
    <w:rsid w:val="00B225FC"/>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FEE"/>
    <w:rsid w:val="00B46CB2"/>
    <w:rsid w:val="00B518C1"/>
    <w:rsid w:val="00B521EA"/>
    <w:rsid w:val="00B563B6"/>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3DB"/>
    <w:rsid w:val="00B95B13"/>
    <w:rsid w:val="00B967EA"/>
    <w:rsid w:val="00B96E71"/>
    <w:rsid w:val="00B97744"/>
    <w:rsid w:val="00B97850"/>
    <w:rsid w:val="00BA05C0"/>
    <w:rsid w:val="00BA1286"/>
    <w:rsid w:val="00BA182D"/>
    <w:rsid w:val="00BA18AA"/>
    <w:rsid w:val="00BA22A1"/>
    <w:rsid w:val="00BA37D6"/>
    <w:rsid w:val="00BA4520"/>
    <w:rsid w:val="00BA55B5"/>
    <w:rsid w:val="00BA698E"/>
    <w:rsid w:val="00BB0350"/>
    <w:rsid w:val="00BB0619"/>
    <w:rsid w:val="00BB0D5B"/>
    <w:rsid w:val="00BB1CB1"/>
    <w:rsid w:val="00BB1D94"/>
    <w:rsid w:val="00BB2107"/>
    <w:rsid w:val="00BB4F43"/>
    <w:rsid w:val="00BB7A93"/>
    <w:rsid w:val="00BC0937"/>
    <w:rsid w:val="00BC23B2"/>
    <w:rsid w:val="00BC3D1C"/>
    <w:rsid w:val="00BC5E1E"/>
    <w:rsid w:val="00BC7315"/>
    <w:rsid w:val="00BC7B82"/>
    <w:rsid w:val="00BD124E"/>
    <w:rsid w:val="00BD22BA"/>
    <w:rsid w:val="00BD25AE"/>
    <w:rsid w:val="00BD2A9A"/>
    <w:rsid w:val="00BD4385"/>
    <w:rsid w:val="00BD5DCB"/>
    <w:rsid w:val="00BD6711"/>
    <w:rsid w:val="00BD7A24"/>
    <w:rsid w:val="00BD7C30"/>
    <w:rsid w:val="00BE241C"/>
    <w:rsid w:val="00BE285A"/>
    <w:rsid w:val="00BE2D34"/>
    <w:rsid w:val="00BE330E"/>
    <w:rsid w:val="00BE4042"/>
    <w:rsid w:val="00BE47FC"/>
    <w:rsid w:val="00BE5329"/>
    <w:rsid w:val="00BE5CE4"/>
    <w:rsid w:val="00BE62B5"/>
    <w:rsid w:val="00BE6767"/>
    <w:rsid w:val="00BE6BEA"/>
    <w:rsid w:val="00BE767B"/>
    <w:rsid w:val="00BE7CDB"/>
    <w:rsid w:val="00BE7F5D"/>
    <w:rsid w:val="00BF013F"/>
    <w:rsid w:val="00BF5288"/>
    <w:rsid w:val="00BF5566"/>
    <w:rsid w:val="00BF5818"/>
    <w:rsid w:val="00BF7B97"/>
    <w:rsid w:val="00C0066D"/>
    <w:rsid w:val="00C01AE4"/>
    <w:rsid w:val="00C031D6"/>
    <w:rsid w:val="00C03CFB"/>
    <w:rsid w:val="00C03D0D"/>
    <w:rsid w:val="00C0410E"/>
    <w:rsid w:val="00C04C0E"/>
    <w:rsid w:val="00C07DE6"/>
    <w:rsid w:val="00C10130"/>
    <w:rsid w:val="00C10493"/>
    <w:rsid w:val="00C115D8"/>
    <w:rsid w:val="00C11B94"/>
    <w:rsid w:val="00C11DB2"/>
    <w:rsid w:val="00C12B6B"/>
    <w:rsid w:val="00C16A55"/>
    <w:rsid w:val="00C17289"/>
    <w:rsid w:val="00C17388"/>
    <w:rsid w:val="00C205E5"/>
    <w:rsid w:val="00C20840"/>
    <w:rsid w:val="00C23EF5"/>
    <w:rsid w:val="00C25117"/>
    <w:rsid w:val="00C25E6E"/>
    <w:rsid w:val="00C25FBD"/>
    <w:rsid w:val="00C26017"/>
    <w:rsid w:val="00C26E4C"/>
    <w:rsid w:val="00C30BC7"/>
    <w:rsid w:val="00C3257E"/>
    <w:rsid w:val="00C32D11"/>
    <w:rsid w:val="00C3374A"/>
    <w:rsid w:val="00C338FD"/>
    <w:rsid w:val="00C35331"/>
    <w:rsid w:val="00C356FC"/>
    <w:rsid w:val="00C35B24"/>
    <w:rsid w:val="00C401B7"/>
    <w:rsid w:val="00C40BE8"/>
    <w:rsid w:val="00C41A1B"/>
    <w:rsid w:val="00C43BD7"/>
    <w:rsid w:val="00C4451B"/>
    <w:rsid w:val="00C44D1D"/>
    <w:rsid w:val="00C47083"/>
    <w:rsid w:val="00C47DA3"/>
    <w:rsid w:val="00C50263"/>
    <w:rsid w:val="00C50811"/>
    <w:rsid w:val="00C50CEA"/>
    <w:rsid w:val="00C51691"/>
    <w:rsid w:val="00C517FD"/>
    <w:rsid w:val="00C52962"/>
    <w:rsid w:val="00C533EA"/>
    <w:rsid w:val="00C538B9"/>
    <w:rsid w:val="00C53A6E"/>
    <w:rsid w:val="00C54039"/>
    <w:rsid w:val="00C55000"/>
    <w:rsid w:val="00C55BA9"/>
    <w:rsid w:val="00C57DB2"/>
    <w:rsid w:val="00C60239"/>
    <w:rsid w:val="00C60732"/>
    <w:rsid w:val="00C61E1F"/>
    <w:rsid w:val="00C62B46"/>
    <w:rsid w:val="00C62ED8"/>
    <w:rsid w:val="00C63E07"/>
    <w:rsid w:val="00C65BC6"/>
    <w:rsid w:val="00C66259"/>
    <w:rsid w:val="00C66803"/>
    <w:rsid w:val="00C6682D"/>
    <w:rsid w:val="00C67C41"/>
    <w:rsid w:val="00C7126C"/>
    <w:rsid w:val="00C75992"/>
    <w:rsid w:val="00C75FF7"/>
    <w:rsid w:val="00C80A57"/>
    <w:rsid w:val="00C82A96"/>
    <w:rsid w:val="00C82F34"/>
    <w:rsid w:val="00C83EEC"/>
    <w:rsid w:val="00C83F8A"/>
    <w:rsid w:val="00C84B8D"/>
    <w:rsid w:val="00C85499"/>
    <w:rsid w:val="00C856C2"/>
    <w:rsid w:val="00C866F8"/>
    <w:rsid w:val="00C86A93"/>
    <w:rsid w:val="00C87392"/>
    <w:rsid w:val="00C9069A"/>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0EB"/>
    <w:rsid w:val="00CE3804"/>
    <w:rsid w:val="00CE3B0B"/>
    <w:rsid w:val="00CE415E"/>
    <w:rsid w:val="00CE527F"/>
    <w:rsid w:val="00CE64F0"/>
    <w:rsid w:val="00CF050A"/>
    <w:rsid w:val="00CF054C"/>
    <w:rsid w:val="00CF2E33"/>
    <w:rsid w:val="00CF6956"/>
    <w:rsid w:val="00CF6D7C"/>
    <w:rsid w:val="00CF6FD5"/>
    <w:rsid w:val="00CF7BD4"/>
    <w:rsid w:val="00CF7E17"/>
    <w:rsid w:val="00D004C3"/>
    <w:rsid w:val="00D0382C"/>
    <w:rsid w:val="00D03AC6"/>
    <w:rsid w:val="00D042D8"/>
    <w:rsid w:val="00D04333"/>
    <w:rsid w:val="00D04339"/>
    <w:rsid w:val="00D0452D"/>
    <w:rsid w:val="00D05920"/>
    <w:rsid w:val="00D07151"/>
    <w:rsid w:val="00D10D85"/>
    <w:rsid w:val="00D11D81"/>
    <w:rsid w:val="00D12413"/>
    <w:rsid w:val="00D127BD"/>
    <w:rsid w:val="00D127F4"/>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809"/>
    <w:rsid w:val="00D4240B"/>
    <w:rsid w:val="00D43491"/>
    <w:rsid w:val="00D4371D"/>
    <w:rsid w:val="00D43FE4"/>
    <w:rsid w:val="00D44AE9"/>
    <w:rsid w:val="00D45C03"/>
    <w:rsid w:val="00D475EB"/>
    <w:rsid w:val="00D47845"/>
    <w:rsid w:val="00D47B25"/>
    <w:rsid w:val="00D52119"/>
    <w:rsid w:val="00D52AB4"/>
    <w:rsid w:val="00D537C5"/>
    <w:rsid w:val="00D54316"/>
    <w:rsid w:val="00D545C6"/>
    <w:rsid w:val="00D5529A"/>
    <w:rsid w:val="00D55DA2"/>
    <w:rsid w:val="00D56C9D"/>
    <w:rsid w:val="00D570E4"/>
    <w:rsid w:val="00D57243"/>
    <w:rsid w:val="00D5778A"/>
    <w:rsid w:val="00D6001C"/>
    <w:rsid w:val="00D611A4"/>
    <w:rsid w:val="00D6346F"/>
    <w:rsid w:val="00D6356C"/>
    <w:rsid w:val="00D6366A"/>
    <w:rsid w:val="00D63DA1"/>
    <w:rsid w:val="00D64CC0"/>
    <w:rsid w:val="00D6584B"/>
    <w:rsid w:val="00D661F8"/>
    <w:rsid w:val="00D70AE9"/>
    <w:rsid w:val="00D70C7B"/>
    <w:rsid w:val="00D71803"/>
    <w:rsid w:val="00D72C32"/>
    <w:rsid w:val="00D745A4"/>
    <w:rsid w:val="00D7581D"/>
    <w:rsid w:val="00D758FE"/>
    <w:rsid w:val="00D7627B"/>
    <w:rsid w:val="00D7708C"/>
    <w:rsid w:val="00D77DAA"/>
    <w:rsid w:val="00D808D3"/>
    <w:rsid w:val="00D81BFA"/>
    <w:rsid w:val="00D82641"/>
    <w:rsid w:val="00D83DBE"/>
    <w:rsid w:val="00D848BB"/>
    <w:rsid w:val="00D84FD5"/>
    <w:rsid w:val="00D85E02"/>
    <w:rsid w:val="00D86B4D"/>
    <w:rsid w:val="00D87189"/>
    <w:rsid w:val="00D8759D"/>
    <w:rsid w:val="00D8786C"/>
    <w:rsid w:val="00D90C85"/>
    <w:rsid w:val="00D913BB"/>
    <w:rsid w:val="00D92989"/>
    <w:rsid w:val="00D93D63"/>
    <w:rsid w:val="00D9461F"/>
    <w:rsid w:val="00D95EED"/>
    <w:rsid w:val="00D9664C"/>
    <w:rsid w:val="00D96702"/>
    <w:rsid w:val="00D9720B"/>
    <w:rsid w:val="00D97B32"/>
    <w:rsid w:val="00D97ED9"/>
    <w:rsid w:val="00D97F73"/>
    <w:rsid w:val="00DA1013"/>
    <w:rsid w:val="00DA2650"/>
    <w:rsid w:val="00DA2E0B"/>
    <w:rsid w:val="00DA32B9"/>
    <w:rsid w:val="00DA629D"/>
    <w:rsid w:val="00DA7194"/>
    <w:rsid w:val="00DB0896"/>
    <w:rsid w:val="00DB1C35"/>
    <w:rsid w:val="00DB1FD3"/>
    <w:rsid w:val="00DB2F61"/>
    <w:rsid w:val="00DB38B2"/>
    <w:rsid w:val="00DB40B2"/>
    <w:rsid w:val="00DB4DC1"/>
    <w:rsid w:val="00DB51C2"/>
    <w:rsid w:val="00DB6CF4"/>
    <w:rsid w:val="00DB723C"/>
    <w:rsid w:val="00DC14CD"/>
    <w:rsid w:val="00DC311D"/>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DF6E79"/>
    <w:rsid w:val="00E0280D"/>
    <w:rsid w:val="00E03CA5"/>
    <w:rsid w:val="00E0450B"/>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58F5"/>
    <w:rsid w:val="00E579AB"/>
    <w:rsid w:val="00E57F96"/>
    <w:rsid w:val="00E61709"/>
    <w:rsid w:val="00E63410"/>
    <w:rsid w:val="00E67495"/>
    <w:rsid w:val="00E708D5"/>
    <w:rsid w:val="00E70CCE"/>
    <w:rsid w:val="00E7777F"/>
    <w:rsid w:val="00E81EA6"/>
    <w:rsid w:val="00E82FB2"/>
    <w:rsid w:val="00E83F2F"/>
    <w:rsid w:val="00E85216"/>
    <w:rsid w:val="00E8625E"/>
    <w:rsid w:val="00E922E1"/>
    <w:rsid w:val="00E95372"/>
    <w:rsid w:val="00E974F9"/>
    <w:rsid w:val="00EA2095"/>
    <w:rsid w:val="00EA20C0"/>
    <w:rsid w:val="00EA3074"/>
    <w:rsid w:val="00EA33F2"/>
    <w:rsid w:val="00EA4FD7"/>
    <w:rsid w:val="00EA53D3"/>
    <w:rsid w:val="00EA7B6C"/>
    <w:rsid w:val="00EB2308"/>
    <w:rsid w:val="00EB2A87"/>
    <w:rsid w:val="00EB3154"/>
    <w:rsid w:val="00EB3F77"/>
    <w:rsid w:val="00EB4865"/>
    <w:rsid w:val="00EB643A"/>
    <w:rsid w:val="00EC3ACA"/>
    <w:rsid w:val="00ED012E"/>
    <w:rsid w:val="00ED0A23"/>
    <w:rsid w:val="00ED13B0"/>
    <w:rsid w:val="00ED15AC"/>
    <w:rsid w:val="00ED40D6"/>
    <w:rsid w:val="00ED4689"/>
    <w:rsid w:val="00ED480B"/>
    <w:rsid w:val="00EE220B"/>
    <w:rsid w:val="00EE24D5"/>
    <w:rsid w:val="00EE349A"/>
    <w:rsid w:val="00EE3F8F"/>
    <w:rsid w:val="00EE42D9"/>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59B9"/>
    <w:rsid w:val="00F66619"/>
    <w:rsid w:val="00F67C7F"/>
    <w:rsid w:val="00F70F20"/>
    <w:rsid w:val="00F7115F"/>
    <w:rsid w:val="00F721B5"/>
    <w:rsid w:val="00F727BC"/>
    <w:rsid w:val="00F727E5"/>
    <w:rsid w:val="00F7365A"/>
    <w:rsid w:val="00F746B3"/>
    <w:rsid w:val="00F7472B"/>
    <w:rsid w:val="00F749E7"/>
    <w:rsid w:val="00F74C7A"/>
    <w:rsid w:val="00F751C2"/>
    <w:rsid w:val="00F754CF"/>
    <w:rsid w:val="00F778EF"/>
    <w:rsid w:val="00F80F8A"/>
    <w:rsid w:val="00F814D2"/>
    <w:rsid w:val="00F81BCF"/>
    <w:rsid w:val="00F830BF"/>
    <w:rsid w:val="00F83FD5"/>
    <w:rsid w:val="00F84509"/>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E6D"/>
    <w:rsid w:val="00FB0B7B"/>
    <w:rsid w:val="00FB24AC"/>
    <w:rsid w:val="00FB3FB8"/>
    <w:rsid w:val="00FB6D15"/>
    <w:rsid w:val="00FB7673"/>
    <w:rsid w:val="00FC07E7"/>
    <w:rsid w:val="00FC10EB"/>
    <w:rsid w:val="00FC1E40"/>
    <w:rsid w:val="00FC1FFD"/>
    <w:rsid w:val="00FC21C1"/>
    <w:rsid w:val="00FC4455"/>
    <w:rsid w:val="00FC5431"/>
    <w:rsid w:val="00FC5756"/>
    <w:rsid w:val="00FC5CD0"/>
    <w:rsid w:val="00FC76C4"/>
    <w:rsid w:val="00FD0D7D"/>
    <w:rsid w:val="00FD0DF9"/>
    <w:rsid w:val="00FD1393"/>
    <w:rsid w:val="00FD29E3"/>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1875F-333B-40F8-BB3F-3CA484EB4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4240</TotalTime>
  <Pages>9</Pages>
  <Words>1767</Words>
  <Characters>9723</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758</cp:revision>
  <cp:lastPrinted>2014-08-19T21:44:00Z</cp:lastPrinted>
  <dcterms:created xsi:type="dcterms:W3CDTF">2014-07-28T21:43:00Z</dcterms:created>
  <dcterms:modified xsi:type="dcterms:W3CDTF">2014-10-17T00:27:00Z</dcterms:modified>
</cp:coreProperties>
</file>