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C67BBA">
        <w:t>Boletín No 209 martes 4 de noviembre</w:t>
      </w:r>
      <w:r>
        <w:t xml:space="preserve"> de 2</w:t>
      </w:r>
      <w:r>
        <w:rPr>
          <w:lang w:eastAsia="es-CO"/>
        </w:rPr>
        <w:t>014</w:t>
      </w:r>
    </w:p>
    <w:p w:rsidR="004A6C9F" w:rsidRDefault="00901B5E" w:rsidP="004A6C9F">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D020C5" w:rsidRDefault="00D020C5" w:rsidP="00D020C5">
      <w:pPr>
        <w:jc w:val="center"/>
        <w:rPr>
          <w:rFonts w:ascii="MS Reference Sans Serif" w:hAnsi="MS Reference Sans Serif"/>
          <w:b/>
          <w:sz w:val="28"/>
          <w:szCs w:val="28"/>
        </w:rPr>
      </w:pPr>
      <w:r>
        <w:rPr>
          <w:rFonts w:ascii="MS Reference Sans Serif" w:hAnsi="MS Reference Sans Serif"/>
          <w:b/>
          <w:sz w:val="28"/>
          <w:szCs w:val="28"/>
        </w:rPr>
        <w:t>Todo un éxito la celebración del Día de los Niños y Niñas en el parque Caldas</w:t>
      </w:r>
    </w:p>
    <w:p w:rsidR="00D020C5" w:rsidRDefault="00D020C5" w:rsidP="00D020C5">
      <w:pPr>
        <w:jc w:val="both"/>
        <w:rPr>
          <w:rFonts w:ascii="MS Reference Sans Serif" w:hAnsi="MS Reference Sans Serif"/>
        </w:rPr>
      </w:pPr>
      <w:r>
        <w:rPr>
          <w:rFonts w:ascii="MS Reference Sans Serif" w:hAnsi="MS Reference Sans Serif"/>
        </w:rPr>
        <w:t xml:space="preserve">Más de 2000 personas entre niños, niñas con sus padres participaron el pasado viernes en la celebración del Día </w:t>
      </w:r>
      <w:r w:rsidRPr="00D020C5">
        <w:rPr>
          <w:rFonts w:ascii="MS Reference Sans Serif" w:hAnsi="MS Reference Sans Serif"/>
        </w:rPr>
        <w:t xml:space="preserve"> Halloween</w:t>
      </w:r>
      <w:r>
        <w:rPr>
          <w:rFonts w:ascii="MS Reference Sans Serif" w:hAnsi="MS Reference Sans Serif"/>
        </w:rPr>
        <w:t xml:space="preserve"> en el parque Francisco José de Caldas, evento organizado por el Despacho de la Gestora Social, Piedad Concha y la secretaria de Cultura y Deporte, Mónica Rúales Cerón.</w:t>
      </w:r>
    </w:p>
    <w:p w:rsidR="00D020C5" w:rsidRDefault="00D020C5" w:rsidP="00D020C5">
      <w:pPr>
        <w:jc w:val="both"/>
        <w:rPr>
          <w:rFonts w:ascii="MS Reference Sans Serif" w:hAnsi="MS Reference Sans Serif"/>
        </w:rPr>
      </w:pPr>
      <w:r>
        <w:rPr>
          <w:rFonts w:ascii="MS Reference Sans Serif" w:hAnsi="MS Reference Sans Serif"/>
        </w:rPr>
        <w:t>Durante el certamen se hizo entrega de regalos, 13 bicicletas, muchos dulces y una buena actividad cultural con artistas payaneses.</w:t>
      </w:r>
    </w:p>
    <w:p w:rsidR="00D020C5" w:rsidRDefault="00D020C5" w:rsidP="00D020C5">
      <w:pPr>
        <w:jc w:val="both"/>
        <w:rPr>
          <w:rFonts w:ascii="MS Reference Sans Serif" w:hAnsi="MS Reference Sans Serif"/>
        </w:rPr>
      </w:pPr>
      <w:r>
        <w:rPr>
          <w:rFonts w:ascii="MS Reference Sans Serif" w:hAnsi="MS Reference Sans Serif"/>
        </w:rPr>
        <w:t>La invitación de la Gestora Social</w:t>
      </w:r>
      <w:r w:rsidR="00601408">
        <w:rPr>
          <w:rFonts w:ascii="MS Reference Sans Serif" w:hAnsi="MS Reference Sans Serif"/>
        </w:rPr>
        <w:t>, Piedad Concha a</w:t>
      </w:r>
      <w:r w:rsidR="004472EF">
        <w:rPr>
          <w:rFonts w:ascii="MS Reference Sans Serif" w:hAnsi="MS Reference Sans Serif"/>
        </w:rPr>
        <w:t xml:space="preserve"> los padres de familia</w:t>
      </w:r>
      <w:r w:rsidR="00601408">
        <w:rPr>
          <w:rFonts w:ascii="MS Reference Sans Serif" w:hAnsi="MS Reference Sans Serif"/>
        </w:rPr>
        <w:t xml:space="preserve"> para que</w:t>
      </w:r>
      <w:r w:rsidR="004472EF">
        <w:rPr>
          <w:rFonts w:ascii="MS Reference Sans Serif" w:hAnsi="MS Reference Sans Serif"/>
        </w:rPr>
        <w:t xml:space="preserve"> cuiden muchos sus hijos durante las festividades de</w:t>
      </w:r>
      <w:r w:rsidR="00601408">
        <w:rPr>
          <w:rFonts w:ascii="MS Reference Sans Serif" w:hAnsi="MS Reference Sans Serif"/>
        </w:rPr>
        <w:t xml:space="preserve">l mes de diciembre y no hacer </w:t>
      </w:r>
      <w:r w:rsidR="004472EF">
        <w:rPr>
          <w:rFonts w:ascii="MS Reference Sans Serif" w:hAnsi="MS Reference Sans Serif"/>
        </w:rPr>
        <w:t xml:space="preserve"> uso de pólvora</w:t>
      </w:r>
      <w:r w:rsidR="00E61ADF">
        <w:rPr>
          <w:rFonts w:ascii="MS Reference Sans Serif" w:hAnsi="MS Reference Sans Serif"/>
        </w:rPr>
        <w:t>.</w:t>
      </w:r>
    </w:p>
    <w:p w:rsidR="00E61ADF" w:rsidRDefault="00606549" w:rsidP="00D020C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8240" behindDoc="0" locked="0" layoutInCell="1" allowOverlap="1" wp14:anchorId="69D278F7" wp14:editId="4A7797F6">
            <wp:simplePos x="0" y="0"/>
            <wp:positionH relativeFrom="column">
              <wp:posOffset>-3810</wp:posOffset>
            </wp:positionH>
            <wp:positionV relativeFrom="paragraph">
              <wp:posOffset>142240</wp:posOffset>
            </wp:positionV>
            <wp:extent cx="4524375" cy="3076575"/>
            <wp:effectExtent l="0" t="0" r="9525" b="9525"/>
            <wp:wrapSquare wrapText="bothSides"/>
            <wp:docPr id="1" name="Imagen 1" descr="C:\Users\luis.bravo\Desktop\tino\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tino\IMG_4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75"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ADF">
        <w:rPr>
          <w:rFonts w:ascii="MS Reference Sans Serif" w:hAnsi="MS Reference Sans Serif"/>
        </w:rPr>
        <w:t>Igual curso invitación a la “ Noche de la solidaridad y la Fraternidad” velada para compartir,  pro obras benéficas del niño y aguinaldo navideño, a llevarse a cabo  el próximo 6 de noviembre a las 7 de la noche en el primer piso, primer patio del Centro Administrativo Municipal-CAM.</w:t>
      </w:r>
    </w:p>
    <w:p w:rsidR="007C3FDB" w:rsidRDefault="007C3FDB" w:rsidP="00D020C5">
      <w:pPr>
        <w:jc w:val="both"/>
        <w:rPr>
          <w:rFonts w:ascii="MS Reference Sans Serif" w:hAnsi="MS Reference Sans Serif"/>
        </w:rPr>
      </w:pPr>
      <w:r>
        <w:rPr>
          <w:rFonts w:ascii="MS Reference Sans Serif" w:hAnsi="MS Reference Sans Serif"/>
        </w:rPr>
        <w:lastRenderedPageBreak/>
        <w:t xml:space="preserve">También en la celebración  del </w:t>
      </w:r>
      <w:r w:rsidRPr="007C3FDB">
        <w:rPr>
          <w:rFonts w:ascii="MS Reference Sans Serif" w:hAnsi="MS Reference Sans Serif"/>
        </w:rPr>
        <w:t>Día  Halloween</w:t>
      </w:r>
      <w:r>
        <w:rPr>
          <w:rFonts w:ascii="MS Reference Sans Serif" w:hAnsi="MS Reference Sans Serif"/>
        </w:rPr>
        <w:t xml:space="preserve"> participaron la Policía Nacional, El Ejército Nacional, quienes se vincularon con maquillaje alegórico, a esa fecha.</w:t>
      </w:r>
    </w:p>
    <w:p w:rsidR="007C3FDB" w:rsidRDefault="007C3FDB" w:rsidP="00D020C5">
      <w:pPr>
        <w:jc w:val="both"/>
        <w:rPr>
          <w:rFonts w:ascii="MS Reference Sans Serif" w:hAnsi="MS Reference Sans Serif"/>
        </w:rPr>
      </w:pPr>
      <w:r>
        <w:rPr>
          <w:rFonts w:ascii="MS Reference Sans Serif" w:hAnsi="MS Reference Sans Serif"/>
        </w:rPr>
        <w:t>Se entregaron más de 200 obsequios a los niños y niñas, disfrutando la presentación de cuatro grupos de danzas, bailes folclóricos.</w:t>
      </w:r>
    </w:p>
    <w:p w:rsidR="007C3FDB" w:rsidRDefault="007C3FDB" w:rsidP="00D020C5">
      <w:pPr>
        <w:jc w:val="both"/>
        <w:rPr>
          <w:rFonts w:ascii="MS Reference Sans Serif" w:hAnsi="MS Reference Sans Serif"/>
        </w:rPr>
      </w:pPr>
      <w:r>
        <w:rPr>
          <w:rFonts w:ascii="MS Reference Sans Serif" w:hAnsi="MS Reference Sans Serif"/>
        </w:rPr>
        <w:t>Por su parte el Alcalde, Francisco Fuentes Meneses destacó la participación de los payaneses en este evento que es de los  infantes, los que fueron acompañados por sus padres.</w:t>
      </w:r>
    </w:p>
    <w:p w:rsidR="0088113E" w:rsidRDefault="0088113E" w:rsidP="00D020C5">
      <w:pPr>
        <w:jc w:val="both"/>
        <w:rPr>
          <w:rFonts w:ascii="MS Reference Sans Serif" w:hAnsi="MS Reference Sans Serif"/>
        </w:rPr>
      </w:pPr>
      <w:r>
        <w:rPr>
          <w:rFonts w:ascii="MS Reference Sans Serif" w:hAnsi="MS Reference Sans Serif"/>
          <w:lang w:eastAsia="es-CO"/>
        </w:rPr>
        <w:drawing>
          <wp:inline distT="0" distB="0" distL="0" distR="0" wp14:anchorId="00ED7A79">
            <wp:extent cx="5614670" cy="3743325"/>
            <wp:effectExtent l="0" t="0" r="508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3743325"/>
                    </a:xfrm>
                    <a:prstGeom prst="rect">
                      <a:avLst/>
                    </a:prstGeom>
                    <a:noFill/>
                  </pic:spPr>
                </pic:pic>
              </a:graphicData>
            </a:graphic>
          </wp:inline>
        </w:drawing>
      </w:r>
    </w:p>
    <w:p w:rsidR="007C3FDB" w:rsidRDefault="00672079" w:rsidP="00D020C5">
      <w:pPr>
        <w:jc w:val="both"/>
        <w:rPr>
          <w:rFonts w:ascii="MS Reference Sans Serif" w:hAnsi="MS Reference Sans Serif"/>
        </w:rPr>
      </w:pPr>
      <w:r>
        <w:rPr>
          <w:rFonts w:ascii="MS Reference Sans Serif" w:hAnsi="MS Reference Sans Serif"/>
        </w:rPr>
        <w:t>Por otra parte dijo la gestora Social que para el año 2015 se imple</w:t>
      </w:r>
      <w:r w:rsidR="00601408">
        <w:rPr>
          <w:rFonts w:ascii="MS Reference Sans Serif" w:hAnsi="MS Reference Sans Serif"/>
        </w:rPr>
        <w:t xml:space="preserve">mentarán nuevo proyectos </w:t>
      </w:r>
      <w:r>
        <w:rPr>
          <w:rFonts w:ascii="MS Reference Sans Serif" w:hAnsi="MS Reference Sans Serif"/>
        </w:rPr>
        <w:t xml:space="preserve"> dirigidos desde su despacho</w:t>
      </w:r>
      <w:r w:rsidR="00204652">
        <w:rPr>
          <w:rFonts w:ascii="MS Reference Sans Serif" w:hAnsi="MS Reference Sans Serif"/>
        </w:rPr>
        <w:t xml:space="preserve"> para las comunidades más vulner</w:t>
      </w:r>
      <w:r>
        <w:rPr>
          <w:rFonts w:ascii="MS Reference Sans Serif" w:hAnsi="MS Reference Sans Serif"/>
        </w:rPr>
        <w:t>ables de la ciudad, especialmente de las Comunas 5, 7 y 8.</w:t>
      </w:r>
    </w:p>
    <w:p w:rsidR="00E94064" w:rsidRDefault="00E94064" w:rsidP="00D020C5">
      <w:pPr>
        <w:jc w:val="both"/>
        <w:rPr>
          <w:rFonts w:ascii="MS Reference Sans Serif" w:hAnsi="MS Reference Sans Serif"/>
          <w:b/>
        </w:rPr>
      </w:pPr>
      <w:r w:rsidRPr="00E94064">
        <w:rPr>
          <w:rFonts w:ascii="MS Reference Sans Serif" w:hAnsi="MS Reference Sans Serif"/>
          <w:b/>
        </w:rPr>
        <w:t>También los comerciantes de El Empedrado celebraron el Día de los Niños</w:t>
      </w:r>
    </w:p>
    <w:p w:rsidR="00E94064" w:rsidRDefault="00E94064" w:rsidP="00D020C5">
      <w:pPr>
        <w:jc w:val="both"/>
        <w:rPr>
          <w:rFonts w:ascii="MS Reference Sans Serif" w:hAnsi="MS Reference Sans Serif"/>
        </w:rPr>
      </w:pPr>
      <w:r>
        <w:rPr>
          <w:rFonts w:ascii="MS Reference Sans Serif" w:hAnsi="MS Reference Sans Serif"/>
        </w:rPr>
        <w:t>Entre tanto la administradora del Centro Comercial El Empedrado o</w:t>
      </w:r>
      <w:r w:rsidR="00601408">
        <w:rPr>
          <w:rFonts w:ascii="MS Reference Sans Serif" w:hAnsi="MS Reference Sans Serif"/>
        </w:rPr>
        <w:t xml:space="preserve">rganizó la fiesta de los Niños </w:t>
      </w:r>
      <w:r>
        <w:rPr>
          <w:rFonts w:ascii="MS Reference Sans Serif" w:hAnsi="MS Reference Sans Serif"/>
        </w:rPr>
        <w:t xml:space="preserve"> donde llegaron  los infantes hijos de los comerciantes,  disfrutando de payasos, regalos, rifas, refrigerio, una torta y mucho calor humano.</w:t>
      </w:r>
    </w:p>
    <w:p w:rsidR="00E94064" w:rsidRDefault="00E94064" w:rsidP="00D020C5">
      <w:pPr>
        <w:jc w:val="both"/>
        <w:rPr>
          <w:rFonts w:ascii="MS Reference Sans Serif" w:hAnsi="MS Reference Sans Serif"/>
        </w:rPr>
      </w:pPr>
      <w:r>
        <w:rPr>
          <w:rFonts w:ascii="MS Reference Sans Serif" w:hAnsi="MS Reference Sans Serif"/>
        </w:rPr>
        <w:lastRenderedPageBreak/>
        <w:t>Los niños son la alegria de todos  y los propios comerciantes aportaron su “granito de arena” obsequiando un d</w:t>
      </w:r>
      <w:r w:rsidR="00601408">
        <w:rPr>
          <w:rFonts w:ascii="MS Reference Sans Serif" w:hAnsi="MS Reference Sans Serif"/>
        </w:rPr>
        <w:t>etalle para los pequeños</w:t>
      </w:r>
      <w:r w:rsidR="00204652">
        <w:rPr>
          <w:rFonts w:ascii="MS Reference Sans Serif" w:hAnsi="MS Reference Sans Serif"/>
        </w:rPr>
        <w:t>,</w:t>
      </w:r>
      <w:r>
        <w:rPr>
          <w:rFonts w:ascii="MS Reference Sans Serif" w:hAnsi="MS Reference Sans Serif"/>
        </w:rPr>
        <w:t xml:space="preserve"> expresó la administradora del centro comercial El Empedrado, Ana María Salazar Cortés.</w:t>
      </w:r>
    </w:p>
    <w:p w:rsidR="00E94064" w:rsidRDefault="00E94064" w:rsidP="00D020C5">
      <w:pPr>
        <w:jc w:val="both"/>
        <w:rPr>
          <w:rFonts w:ascii="MS Reference Sans Serif" w:hAnsi="MS Reference Sans Serif"/>
        </w:rPr>
      </w:pPr>
      <w:r>
        <w:rPr>
          <w:rFonts w:ascii="MS Reference Sans Serif" w:hAnsi="MS Reference Sans Serif"/>
        </w:rPr>
        <w:t>Durant</w:t>
      </w:r>
      <w:r w:rsidR="00204652">
        <w:rPr>
          <w:rFonts w:ascii="MS Reference Sans Serif" w:hAnsi="MS Reference Sans Serif"/>
        </w:rPr>
        <w:t>e la fiesta de los Niños</w:t>
      </w:r>
      <w:r>
        <w:rPr>
          <w:rFonts w:ascii="MS Reference Sans Serif" w:hAnsi="MS Reference Sans Serif"/>
        </w:rPr>
        <w:t xml:space="preserve"> el grupo</w:t>
      </w:r>
      <w:r w:rsidR="00204652">
        <w:rPr>
          <w:rFonts w:ascii="MS Reference Sans Serif" w:hAnsi="MS Reference Sans Serif"/>
        </w:rPr>
        <w:t xml:space="preserve"> de Carabineros de la especialid</w:t>
      </w:r>
      <w:r>
        <w:rPr>
          <w:rFonts w:ascii="MS Reference Sans Serif" w:hAnsi="MS Reference Sans Serif"/>
        </w:rPr>
        <w:t xml:space="preserve">ad canina hizo una bonita exhibición </w:t>
      </w:r>
      <w:r w:rsidR="00204652">
        <w:rPr>
          <w:rFonts w:ascii="MS Reference Sans Serif" w:hAnsi="MS Reference Sans Serif"/>
        </w:rPr>
        <w:t>con</w:t>
      </w:r>
      <w:r>
        <w:rPr>
          <w:rFonts w:ascii="MS Reference Sans Serif" w:hAnsi="MS Reference Sans Serif"/>
        </w:rPr>
        <w:t xml:space="preserve"> perros adiestrados lo que llamó la atención de los  infantes.</w:t>
      </w:r>
    </w:p>
    <w:p w:rsidR="00E94064" w:rsidRPr="00E94064" w:rsidRDefault="0088113E" w:rsidP="00D020C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72315ECD" wp14:editId="6B0EC340">
            <wp:simplePos x="0" y="0"/>
            <wp:positionH relativeFrom="column">
              <wp:posOffset>-5080</wp:posOffset>
            </wp:positionH>
            <wp:positionV relativeFrom="paragraph">
              <wp:posOffset>10795</wp:posOffset>
            </wp:positionV>
            <wp:extent cx="5612130" cy="3743325"/>
            <wp:effectExtent l="0" t="0" r="7620" b="9525"/>
            <wp:wrapSquare wrapText="bothSides"/>
            <wp:docPr id="9" name="Imagen 9" descr="C:\Users\luis.bravo\Desktop\tino\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tino\IMG_00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064">
        <w:rPr>
          <w:rFonts w:ascii="MS Reference Sans Serif" w:hAnsi="MS Reference Sans Serif"/>
        </w:rPr>
        <w:t>No faltó la alegría, el buen humor, que hizo que los comerciantes y los visitantes pasarán un rato agradable el sábado anterior desde  las 2 a las 6 de la tarde.</w:t>
      </w:r>
    </w:p>
    <w:p w:rsidR="00BA708B" w:rsidRPr="00BA708B" w:rsidRDefault="00BA708B" w:rsidP="00BA708B">
      <w:pPr>
        <w:jc w:val="center"/>
        <w:rPr>
          <w:rFonts w:ascii="MS Reference Sans Serif" w:hAnsi="MS Reference Sans Serif"/>
          <w:b/>
          <w:sz w:val="28"/>
          <w:szCs w:val="28"/>
        </w:rPr>
      </w:pPr>
      <w:r w:rsidRPr="00BA708B">
        <w:rPr>
          <w:rFonts w:ascii="MS Reference Sans Serif" w:hAnsi="MS Reference Sans Serif"/>
          <w:b/>
          <w:sz w:val="28"/>
          <w:szCs w:val="28"/>
        </w:rPr>
        <w:t>Secretaría de Tránsito   y  Allianz Seguros, se unen en la jornada de prevención de accidentes de tránsito: La movilidad es compromiso de todos.</w:t>
      </w:r>
    </w:p>
    <w:p w:rsidR="00BA708B" w:rsidRPr="00BA708B" w:rsidRDefault="00204652" w:rsidP="00BA708B">
      <w:pPr>
        <w:jc w:val="both"/>
        <w:rPr>
          <w:rFonts w:ascii="MS Reference Sans Serif" w:hAnsi="MS Reference Sans Serif"/>
        </w:rPr>
      </w:pPr>
      <w:r>
        <w:rPr>
          <w:rFonts w:ascii="MS Reference Sans Serif" w:hAnsi="MS Reference Sans Serif"/>
        </w:rPr>
        <w:t xml:space="preserve">Como </w:t>
      </w:r>
      <w:r w:rsidR="00BA708B">
        <w:rPr>
          <w:rFonts w:ascii="MS Reference Sans Serif" w:hAnsi="MS Reference Sans Serif"/>
        </w:rPr>
        <w:t xml:space="preserve"> positivo calificó para la ciudad el Alcalde, Francisco Fuentes Meneses  la unión de la empresa aseguradora, Allianz Seguros y la Secretaría de Tránsito Municipal, que busca disminuir el índice de accidentalidad y muertes en accidentes de tránsito.</w:t>
      </w:r>
      <w:r w:rsidR="00576227">
        <w:rPr>
          <w:rFonts w:ascii="MS Reference Sans Serif" w:hAnsi="MS Reference Sans Serif"/>
        </w:rPr>
        <w:t xml:space="preserve"> </w:t>
      </w:r>
      <w:r w:rsidR="00BA708B" w:rsidRPr="00BA708B">
        <w:rPr>
          <w:rFonts w:ascii="MS Reference Sans Serif" w:hAnsi="MS Reference Sans Serif"/>
        </w:rPr>
        <w:t xml:space="preserve">Allianz no sólo es la mayor aseguradora de vehículos en el mundo, con más de 50 millones de pólizas, sino que también se ha </w:t>
      </w:r>
      <w:r w:rsidR="00BA708B" w:rsidRPr="00BA708B">
        <w:rPr>
          <w:rFonts w:ascii="MS Reference Sans Serif" w:hAnsi="MS Reference Sans Serif"/>
        </w:rPr>
        <w:lastRenderedPageBreak/>
        <w:t>posicionado como una de las empresas más comprometidas en desarrollar programas especializados dirigidos a lograr una disminución de accidentes viales. Allianz es pionera en temas de seguridad vial y se han convertido en socio estratégico de sus asegurados.</w:t>
      </w:r>
    </w:p>
    <w:p w:rsidR="00BA708B" w:rsidRPr="00BA708B" w:rsidRDefault="00204652" w:rsidP="00BA708B">
      <w:pPr>
        <w:jc w:val="both"/>
        <w:rPr>
          <w:rFonts w:ascii="MS Reference Sans Serif" w:hAnsi="MS Reference Sans Serif"/>
        </w:rPr>
      </w:pPr>
      <w:r>
        <w:rPr>
          <w:rFonts w:ascii="MS Reference Sans Serif" w:hAnsi="MS Reference Sans Serif"/>
        </w:rPr>
        <w:t>La empresa</w:t>
      </w:r>
      <w:r w:rsidR="00BA708B" w:rsidRPr="00BA708B">
        <w:rPr>
          <w:rFonts w:ascii="MS Reference Sans Serif" w:hAnsi="MS Reference Sans Serif"/>
        </w:rPr>
        <w:t xml:space="preserve"> apoya el programa de las Naciones Unidas «Decenio de Acción para la Seguridad Vial» 2011-2020, el cual tiene como objetivo salvar 5 millones de vidas causadas por accidentes de tránsito en el mundo. (Cada año, cerca de 1,3 millones de personas fallecen a raíz de un accidente de tránsito, según estadísticas de las Naciones Unidas). </w:t>
      </w:r>
    </w:p>
    <w:p w:rsidR="00027495" w:rsidRDefault="00BA708B" w:rsidP="00BA708B">
      <w:pPr>
        <w:jc w:val="both"/>
        <w:rPr>
          <w:rFonts w:ascii="MS Reference Sans Serif" w:hAnsi="MS Reference Sans Serif"/>
        </w:rPr>
      </w:pPr>
      <w:r w:rsidRPr="00BA708B">
        <w:rPr>
          <w:rFonts w:ascii="MS Reference Sans Serif" w:hAnsi="MS Reference Sans Serif"/>
        </w:rPr>
        <w:t>En 2014, Allianz Colombia sigue trabajando en pro de su compromiso social con el país: La prevención, apoyando el Plan Nacional de Seguridad Vial en Colombia. Es por esto,</w:t>
      </w:r>
      <w:r>
        <w:rPr>
          <w:rFonts w:ascii="MS Reference Sans Serif" w:hAnsi="MS Reference Sans Serif"/>
        </w:rPr>
        <w:t xml:space="preserve"> que en conjunto con </w:t>
      </w:r>
      <w:r w:rsidRPr="00BA708B">
        <w:rPr>
          <w:rFonts w:ascii="MS Reference Sans Serif" w:hAnsi="MS Reference Sans Serif"/>
        </w:rPr>
        <w:t>la Secretaría de Tránsito</w:t>
      </w:r>
      <w:r>
        <w:rPr>
          <w:rFonts w:ascii="MS Reference Sans Serif" w:hAnsi="MS Reference Sans Serif"/>
        </w:rPr>
        <w:t xml:space="preserve"> de Popayá presentaron a  los medios </w:t>
      </w:r>
      <w:r w:rsidRPr="00BA708B">
        <w:rPr>
          <w:rFonts w:ascii="MS Reference Sans Serif" w:hAnsi="MS Reference Sans Serif"/>
        </w:rPr>
        <w:t>comunicaci</w:t>
      </w:r>
      <w:r>
        <w:rPr>
          <w:rFonts w:ascii="MS Reference Sans Serif" w:hAnsi="MS Reference Sans Serif"/>
        </w:rPr>
        <w:t xml:space="preserve">ón y personas interesadas, hoy </w:t>
      </w:r>
      <w:r w:rsidRPr="00BA708B">
        <w:rPr>
          <w:rFonts w:ascii="MS Reference Sans Serif" w:hAnsi="MS Reference Sans Serif"/>
        </w:rPr>
        <w:t>el program</w:t>
      </w:r>
      <w:r>
        <w:rPr>
          <w:rFonts w:ascii="MS Reference Sans Serif" w:hAnsi="MS Reference Sans Serif"/>
        </w:rPr>
        <w:t>a de preven</w:t>
      </w:r>
      <w:r w:rsidR="00027495">
        <w:rPr>
          <w:rFonts w:ascii="MS Reference Sans Serif" w:hAnsi="MS Reference Sans Serif"/>
        </w:rPr>
        <w:t>ción vial.</w:t>
      </w:r>
    </w:p>
    <w:p w:rsidR="00BA708B" w:rsidRPr="00BA708B" w:rsidRDefault="00204652" w:rsidP="00BA708B">
      <w:pPr>
        <w:jc w:val="both"/>
        <w:rPr>
          <w:rFonts w:ascii="MS Reference Sans Serif" w:hAnsi="MS Reference Sans Serif"/>
        </w:rPr>
      </w:pPr>
      <w:r>
        <w:rPr>
          <w:rFonts w:ascii="MS Reference Sans Serif" w:hAnsi="MS Reference Sans Serif"/>
        </w:rPr>
        <w:t>Se instalará</w:t>
      </w:r>
      <w:r w:rsidR="00027495">
        <w:rPr>
          <w:rFonts w:ascii="MS Reference Sans Serif" w:hAnsi="MS Reference Sans Serif"/>
        </w:rPr>
        <w:t xml:space="preserve">n cinco camionetas simuladoras de conducción </w:t>
      </w:r>
      <w:r w:rsidR="00BA708B" w:rsidRPr="00BA708B">
        <w:rPr>
          <w:rFonts w:ascii="MS Reference Sans Serif" w:hAnsi="MS Reference Sans Serif"/>
        </w:rPr>
        <w:t xml:space="preserve">a disposición de la ciudadanía </w:t>
      </w:r>
      <w:r w:rsidR="00027495">
        <w:rPr>
          <w:rFonts w:ascii="MS Reference Sans Serif" w:hAnsi="MS Reference Sans Serif"/>
        </w:rPr>
        <w:t xml:space="preserve"> en general </w:t>
      </w:r>
      <w:r w:rsidR="00BA708B" w:rsidRPr="00BA708B">
        <w:rPr>
          <w:rFonts w:ascii="MS Reference Sans Serif" w:hAnsi="MS Reference Sans Serif"/>
        </w:rPr>
        <w:t>durante toda la s</w:t>
      </w:r>
      <w:r w:rsidR="00BE0D46">
        <w:rPr>
          <w:rFonts w:ascii="MS Reference Sans Serif" w:hAnsi="MS Reference Sans Serif"/>
        </w:rPr>
        <w:t>emana en los siguientes puntos:</w:t>
      </w:r>
    </w:p>
    <w:p w:rsidR="00BA708B" w:rsidRPr="00BA708B" w:rsidRDefault="00BA708B" w:rsidP="00BA708B">
      <w:pPr>
        <w:jc w:val="both"/>
        <w:rPr>
          <w:rFonts w:ascii="MS Reference Sans Serif" w:hAnsi="MS Reference Sans Serif"/>
        </w:rPr>
      </w:pPr>
      <w:r w:rsidRPr="00BA708B">
        <w:rPr>
          <w:rFonts w:ascii="MS Reference Sans Serif" w:hAnsi="MS Reference Sans Serif"/>
        </w:rPr>
        <w:t xml:space="preserve"> </w:t>
      </w:r>
      <w:r w:rsidR="00BE0D46">
        <w:rPr>
          <w:rFonts w:ascii="MS Reference Sans Serif" w:hAnsi="MS Reference Sans Serif"/>
          <w:lang w:eastAsia="es-CO"/>
        </w:rPr>
        <w:drawing>
          <wp:inline distT="0" distB="0" distL="0" distR="0" wp14:anchorId="76AAE45C">
            <wp:extent cx="4028440" cy="2390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8440" cy="2390775"/>
                    </a:xfrm>
                    <a:prstGeom prst="rect">
                      <a:avLst/>
                    </a:prstGeom>
                    <a:noFill/>
                  </pic:spPr>
                </pic:pic>
              </a:graphicData>
            </a:graphic>
          </wp:inline>
        </w:drawing>
      </w:r>
    </w:p>
    <w:p w:rsidR="00BA708B" w:rsidRPr="00BA708B" w:rsidRDefault="00BA708B" w:rsidP="00BA708B">
      <w:pPr>
        <w:jc w:val="both"/>
        <w:rPr>
          <w:rFonts w:ascii="MS Reference Sans Serif" w:hAnsi="MS Reference Sans Serif"/>
        </w:rPr>
      </w:pPr>
    </w:p>
    <w:p w:rsidR="00AF58EA" w:rsidRDefault="00AF58EA" w:rsidP="00576227">
      <w:pPr>
        <w:jc w:val="center"/>
        <w:rPr>
          <w:rFonts w:ascii="MS Reference Sans Serif" w:hAnsi="MS Reference Sans Serif"/>
          <w:b/>
          <w:sz w:val="28"/>
          <w:szCs w:val="28"/>
        </w:rPr>
      </w:pPr>
    </w:p>
    <w:p w:rsidR="00AF58EA" w:rsidRDefault="00AF58EA" w:rsidP="00576227">
      <w:pPr>
        <w:jc w:val="center"/>
        <w:rPr>
          <w:rFonts w:ascii="MS Reference Sans Serif" w:hAnsi="MS Reference Sans Serif"/>
          <w:b/>
          <w:sz w:val="28"/>
          <w:szCs w:val="28"/>
        </w:rPr>
      </w:pPr>
    </w:p>
    <w:p w:rsidR="00AF58EA" w:rsidRDefault="00AF58EA" w:rsidP="00576227">
      <w:pPr>
        <w:jc w:val="center"/>
        <w:rPr>
          <w:rFonts w:ascii="MS Reference Sans Serif" w:hAnsi="MS Reference Sans Serif"/>
          <w:b/>
          <w:sz w:val="28"/>
          <w:szCs w:val="28"/>
        </w:rPr>
      </w:pPr>
    </w:p>
    <w:p w:rsidR="00AF58EA" w:rsidRDefault="00AF58EA" w:rsidP="00576227">
      <w:pPr>
        <w:jc w:val="center"/>
        <w:rPr>
          <w:rFonts w:ascii="MS Reference Sans Serif" w:hAnsi="MS Reference Sans Serif"/>
          <w:b/>
          <w:sz w:val="28"/>
          <w:szCs w:val="28"/>
        </w:rPr>
      </w:pPr>
    </w:p>
    <w:p w:rsidR="00AF58EA" w:rsidRDefault="00AF58EA" w:rsidP="00576227">
      <w:pPr>
        <w:jc w:val="center"/>
        <w:rPr>
          <w:rFonts w:ascii="MS Reference Sans Serif" w:hAnsi="MS Reference Sans Serif"/>
          <w:b/>
          <w:sz w:val="28"/>
          <w:szCs w:val="28"/>
        </w:rPr>
      </w:pPr>
    </w:p>
    <w:p w:rsidR="00576227" w:rsidRPr="00576227" w:rsidRDefault="00576227" w:rsidP="00576227">
      <w:pPr>
        <w:jc w:val="center"/>
        <w:rPr>
          <w:rFonts w:ascii="MS Reference Sans Serif" w:hAnsi="MS Reference Sans Serif"/>
          <w:b/>
          <w:sz w:val="28"/>
          <w:szCs w:val="28"/>
        </w:rPr>
      </w:pPr>
      <w:r w:rsidRPr="00576227">
        <w:rPr>
          <w:rFonts w:ascii="MS Reference Sans Serif" w:hAnsi="MS Reference Sans Serif"/>
          <w:b/>
          <w:sz w:val="28"/>
          <w:szCs w:val="28"/>
        </w:rPr>
        <w:t>En el CAM ee cumplió encuentro institucional  “Didácticas de la Lectura y la Escritura”</w:t>
      </w:r>
    </w:p>
    <w:p w:rsidR="00AC0EA4" w:rsidRDefault="00576227" w:rsidP="00BA708B">
      <w:pPr>
        <w:jc w:val="both"/>
        <w:rPr>
          <w:rFonts w:ascii="MS Reference Sans Serif" w:hAnsi="MS Reference Sans Serif"/>
        </w:rPr>
      </w:pPr>
      <w:r>
        <w:rPr>
          <w:rFonts w:ascii="MS Reference Sans Serif" w:hAnsi="MS Reference Sans Serif"/>
        </w:rPr>
        <w:t xml:space="preserve">Con la presencia de la Magister Julia Ema López Muñoz, docente Tutor del Ministerio de Educación  del </w:t>
      </w:r>
      <w:r w:rsidRPr="00576227">
        <w:rPr>
          <w:rFonts w:ascii="MS Reference Sans Serif" w:hAnsi="MS Reference Sans Serif"/>
        </w:rPr>
        <w:t>programa “Todos aprender”</w:t>
      </w:r>
      <w:r>
        <w:rPr>
          <w:rFonts w:ascii="MS Reference Sans Serif" w:hAnsi="MS Reference Sans Serif"/>
        </w:rPr>
        <w:t>, se cumplió hoy en la capital caucana el encuentro institucional “Didácticas de la Lectura y Escritura, con la participación de más de 200 docentes de  instituciones educativas de Popayán y poblaciones del Cauca.</w:t>
      </w:r>
    </w:p>
    <w:p w:rsidR="00AC0EA4" w:rsidRDefault="00AC0EA4" w:rsidP="00BA708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simplePos x="0" y="0"/>
            <wp:positionH relativeFrom="column">
              <wp:posOffset>-3810</wp:posOffset>
            </wp:positionH>
            <wp:positionV relativeFrom="paragraph">
              <wp:posOffset>1905</wp:posOffset>
            </wp:positionV>
            <wp:extent cx="5612130" cy="3741420"/>
            <wp:effectExtent l="0" t="0" r="7620" b="0"/>
            <wp:wrapSquare wrapText="bothSides"/>
            <wp:docPr id="4" name="Imagen 4" descr="C:\Users\luis.bravo\Desktop\Boletín No 209 martes 4 de noviembre de 2014\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209 martes 4 de noviembre de 2014\IMG_0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227" w:rsidRDefault="00576227" w:rsidP="00BA708B">
      <w:pPr>
        <w:jc w:val="both"/>
        <w:rPr>
          <w:rFonts w:ascii="MS Reference Sans Serif" w:hAnsi="MS Reference Sans Serif"/>
        </w:rPr>
      </w:pPr>
      <w:r>
        <w:rPr>
          <w:rFonts w:ascii="MS Reference Sans Serif" w:hAnsi="MS Reference Sans Serif"/>
        </w:rPr>
        <w:t>El evento se desarrolló  durante todo el d</w:t>
      </w:r>
      <w:r w:rsidR="00E94445">
        <w:rPr>
          <w:rFonts w:ascii="MS Reference Sans Serif" w:hAnsi="MS Reference Sans Serif"/>
        </w:rPr>
        <w:t>ía en el a</w:t>
      </w:r>
      <w:r>
        <w:rPr>
          <w:rFonts w:ascii="MS Reference Sans Serif" w:hAnsi="MS Reference Sans Serif"/>
        </w:rPr>
        <w:t>uditorio No 2 del Centro Administrativo Municipal-CAM</w:t>
      </w:r>
      <w:r w:rsidR="00E94445">
        <w:rPr>
          <w:rFonts w:ascii="MS Reference Sans Serif" w:hAnsi="MS Reference Sans Serif"/>
        </w:rPr>
        <w:t xml:space="preserve"> y según </w:t>
      </w:r>
      <w:r w:rsidR="00E94445" w:rsidRPr="00E94445">
        <w:rPr>
          <w:rFonts w:ascii="MS Reference Sans Serif" w:hAnsi="MS Reference Sans Serif"/>
        </w:rPr>
        <w:t>Julia Ema López Muñoz</w:t>
      </w:r>
      <w:r w:rsidR="00E94445">
        <w:rPr>
          <w:rFonts w:ascii="MS Reference Sans Serif" w:hAnsi="MS Reference Sans Serif"/>
        </w:rPr>
        <w:t>, el certamen nace del análisis de las pruebas Saber y todo lo que los entes territoriales, rectores, coordinadores, docentes, han aplicado en las aulas de clase, donde se detectó el bajo nivel en el lenguaje, en la comprensión lectura y escritura.</w:t>
      </w:r>
    </w:p>
    <w:p w:rsidR="00FD2BEC" w:rsidRDefault="00455CAD" w:rsidP="00BA708B">
      <w:pPr>
        <w:jc w:val="both"/>
        <w:rPr>
          <w:rFonts w:ascii="MS Reference Sans Serif" w:hAnsi="MS Reference Sans Serif"/>
        </w:rPr>
      </w:pPr>
      <w:r>
        <w:rPr>
          <w:rFonts w:ascii="MS Reference Sans Serif" w:hAnsi="MS Reference Sans Serif"/>
        </w:rPr>
        <w:t>El llamado es a un compromiso entre todos los estudiantes, padres de familia, docentes, docentes-directivos, para que se impulse la lectura y así corregir a un futuro inmediato el proceso de lecto-escritura.</w:t>
      </w:r>
    </w:p>
    <w:p w:rsidR="00994492" w:rsidRPr="00994492" w:rsidRDefault="00994492" w:rsidP="00994492">
      <w:pPr>
        <w:jc w:val="center"/>
        <w:rPr>
          <w:rFonts w:ascii="MS Reference Sans Serif" w:hAnsi="MS Reference Sans Serif"/>
          <w:b/>
          <w:sz w:val="28"/>
          <w:szCs w:val="28"/>
        </w:rPr>
      </w:pPr>
      <w:r w:rsidRPr="00994492">
        <w:rPr>
          <w:rFonts w:ascii="MS Reference Sans Serif" w:hAnsi="MS Reference Sans Serif"/>
          <w:b/>
          <w:sz w:val="28"/>
          <w:szCs w:val="28"/>
        </w:rPr>
        <w:lastRenderedPageBreak/>
        <w:t>Medicina Legal entregó reconocimiento a la Administración Municipal</w:t>
      </w:r>
    </w:p>
    <w:p w:rsidR="00576227" w:rsidRDefault="00994492" w:rsidP="00BA708B">
      <w:pPr>
        <w:jc w:val="both"/>
        <w:rPr>
          <w:rFonts w:ascii="MS Reference Sans Serif" w:hAnsi="MS Reference Sans Serif"/>
        </w:rPr>
      </w:pPr>
      <w:r>
        <w:rPr>
          <w:rFonts w:ascii="MS Reference Sans Serif" w:hAnsi="MS Reference Sans Serif"/>
        </w:rPr>
        <w:t>Hoy el Alcalde Francisco Fuentes Meneses recibió de manos de la Directora del Instituto de Medicina Legal  y Ciencias Forenses</w:t>
      </w:r>
      <w:r w:rsidR="008E34C4">
        <w:rPr>
          <w:rFonts w:ascii="MS Reference Sans Serif" w:hAnsi="MS Reference Sans Serif"/>
        </w:rPr>
        <w:t xml:space="preserve"> Seccional Cauca,</w:t>
      </w:r>
      <w:r>
        <w:rPr>
          <w:rFonts w:ascii="MS Reference Sans Serif" w:hAnsi="MS Reference Sans Serif"/>
        </w:rPr>
        <w:t xml:space="preserve"> Est</w:t>
      </w:r>
      <w:r w:rsidR="008E34C4">
        <w:rPr>
          <w:rFonts w:ascii="MS Reference Sans Serif" w:hAnsi="MS Reference Sans Serif"/>
        </w:rPr>
        <w:t>he</w:t>
      </w:r>
      <w:r>
        <w:rPr>
          <w:rFonts w:ascii="MS Reference Sans Serif" w:hAnsi="MS Reference Sans Serif"/>
        </w:rPr>
        <w:t xml:space="preserve">r  Mariela Estrada Martínez, </w:t>
      </w:r>
      <w:r w:rsidR="000D2CFC">
        <w:rPr>
          <w:rFonts w:ascii="MS Reference Sans Serif" w:hAnsi="MS Reference Sans Serif"/>
        </w:rPr>
        <w:t>un E</w:t>
      </w:r>
      <w:r>
        <w:rPr>
          <w:rFonts w:ascii="MS Reference Sans Serif" w:hAnsi="MS Reference Sans Serif"/>
        </w:rPr>
        <w:t>scudo de reconocimiento por el apoyo de su gobierno a la misión institucional.</w:t>
      </w:r>
    </w:p>
    <w:p w:rsidR="00994492" w:rsidRDefault="00994492" w:rsidP="00BA708B">
      <w:pPr>
        <w:jc w:val="both"/>
        <w:rPr>
          <w:rFonts w:ascii="MS Reference Sans Serif" w:hAnsi="MS Reference Sans Serif"/>
        </w:rPr>
      </w:pPr>
      <w:r>
        <w:rPr>
          <w:rFonts w:ascii="MS Reference Sans Serif" w:hAnsi="MS Reference Sans Serif"/>
        </w:rPr>
        <w:t>Precisó la funcionaria que ahora se tienen unos espacios para poder prestar los servicios en la patología forense.</w:t>
      </w:r>
    </w:p>
    <w:p w:rsidR="00994492" w:rsidRDefault="00994492" w:rsidP="00BA708B">
      <w:pPr>
        <w:jc w:val="both"/>
        <w:rPr>
          <w:rFonts w:ascii="MS Reference Sans Serif" w:hAnsi="MS Reference Sans Serif"/>
        </w:rPr>
      </w:pPr>
      <w:r>
        <w:rPr>
          <w:rFonts w:ascii="MS Reference Sans Serif" w:hAnsi="MS Reference Sans Serif"/>
        </w:rPr>
        <w:t>Indicó que el Alcalde</w:t>
      </w:r>
      <w:r w:rsidR="008E34C4">
        <w:rPr>
          <w:rFonts w:ascii="MS Reference Sans Serif" w:hAnsi="MS Reference Sans Serif"/>
        </w:rPr>
        <w:t>,</w:t>
      </w:r>
      <w:r>
        <w:rPr>
          <w:rFonts w:ascii="MS Reference Sans Serif" w:hAnsi="MS Reference Sans Serif"/>
        </w:rPr>
        <w:t xml:space="preserve"> después de una socialización del proyecto de modernización de la sede del Instituto de Medicina Legal, que se cumplió en su Despacho, acordó hacer un convenio con un cementerio privado del norte de la ciudad, donde estos dos últimos años se viene haciendo todo lo concerniente a la patología forense de víctimas de Popayán y de diferentes poblaciones del Cauca.</w:t>
      </w:r>
    </w:p>
    <w:p w:rsidR="00994492" w:rsidRDefault="008E34C4" w:rsidP="00BA708B">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14:anchorId="188D187D" wp14:editId="77F13F62">
            <wp:simplePos x="0" y="0"/>
            <wp:positionH relativeFrom="column">
              <wp:posOffset>5715</wp:posOffset>
            </wp:positionH>
            <wp:positionV relativeFrom="paragraph">
              <wp:posOffset>1107440</wp:posOffset>
            </wp:positionV>
            <wp:extent cx="3724275" cy="2400300"/>
            <wp:effectExtent l="0" t="0" r="9525" b="0"/>
            <wp:wrapSquare wrapText="bothSides"/>
            <wp:docPr id="6" name="Imagen 6" descr="C:\Users\luis.bravo\Desktop\Medicina legal entregó reconocimiento a la adminsitración Municipal, recibió alcalde, fuentes meneses\IMG_7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Medicina legal entregó reconocimiento a la adminsitración Municipal, recibió alcalde, fuentes meneses\IMG_7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92">
        <w:rPr>
          <w:rFonts w:ascii="MS Reference Sans Serif" w:hAnsi="MS Reference Sans Serif"/>
        </w:rPr>
        <w:t>Destacó Est</w:t>
      </w:r>
      <w:r>
        <w:rPr>
          <w:rFonts w:ascii="MS Reference Sans Serif" w:hAnsi="MS Reference Sans Serif"/>
        </w:rPr>
        <w:t>h</w:t>
      </w:r>
      <w:r w:rsidR="00994492">
        <w:rPr>
          <w:rFonts w:ascii="MS Reference Sans Serif" w:hAnsi="MS Reference Sans Serif"/>
        </w:rPr>
        <w:t>er Mariela Estrada Martínez que el nuevo edificio está a la altura de la ciudad, moderno, con todos los servicios  dirigidos a prestar un</w:t>
      </w:r>
      <w:r w:rsidR="0052199B">
        <w:rPr>
          <w:rFonts w:ascii="MS Reference Sans Serif" w:hAnsi="MS Reference Sans Serif"/>
        </w:rPr>
        <w:t>a  mejor atención</w:t>
      </w:r>
      <w:r w:rsidR="00994492">
        <w:rPr>
          <w:rFonts w:ascii="MS Reference Sans Serif" w:hAnsi="MS Reference Sans Serif"/>
        </w:rPr>
        <w:t xml:space="preserve"> a la comunidad, el cual será inaugurado el 19 de noviembre, con la presencia del señor Vice-fiscal</w:t>
      </w:r>
      <w:r w:rsidR="001552B9">
        <w:rPr>
          <w:rFonts w:ascii="MS Reference Sans Serif" w:hAnsi="MS Reference Sans Serif"/>
        </w:rPr>
        <w:t xml:space="preserve"> y a partir del 20 de los corrientes se prestará el servicio a los payaneses.</w:t>
      </w:r>
    </w:p>
    <w:p w:rsidR="0052199B" w:rsidRDefault="0052199B" w:rsidP="00BA708B">
      <w:pPr>
        <w:jc w:val="both"/>
        <w:rPr>
          <w:rFonts w:ascii="MS Reference Sans Serif" w:hAnsi="MS Reference Sans Serif"/>
        </w:rPr>
      </w:pPr>
      <w:r>
        <w:rPr>
          <w:rFonts w:ascii="MS Reference Sans Serif" w:hAnsi="MS Reference Sans Serif"/>
        </w:rPr>
        <w:t>Por su parte el Alcalde, Francisco Fuentes Meneses se mostró complacido por haber colaborado desde sus inicios en lo que hoy es una realidad, la nueva sede de Medicina Legal sobre la carrera 17, algo que hizo en nombre de su Administraci</w:t>
      </w:r>
      <w:r w:rsidR="008E34C4">
        <w:rPr>
          <w:rFonts w:ascii="MS Reference Sans Serif" w:hAnsi="MS Reference Sans Serif"/>
        </w:rPr>
        <w:t xml:space="preserve">ón, de </w:t>
      </w:r>
      <w:r>
        <w:rPr>
          <w:rFonts w:ascii="MS Reference Sans Serif" w:hAnsi="MS Reference Sans Serif"/>
        </w:rPr>
        <w:t xml:space="preserve">los payaneses y como una obligación </w:t>
      </w:r>
      <w:r w:rsidR="008E34C4">
        <w:rPr>
          <w:rFonts w:ascii="MS Reference Sans Serif" w:hAnsi="MS Reference Sans Serif"/>
        </w:rPr>
        <w:t>institucional</w:t>
      </w:r>
      <w:r>
        <w:rPr>
          <w:rFonts w:ascii="MS Reference Sans Serif" w:hAnsi="MS Reference Sans Serif"/>
        </w:rPr>
        <w:t>.</w:t>
      </w:r>
      <w:r w:rsidR="008E34C4">
        <w:rPr>
          <w:rFonts w:ascii="MS Reference Sans Serif" w:hAnsi="MS Reference Sans Serif"/>
        </w:rPr>
        <w:t xml:space="preserve"> </w:t>
      </w:r>
      <w:r>
        <w:rPr>
          <w:rFonts w:ascii="MS Reference Sans Serif" w:hAnsi="MS Reference Sans Serif"/>
        </w:rPr>
        <w:t xml:space="preserve">“Siempre he manifestado que hay que hacer esfuerzos,  brindar apoyo institucional, hacer integración y así fortalecer las cosas que tenemos en Popayán, como es una plataforma de servicios en esta caso del Instituto de Medicina Legal </w:t>
      </w:r>
      <w:r w:rsidR="008E34C4">
        <w:rPr>
          <w:rFonts w:ascii="MS Reference Sans Serif" w:hAnsi="MS Reference Sans Serif"/>
        </w:rPr>
        <w:t xml:space="preserve"> y Ciencias Forenses” concluyó el mandatario payanés.</w:t>
      </w:r>
    </w:p>
    <w:p w:rsidR="000D2CFC" w:rsidRPr="00BA708B" w:rsidRDefault="000D2CFC" w:rsidP="00BA708B">
      <w:pPr>
        <w:jc w:val="both"/>
        <w:rPr>
          <w:rFonts w:ascii="MS Reference Sans Serif" w:hAnsi="MS Reference Sans Serif"/>
        </w:rPr>
      </w:pPr>
      <w:r>
        <w:rPr>
          <w:rFonts w:ascii="MS Reference Sans Serif" w:hAnsi="MS Reference Sans Serif"/>
        </w:rPr>
        <w:lastRenderedPageBreak/>
        <w:t>Al acto que se llevó a cabo en el Salón de Juntas asistieron secretarios de Despacho,  gerentes de institutos descentralizados y funcionarios del Instituto de Medicina Legal y Forense.</w:t>
      </w:r>
      <w:bookmarkStart w:id="0" w:name="_GoBack"/>
      <w:bookmarkEnd w:id="0"/>
    </w:p>
    <w:p w:rsidR="00BA708B" w:rsidRPr="00BA708B" w:rsidRDefault="00BA708B" w:rsidP="00BA708B">
      <w:pPr>
        <w:jc w:val="both"/>
        <w:rPr>
          <w:rFonts w:ascii="MS Reference Sans Serif" w:hAnsi="MS Reference Sans Serif"/>
        </w:rPr>
      </w:pPr>
    </w:p>
    <w:p w:rsidR="00BA708B" w:rsidRPr="00BA708B" w:rsidRDefault="00BA708B" w:rsidP="00BA708B">
      <w:pPr>
        <w:jc w:val="both"/>
        <w:rPr>
          <w:rFonts w:ascii="MS Reference Sans Serif" w:hAnsi="MS Reference Sans Serif"/>
        </w:rPr>
      </w:pPr>
    </w:p>
    <w:p w:rsidR="00BA708B" w:rsidRPr="00BA708B" w:rsidRDefault="00BA708B" w:rsidP="00BA708B">
      <w:pPr>
        <w:jc w:val="both"/>
        <w:rPr>
          <w:rFonts w:ascii="MS Reference Sans Serif" w:hAnsi="MS Reference Sans Serif"/>
        </w:rPr>
      </w:pPr>
    </w:p>
    <w:p w:rsidR="00BA708B" w:rsidRPr="00BA708B" w:rsidRDefault="00BA708B" w:rsidP="00BA708B">
      <w:pPr>
        <w:jc w:val="both"/>
        <w:rPr>
          <w:rFonts w:ascii="MS Reference Sans Serif" w:hAnsi="MS Reference Sans Serif"/>
        </w:rPr>
      </w:pPr>
    </w:p>
    <w:p w:rsidR="00BA708B" w:rsidRPr="00BA708B" w:rsidRDefault="00BA708B" w:rsidP="00BA708B">
      <w:pPr>
        <w:jc w:val="both"/>
        <w:rPr>
          <w:rFonts w:ascii="MS Reference Sans Serif" w:hAnsi="MS Reference Sans Serif"/>
        </w:rPr>
      </w:pPr>
    </w:p>
    <w:p w:rsidR="00BA708B" w:rsidRPr="00BA708B" w:rsidRDefault="00BA708B" w:rsidP="00BA708B">
      <w:pPr>
        <w:jc w:val="both"/>
        <w:rPr>
          <w:rFonts w:ascii="MS Reference Sans Serif" w:hAnsi="MS Reference Sans Serif"/>
        </w:rPr>
      </w:pPr>
    </w:p>
    <w:p w:rsidR="00BA708B" w:rsidRPr="00BA708B" w:rsidRDefault="00BA708B" w:rsidP="00BA708B">
      <w:pPr>
        <w:jc w:val="both"/>
        <w:rPr>
          <w:rFonts w:ascii="MS Reference Sans Serif" w:hAnsi="MS Reference Sans Serif"/>
        </w:rPr>
      </w:pPr>
    </w:p>
    <w:p w:rsidR="00BA708B" w:rsidRPr="00D020C5" w:rsidRDefault="00BA708B" w:rsidP="00D020C5">
      <w:pPr>
        <w:jc w:val="both"/>
        <w:rPr>
          <w:rFonts w:ascii="MS Reference Sans Serif" w:hAnsi="MS Reference Sans Serif"/>
        </w:rPr>
      </w:pPr>
    </w:p>
    <w:sectPr w:rsidR="00BA708B" w:rsidRPr="00D020C5" w:rsidSect="0093064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7B" w:rsidRDefault="00950A7B" w:rsidP="0093064D">
      <w:pPr>
        <w:spacing w:after="0" w:line="240" w:lineRule="auto"/>
      </w:pPr>
      <w:r>
        <w:separator/>
      </w:r>
    </w:p>
  </w:endnote>
  <w:endnote w:type="continuationSeparator" w:id="0">
    <w:p w:rsidR="00950A7B" w:rsidRDefault="00950A7B"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1DC20DDF" wp14:editId="389AEB92">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D2CFC" w:rsidRPr="000D2CFC">
                                  <w:rPr>
                                    <w:noProof/>
                                    <w:sz w:val="16"/>
                                    <w:szCs w:val="16"/>
                                    <w:lang w:val="es-ES"/>
                                  </w:rPr>
                                  <w:t>7</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D2CFC" w:rsidRPr="000D2CFC">
                            <w:rPr>
                              <w:noProof/>
                              <w:sz w:val="16"/>
                              <w:szCs w:val="16"/>
                              <w:lang w:val="es-ES"/>
                            </w:rPr>
                            <w:t>7</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7B" w:rsidRDefault="00950A7B" w:rsidP="0093064D">
      <w:pPr>
        <w:spacing w:after="0" w:line="240" w:lineRule="auto"/>
      </w:pPr>
      <w:r>
        <w:separator/>
      </w:r>
    </w:p>
  </w:footnote>
  <w:footnote w:type="continuationSeparator" w:id="0">
    <w:p w:rsidR="00950A7B" w:rsidRDefault="00950A7B"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4A76DE6C" wp14:editId="4D3FA5A2">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366F"/>
    <w:rsid w:val="00004BFC"/>
    <w:rsid w:val="00011EB8"/>
    <w:rsid w:val="00013830"/>
    <w:rsid w:val="00013ADF"/>
    <w:rsid w:val="00017058"/>
    <w:rsid w:val="000173E1"/>
    <w:rsid w:val="00020282"/>
    <w:rsid w:val="00020EDA"/>
    <w:rsid w:val="000222BB"/>
    <w:rsid w:val="00022324"/>
    <w:rsid w:val="000223A6"/>
    <w:rsid w:val="00026167"/>
    <w:rsid w:val="000267BF"/>
    <w:rsid w:val="00026D6B"/>
    <w:rsid w:val="00027495"/>
    <w:rsid w:val="00027D2A"/>
    <w:rsid w:val="000312EE"/>
    <w:rsid w:val="00031705"/>
    <w:rsid w:val="00032780"/>
    <w:rsid w:val="00033102"/>
    <w:rsid w:val="0003330C"/>
    <w:rsid w:val="00033C2A"/>
    <w:rsid w:val="0003403D"/>
    <w:rsid w:val="00034414"/>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2268"/>
    <w:rsid w:val="00062769"/>
    <w:rsid w:val="00064440"/>
    <w:rsid w:val="00066A0F"/>
    <w:rsid w:val="00067F0E"/>
    <w:rsid w:val="00070399"/>
    <w:rsid w:val="000707CA"/>
    <w:rsid w:val="00071ADB"/>
    <w:rsid w:val="00071DB3"/>
    <w:rsid w:val="0007230A"/>
    <w:rsid w:val="00072970"/>
    <w:rsid w:val="0007322B"/>
    <w:rsid w:val="00073478"/>
    <w:rsid w:val="00073981"/>
    <w:rsid w:val="00073C8F"/>
    <w:rsid w:val="00075BE5"/>
    <w:rsid w:val="00077D83"/>
    <w:rsid w:val="00077E35"/>
    <w:rsid w:val="00080F01"/>
    <w:rsid w:val="00081122"/>
    <w:rsid w:val="000817FB"/>
    <w:rsid w:val="000820D1"/>
    <w:rsid w:val="0008222D"/>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1D5D"/>
    <w:rsid w:val="000A23B7"/>
    <w:rsid w:val="000A2BAF"/>
    <w:rsid w:val="000A37CC"/>
    <w:rsid w:val="000A583D"/>
    <w:rsid w:val="000B01DF"/>
    <w:rsid w:val="000B03D9"/>
    <w:rsid w:val="000B0742"/>
    <w:rsid w:val="000B0FCA"/>
    <w:rsid w:val="000B1173"/>
    <w:rsid w:val="000B1992"/>
    <w:rsid w:val="000B1C9A"/>
    <w:rsid w:val="000B241D"/>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2132"/>
    <w:rsid w:val="000D2291"/>
    <w:rsid w:val="000D22A9"/>
    <w:rsid w:val="000D2CFC"/>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0806"/>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37EB"/>
    <w:rsid w:val="001046EC"/>
    <w:rsid w:val="00104E7E"/>
    <w:rsid w:val="00105BE6"/>
    <w:rsid w:val="00105CFB"/>
    <w:rsid w:val="00106353"/>
    <w:rsid w:val="001102BC"/>
    <w:rsid w:val="001116AE"/>
    <w:rsid w:val="001117BE"/>
    <w:rsid w:val="00113688"/>
    <w:rsid w:val="00113B06"/>
    <w:rsid w:val="00113BEF"/>
    <w:rsid w:val="00114288"/>
    <w:rsid w:val="001148AD"/>
    <w:rsid w:val="00116303"/>
    <w:rsid w:val="001204C0"/>
    <w:rsid w:val="00121A01"/>
    <w:rsid w:val="00122323"/>
    <w:rsid w:val="00123ACF"/>
    <w:rsid w:val="0012624B"/>
    <w:rsid w:val="00126DE6"/>
    <w:rsid w:val="0013018D"/>
    <w:rsid w:val="00131E1B"/>
    <w:rsid w:val="00131E66"/>
    <w:rsid w:val="001334F1"/>
    <w:rsid w:val="00133E88"/>
    <w:rsid w:val="00134251"/>
    <w:rsid w:val="001358B0"/>
    <w:rsid w:val="0013624E"/>
    <w:rsid w:val="00137D5F"/>
    <w:rsid w:val="001405CA"/>
    <w:rsid w:val="00142A8F"/>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52B9"/>
    <w:rsid w:val="00156228"/>
    <w:rsid w:val="0015645C"/>
    <w:rsid w:val="00156A7C"/>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59CC"/>
    <w:rsid w:val="0019664B"/>
    <w:rsid w:val="00196ACB"/>
    <w:rsid w:val="00197A7F"/>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4652"/>
    <w:rsid w:val="00205D9F"/>
    <w:rsid w:val="00205EE9"/>
    <w:rsid w:val="002119A2"/>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3576"/>
    <w:rsid w:val="00244F7E"/>
    <w:rsid w:val="00247E3D"/>
    <w:rsid w:val="002500DB"/>
    <w:rsid w:val="00250FC5"/>
    <w:rsid w:val="00251387"/>
    <w:rsid w:val="00253AB9"/>
    <w:rsid w:val="0025420F"/>
    <w:rsid w:val="00256AA9"/>
    <w:rsid w:val="00257465"/>
    <w:rsid w:val="00260040"/>
    <w:rsid w:val="00260C66"/>
    <w:rsid w:val="002615EC"/>
    <w:rsid w:val="0026184D"/>
    <w:rsid w:val="002641C5"/>
    <w:rsid w:val="002648C6"/>
    <w:rsid w:val="00265B8B"/>
    <w:rsid w:val="00265D97"/>
    <w:rsid w:val="00266D6F"/>
    <w:rsid w:val="0027173C"/>
    <w:rsid w:val="002721F9"/>
    <w:rsid w:val="0027285D"/>
    <w:rsid w:val="00273970"/>
    <w:rsid w:val="002740EB"/>
    <w:rsid w:val="002743E5"/>
    <w:rsid w:val="00277287"/>
    <w:rsid w:val="00280ABF"/>
    <w:rsid w:val="00283883"/>
    <w:rsid w:val="002839B4"/>
    <w:rsid w:val="00284698"/>
    <w:rsid w:val="00285F52"/>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458"/>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343"/>
    <w:rsid w:val="002D7D86"/>
    <w:rsid w:val="002D7F71"/>
    <w:rsid w:val="002E0304"/>
    <w:rsid w:val="002E075D"/>
    <w:rsid w:val="002E12F9"/>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2527"/>
    <w:rsid w:val="003132A5"/>
    <w:rsid w:val="00313CEA"/>
    <w:rsid w:val="00314B7C"/>
    <w:rsid w:val="0031509C"/>
    <w:rsid w:val="00317577"/>
    <w:rsid w:val="003178EE"/>
    <w:rsid w:val="00320979"/>
    <w:rsid w:val="00321517"/>
    <w:rsid w:val="00321A3D"/>
    <w:rsid w:val="00321C8C"/>
    <w:rsid w:val="00323F22"/>
    <w:rsid w:val="00324874"/>
    <w:rsid w:val="00325051"/>
    <w:rsid w:val="003274A2"/>
    <w:rsid w:val="003278ED"/>
    <w:rsid w:val="0032794D"/>
    <w:rsid w:val="00331792"/>
    <w:rsid w:val="0033273A"/>
    <w:rsid w:val="00332926"/>
    <w:rsid w:val="00333782"/>
    <w:rsid w:val="00334FDD"/>
    <w:rsid w:val="003355F8"/>
    <w:rsid w:val="003369AC"/>
    <w:rsid w:val="00337008"/>
    <w:rsid w:val="0033729D"/>
    <w:rsid w:val="00340989"/>
    <w:rsid w:val="00341309"/>
    <w:rsid w:val="0034202B"/>
    <w:rsid w:val="00342651"/>
    <w:rsid w:val="00343AEB"/>
    <w:rsid w:val="0034452E"/>
    <w:rsid w:val="00346097"/>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66A64"/>
    <w:rsid w:val="00371BC4"/>
    <w:rsid w:val="00371CBF"/>
    <w:rsid w:val="00373024"/>
    <w:rsid w:val="003732E1"/>
    <w:rsid w:val="0037337F"/>
    <w:rsid w:val="00374ABE"/>
    <w:rsid w:val="003774BE"/>
    <w:rsid w:val="003816A7"/>
    <w:rsid w:val="00381EAA"/>
    <w:rsid w:val="00382A03"/>
    <w:rsid w:val="00382C27"/>
    <w:rsid w:val="003838A3"/>
    <w:rsid w:val="00383F7C"/>
    <w:rsid w:val="0038453C"/>
    <w:rsid w:val="003846B0"/>
    <w:rsid w:val="00384861"/>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043"/>
    <w:rsid w:val="003A3D7B"/>
    <w:rsid w:val="003A3F21"/>
    <w:rsid w:val="003A4736"/>
    <w:rsid w:val="003A4938"/>
    <w:rsid w:val="003A6750"/>
    <w:rsid w:val="003A6EB0"/>
    <w:rsid w:val="003A7068"/>
    <w:rsid w:val="003A7E06"/>
    <w:rsid w:val="003B023B"/>
    <w:rsid w:val="003B09A1"/>
    <w:rsid w:val="003B2162"/>
    <w:rsid w:val="003B2AB7"/>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16A3"/>
    <w:rsid w:val="003E5895"/>
    <w:rsid w:val="003F0228"/>
    <w:rsid w:val="003F07E1"/>
    <w:rsid w:val="003F0B30"/>
    <w:rsid w:val="003F10E2"/>
    <w:rsid w:val="003F3739"/>
    <w:rsid w:val="003F526E"/>
    <w:rsid w:val="003F535C"/>
    <w:rsid w:val="003F74FF"/>
    <w:rsid w:val="003F75D2"/>
    <w:rsid w:val="003F7A8D"/>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42BA"/>
    <w:rsid w:val="00435E15"/>
    <w:rsid w:val="004366A4"/>
    <w:rsid w:val="004371DD"/>
    <w:rsid w:val="00437508"/>
    <w:rsid w:val="00440864"/>
    <w:rsid w:val="004415B8"/>
    <w:rsid w:val="00441CBF"/>
    <w:rsid w:val="00442836"/>
    <w:rsid w:val="004428C6"/>
    <w:rsid w:val="00443D9E"/>
    <w:rsid w:val="0044512E"/>
    <w:rsid w:val="00446696"/>
    <w:rsid w:val="004472EF"/>
    <w:rsid w:val="0044760D"/>
    <w:rsid w:val="00447722"/>
    <w:rsid w:val="00447FA8"/>
    <w:rsid w:val="0045082B"/>
    <w:rsid w:val="00450AB2"/>
    <w:rsid w:val="0045164B"/>
    <w:rsid w:val="004516D7"/>
    <w:rsid w:val="00452B40"/>
    <w:rsid w:val="004536D2"/>
    <w:rsid w:val="00454FB3"/>
    <w:rsid w:val="00455519"/>
    <w:rsid w:val="0045555D"/>
    <w:rsid w:val="00455CA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0989"/>
    <w:rsid w:val="0048152B"/>
    <w:rsid w:val="00482626"/>
    <w:rsid w:val="00482C8D"/>
    <w:rsid w:val="004836EE"/>
    <w:rsid w:val="00484230"/>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6C9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673"/>
    <w:rsid w:val="004D0941"/>
    <w:rsid w:val="004D13C0"/>
    <w:rsid w:val="004D2208"/>
    <w:rsid w:val="004D3EFE"/>
    <w:rsid w:val="004D4E3C"/>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31A2"/>
    <w:rsid w:val="004F451B"/>
    <w:rsid w:val="004F45EB"/>
    <w:rsid w:val="004F55A8"/>
    <w:rsid w:val="004F67C6"/>
    <w:rsid w:val="004F6A5E"/>
    <w:rsid w:val="004F72EF"/>
    <w:rsid w:val="004F776C"/>
    <w:rsid w:val="005000C2"/>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199B"/>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698A"/>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56932"/>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76227"/>
    <w:rsid w:val="00581C42"/>
    <w:rsid w:val="005822A9"/>
    <w:rsid w:val="005854DA"/>
    <w:rsid w:val="00585C80"/>
    <w:rsid w:val="00585EAE"/>
    <w:rsid w:val="00585F1B"/>
    <w:rsid w:val="00586B45"/>
    <w:rsid w:val="00587FA6"/>
    <w:rsid w:val="0059097C"/>
    <w:rsid w:val="00593C62"/>
    <w:rsid w:val="00593E88"/>
    <w:rsid w:val="00594DC3"/>
    <w:rsid w:val="00595BAB"/>
    <w:rsid w:val="00595BE3"/>
    <w:rsid w:val="00597083"/>
    <w:rsid w:val="00597BA7"/>
    <w:rsid w:val="005A0580"/>
    <w:rsid w:val="005A2164"/>
    <w:rsid w:val="005A2C0E"/>
    <w:rsid w:val="005A3BE4"/>
    <w:rsid w:val="005A4199"/>
    <w:rsid w:val="005A7866"/>
    <w:rsid w:val="005B0EC5"/>
    <w:rsid w:val="005B23A7"/>
    <w:rsid w:val="005B346C"/>
    <w:rsid w:val="005B3921"/>
    <w:rsid w:val="005B5041"/>
    <w:rsid w:val="005B5B7A"/>
    <w:rsid w:val="005B5B87"/>
    <w:rsid w:val="005B6BC5"/>
    <w:rsid w:val="005C03E7"/>
    <w:rsid w:val="005C5403"/>
    <w:rsid w:val="005C653C"/>
    <w:rsid w:val="005C6C1F"/>
    <w:rsid w:val="005D0FDC"/>
    <w:rsid w:val="005D11F7"/>
    <w:rsid w:val="005D1E39"/>
    <w:rsid w:val="005D284B"/>
    <w:rsid w:val="005D3260"/>
    <w:rsid w:val="005D3C03"/>
    <w:rsid w:val="005D69FC"/>
    <w:rsid w:val="005E0923"/>
    <w:rsid w:val="005E115F"/>
    <w:rsid w:val="005E24C3"/>
    <w:rsid w:val="005E2912"/>
    <w:rsid w:val="005E3406"/>
    <w:rsid w:val="005E4756"/>
    <w:rsid w:val="005E500A"/>
    <w:rsid w:val="005E580F"/>
    <w:rsid w:val="005E5839"/>
    <w:rsid w:val="005E6455"/>
    <w:rsid w:val="005E684D"/>
    <w:rsid w:val="005E6FCF"/>
    <w:rsid w:val="005F0332"/>
    <w:rsid w:val="005F0E1C"/>
    <w:rsid w:val="005F1DA9"/>
    <w:rsid w:val="005F2F4D"/>
    <w:rsid w:val="005F3260"/>
    <w:rsid w:val="005F4E13"/>
    <w:rsid w:val="005F6D83"/>
    <w:rsid w:val="005F7FAA"/>
    <w:rsid w:val="0060041E"/>
    <w:rsid w:val="00601408"/>
    <w:rsid w:val="00601C7D"/>
    <w:rsid w:val="00601E77"/>
    <w:rsid w:val="0060238E"/>
    <w:rsid w:val="00603D91"/>
    <w:rsid w:val="00604968"/>
    <w:rsid w:val="0060507A"/>
    <w:rsid w:val="00605D16"/>
    <w:rsid w:val="00606549"/>
    <w:rsid w:val="00606A54"/>
    <w:rsid w:val="00607D67"/>
    <w:rsid w:val="00610D11"/>
    <w:rsid w:val="006174EC"/>
    <w:rsid w:val="0061754F"/>
    <w:rsid w:val="0062152F"/>
    <w:rsid w:val="00622A49"/>
    <w:rsid w:val="00622B11"/>
    <w:rsid w:val="00623373"/>
    <w:rsid w:val="00623F4E"/>
    <w:rsid w:val="0062442A"/>
    <w:rsid w:val="0062541F"/>
    <w:rsid w:val="0062766C"/>
    <w:rsid w:val="006276A5"/>
    <w:rsid w:val="00627E58"/>
    <w:rsid w:val="00630006"/>
    <w:rsid w:val="0063169B"/>
    <w:rsid w:val="0063203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405F"/>
    <w:rsid w:val="00656041"/>
    <w:rsid w:val="00662017"/>
    <w:rsid w:val="00662407"/>
    <w:rsid w:val="006639EB"/>
    <w:rsid w:val="0066448F"/>
    <w:rsid w:val="00665220"/>
    <w:rsid w:val="00665597"/>
    <w:rsid w:val="00665994"/>
    <w:rsid w:val="00665C55"/>
    <w:rsid w:val="00666795"/>
    <w:rsid w:val="00667672"/>
    <w:rsid w:val="00671954"/>
    <w:rsid w:val="00672079"/>
    <w:rsid w:val="00673BE5"/>
    <w:rsid w:val="00673D8E"/>
    <w:rsid w:val="006740CE"/>
    <w:rsid w:val="00675220"/>
    <w:rsid w:val="00676DF6"/>
    <w:rsid w:val="006771F0"/>
    <w:rsid w:val="006812D6"/>
    <w:rsid w:val="0068275C"/>
    <w:rsid w:val="00682DE8"/>
    <w:rsid w:val="0068305B"/>
    <w:rsid w:val="00685E78"/>
    <w:rsid w:val="00686294"/>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729"/>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085"/>
    <w:rsid w:val="006F0538"/>
    <w:rsid w:val="006F0DCA"/>
    <w:rsid w:val="006F19A9"/>
    <w:rsid w:val="006F19E0"/>
    <w:rsid w:val="006F265C"/>
    <w:rsid w:val="006F5856"/>
    <w:rsid w:val="006F7965"/>
    <w:rsid w:val="006F7D98"/>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3DD"/>
    <w:rsid w:val="00720BAE"/>
    <w:rsid w:val="00720FDA"/>
    <w:rsid w:val="0072137C"/>
    <w:rsid w:val="00721D8D"/>
    <w:rsid w:val="00721EE2"/>
    <w:rsid w:val="00721FC2"/>
    <w:rsid w:val="00722140"/>
    <w:rsid w:val="00722156"/>
    <w:rsid w:val="007225AB"/>
    <w:rsid w:val="00722AC7"/>
    <w:rsid w:val="007237DA"/>
    <w:rsid w:val="007242A7"/>
    <w:rsid w:val="00724CF3"/>
    <w:rsid w:val="007269A9"/>
    <w:rsid w:val="00726CFE"/>
    <w:rsid w:val="0072723F"/>
    <w:rsid w:val="00727396"/>
    <w:rsid w:val="00730551"/>
    <w:rsid w:val="007308DE"/>
    <w:rsid w:val="007316F9"/>
    <w:rsid w:val="007317F6"/>
    <w:rsid w:val="0073353C"/>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2AF5"/>
    <w:rsid w:val="007833C5"/>
    <w:rsid w:val="007834E3"/>
    <w:rsid w:val="00783E42"/>
    <w:rsid w:val="007843EA"/>
    <w:rsid w:val="00784EE6"/>
    <w:rsid w:val="00785478"/>
    <w:rsid w:val="007862FF"/>
    <w:rsid w:val="00787568"/>
    <w:rsid w:val="00787CD2"/>
    <w:rsid w:val="00791333"/>
    <w:rsid w:val="007918FA"/>
    <w:rsid w:val="007928B2"/>
    <w:rsid w:val="007930D2"/>
    <w:rsid w:val="0079448A"/>
    <w:rsid w:val="0079485F"/>
    <w:rsid w:val="00795788"/>
    <w:rsid w:val="007A17AB"/>
    <w:rsid w:val="007A222E"/>
    <w:rsid w:val="007A2315"/>
    <w:rsid w:val="007A28BE"/>
    <w:rsid w:val="007A38D7"/>
    <w:rsid w:val="007A4681"/>
    <w:rsid w:val="007A5220"/>
    <w:rsid w:val="007A6E34"/>
    <w:rsid w:val="007B0240"/>
    <w:rsid w:val="007B096D"/>
    <w:rsid w:val="007B1351"/>
    <w:rsid w:val="007B2104"/>
    <w:rsid w:val="007B6C76"/>
    <w:rsid w:val="007B7BD2"/>
    <w:rsid w:val="007C0931"/>
    <w:rsid w:val="007C1AA5"/>
    <w:rsid w:val="007C32C4"/>
    <w:rsid w:val="007C39FF"/>
    <w:rsid w:val="007C3D08"/>
    <w:rsid w:val="007C3FDB"/>
    <w:rsid w:val="007C438F"/>
    <w:rsid w:val="007C47E8"/>
    <w:rsid w:val="007C5254"/>
    <w:rsid w:val="007C5835"/>
    <w:rsid w:val="007C6697"/>
    <w:rsid w:val="007C699A"/>
    <w:rsid w:val="007C6E4F"/>
    <w:rsid w:val="007C6FEF"/>
    <w:rsid w:val="007D0005"/>
    <w:rsid w:val="007D001E"/>
    <w:rsid w:val="007D03EF"/>
    <w:rsid w:val="007D102A"/>
    <w:rsid w:val="007D28D5"/>
    <w:rsid w:val="007D3122"/>
    <w:rsid w:val="007D42D8"/>
    <w:rsid w:val="007D49B4"/>
    <w:rsid w:val="007D4CAA"/>
    <w:rsid w:val="007D5168"/>
    <w:rsid w:val="007D56B3"/>
    <w:rsid w:val="007D62EF"/>
    <w:rsid w:val="007D7398"/>
    <w:rsid w:val="007D7573"/>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3CBD"/>
    <w:rsid w:val="00805F76"/>
    <w:rsid w:val="00806446"/>
    <w:rsid w:val="0080749D"/>
    <w:rsid w:val="00807D73"/>
    <w:rsid w:val="00814C6A"/>
    <w:rsid w:val="00815280"/>
    <w:rsid w:val="00815545"/>
    <w:rsid w:val="00815BE6"/>
    <w:rsid w:val="00816020"/>
    <w:rsid w:val="00817165"/>
    <w:rsid w:val="00820AFA"/>
    <w:rsid w:val="00820F60"/>
    <w:rsid w:val="0082138E"/>
    <w:rsid w:val="00822733"/>
    <w:rsid w:val="008233F0"/>
    <w:rsid w:val="00823554"/>
    <w:rsid w:val="00825220"/>
    <w:rsid w:val="00826EBD"/>
    <w:rsid w:val="00827377"/>
    <w:rsid w:val="008275C5"/>
    <w:rsid w:val="00830A3C"/>
    <w:rsid w:val="008313FE"/>
    <w:rsid w:val="00832CDA"/>
    <w:rsid w:val="00834910"/>
    <w:rsid w:val="00834AB1"/>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112"/>
    <w:rsid w:val="00854B94"/>
    <w:rsid w:val="00855E0E"/>
    <w:rsid w:val="00856C07"/>
    <w:rsid w:val="008577E3"/>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113E"/>
    <w:rsid w:val="00883434"/>
    <w:rsid w:val="0088532B"/>
    <w:rsid w:val="00886AD0"/>
    <w:rsid w:val="008907A5"/>
    <w:rsid w:val="00890B7C"/>
    <w:rsid w:val="008925D8"/>
    <w:rsid w:val="00892DA7"/>
    <w:rsid w:val="008939E6"/>
    <w:rsid w:val="00893A6A"/>
    <w:rsid w:val="00894F5D"/>
    <w:rsid w:val="00896FB2"/>
    <w:rsid w:val="00897529"/>
    <w:rsid w:val="00897601"/>
    <w:rsid w:val="00897DE8"/>
    <w:rsid w:val="008A0CBA"/>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15DD"/>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34C4"/>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893"/>
    <w:rsid w:val="00900E23"/>
    <w:rsid w:val="0090187E"/>
    <w:rsid w:val="00901B5E"/>
    <w:rsid w:val="0090206E"/>
    <w:rsid w:val="00903EDE"/>
    <w:rsid w:val="009049E6"/>
    <w:rsid w:val="00904EFE"/>
    <w:rsid w:val="00906FF4"/>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574"/>
    <w:rsid w:val="00944697"/>
    <w:rsid w:val="00944FAA"/>
    <w:rsid w:val="00945734"/>
    <w:rsid w:val="009460F5"/>
    <w:rsid w:val="009467CB"/>
    <w:rsid w:val="00946F6B"/>
    <w:rsid w:val="00947CE3"/>
    <w:rsid w:val="00950A7B"/>
    <w:rsid w:val="009559C9"/>
    <w:rsid w:val="009576E3"/>
    <w:rsid w:val="00961202"/>
    <w:rsid w:val="00961254"/>
    <w:rsid w:val="00964118"/>
    <w:rsid w:val="00965B1F"/>
    <w:rsid w:val="00967252"/>
    <w:rsid w:val="00970777"/>
    <w:rsid w:val="009730D9"/>
    <w:rsid w:val="009751D6"/>
    <w:rsid w:val="00975747"/>
    <w:rsid w:val="00975E31"/>
    <w:rsid w:val="009823AB"/>
    <w:rsid w:val="009825D2"/>
    <w:rsid w:val="00982C22"/>
    <w:rsid w:val="00982D41"/>
    <w:rsid w:val="00984170"/>
    <w:rsid w:val="00984197"/>
    <w:rsid w:val="0098533E"/>
    <w:rsid w:val="00986807"/>
    <w:rsid w:val="00990888"/>
    <w:rsid w:val="00990CE0"/>
    <w:rsid w:val="009940E7"/>
    <w:rsid w:val="0099440D"/>
    <w:rsid w:val="00994492"/>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0B90"/>
    <w:rsid w:val="009B18A3"/>
    <w:rsid w:val="009B4A66"/>
    <w:rsid w:val="009B7D40"/>
    <w:rsid w:val="009C094A"/>
    <w:rsid w:val="009C18B6"/>
    <w:rsid w:val="009C28BD"/>
    <w:rsid w:val="009C3215"/>
    <w:rsid w:val="009C461D"/>
    <w:rsid w:val="009C6978"/>
    <w:rsid w:val="009C6C9C"/>
    <w:rsid w:val="009C7D7D"/>
    <w:rsid w:val="009C7FAB"/>
    <w:rsid w:val="009D013E"/>
    <w:rsid w:val="009D12FD"/>
    <w:rsid w:val="009D1AD1"/>
    <w:rsid w:val="009D1BF7"/>
    <w:rsid w:val="009D2A90"/>
    <w:rsid w:val="009D3D90"/>
    <w:rsid w:val="009D41E8"/>
    <w:rsid w:val="009D48FB"/>
    <w:rsid w:val="009D49D1"/>
    <w:rsid w:val="009D55E5"/>
    <w:rsid w:val="009D5DDB"/>
    <w:rsid w:val="009D621C"/>
    <w:rsid w:val="009D69B6"/>
    <w:rsid w:val="009D7D9F"/>
    <w:rsid w:val="009E083F"/>
    <w:rsid w:val="009E3349"/>
    <w:rsid w:val="009E3BCE"/>
    <w:rsid w:val="009E3E03"/>
    <w:rsid w:val="009E42FA"/>
    <w:rsid w:val="009E4B2B"/>
    <w:rsid w:val="009E6147"/>
    <w:rsid w:val="009E677C"/>
    <w:rsid w:val="009E6D9E"/>
    <w:rsid w:val="009E7B32"/>
    <w:rsid w:val="009F0413"/>
    <w:rsid w:val="009F08CB"/>
    <w:rsid w:val="009F28C4"/>
    <w:rsid w:val="009F2BD2"/>
    <w:rsid w:val="009F481B"/>
    <w:rsid w:val="009F48A9"/>
    <w:rsid w:val="009F4ADC"/>
    <w:rsid w:val="009F4FB2"/>
    <w:rsid w:val="009F5475"/>
    <w:rsid w:val="009F58FF"/>
    <w:rsid w:val="009F64DC"/>
    <w:rsid w:val="009F6BA5"/>
    <w:rsid w:val="009F6DC4"/>
    <w:rsid w:val="009F7F45"/>
    <w:rsid w:val="00A0005E"/>
    <w:rsid w:val="00A0156F"/>
    <w:rsid w:val="00A01884"/>
    <w:rsid w:val="00A01CF6"/>
    <w:rsid w:val="00A0210F"/>
    <w:rsid w:val="00A02DED"/>
    <w:rsid w:val="00A0329F"/>
    <w:rsid w:val="00A03500"/>
    <w:rsid w:val="00A03D9B"/>
    <w:rsid w:val="00A071CD"/>
    <w:rsid w:val="00A103AA"/>
    <w:rsid w:val="00A11886"/>
    <w:rsid w:val="00A145C9"/>
    <w:rsid w:val="00A14BD1"/>
    <w:rsid w:val="00A14E89"/>
    <w:rsid w:val="00A15FA0"/>
    <w:rsid w:val="00A17175"/>
    <w:rsid w:val="00A176AA"/>
    <w:rsid w:val="00A177C4"/>
    <w:rsid w:val="00A207DB"/>
    <w:rsid w:val="00A21B12"/>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2EB3"/>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87ED7"/>
    <w:rsid w:val="00A908F0"/>
    <w:rsid w:val="00A90CA4"/>
    <w:rsid w:val="00A91451"/>
    <w:rsid w:val="00A92353"/>
    <w:rsid w:val="00A92FB9"/>
    <w:rsid w:val="00A953AD"/>
    <w:rsid w:val="00A95905"/>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4AF5"/>
    <w:rsid w:val="00AB51F3"/>
    <w:rsid w:val="00AB5770"/>
    <w:rsid w:val="00AB62C0"/>
    <w:rsid w:val="00AB630D"/>
    <w:rsid w:val="00AB6592"/>
    <w:rsid w:val="00AB757A"/>
    <w:rsid w:val="00AC0EA4"/>
    <w:rsid w:val="00AC15B1"/>
    <w:rsid w:val="00AC1AE1"/>
    <w:rsid w:val="00AC2CAF"/>
    <w:rsid w:val="00AC2CBB"/>
    <w:rsid w:val="00AC2E4F"/>
    <w:rsid w:val="00AC3353"/>
    <w:rsid w:val="00AC5EA9"/>
    <w:rsid w:val="00AC6D31"/>
    <w:rsid w:val="00AC7357"/>
    <w:rsid w:val="00AD0824"/>
    <w:rsid w:val="00AD0A13"/>
    <w:rsid w:val="00AD0EB8"/>
    <w:rsid w:val="00AD123B"/>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58EA"/>
    <w:rsid w:val="00AF6621"/>
    <w:rsid w:val="00B0017B"/>
    <w:rsid w:val="00B0119E"/>
    <w:rsid w:val="00B012E3"/>
    <w:rsid w:val="00B0177F"/>
    <w:rsid w:val="00B01802"/>
    <w:rsid w:val="00B01D20"/>
    <w:rsid w:val="00B03E0C"/>
    <w:rsid w:val="00B051D4"/>
    <w:rsid w:val="00B05367"/>
    <w:rsid w:val="00B0567B"/>
    <w:rsid w:val="00B06BAF"/>
    <w:rsid w:val="00B06BED"/>
    <w:rsid w:val="00B070F3"/>
    <w:rsid w:val="00B073B0"/>
    <w:rsid w:val="00B10F29"/>
    <w:rsid w:val="00B11BBF"/>
    <w:rsid w:val="00B1413B"/>
    <w:rsid w:val="00B14232"/>
    <w:rsid w:val="00B1500C"/>
    <w:rsid w:val="00B15D06"/>
    <w:rsid w:val="00B15D5A"/>
    <w:rsid w:val="00B166C2"/>
    <w:rsid w:val="00B1686B"/>
    <w:rsid w:val="00B17ED4"/>
    <w:rsid w:val="00B21D5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643C"/>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A708B"/>
    <w:rsid w:val="00BB0350"/>
    <w:rsid w:val="00BB0619"/>
    <w:rsid w:val="00BB0D5B"/>
    <w:rsid w:val="00BB1CB1"/>
    <w:rsid w:val="00BB1D94"/>
    <w:rsid w:val="00BB2107"/>
    <w:rsid w:val="00BB4732"/>
    <w:rsid w:val="00BB4C57"/>
    <w:rsid w:val="00BB4F43"/>
    <w:rsid w:val="00BB7A93"/>
    <w:rsid w:val="00BC0937"/>
    <w:rsid w:val="00BC23B2"/>
    <w:rsid w:val="00BC3D1C"/>
    <w:rsid w:val="00BC5E1E"/>
    <w:rsid w:val="00BC7315"/>
    <w:rsid w:val="00BC7B82"/>
    <w:rsid w:val="00BD0022"/>
    <w:rsid w:val="00BD124E"/>
    <w:rsid w:val="00BD22BA"/>
    <w:rsid w:val="00BD25AE"/>
    <w:rsid w:val="00BD2A9A"/>
    <w:rsid w:val="00BD4385"/>
    <w:rsid w:val="00BD5DCB"/>
    <w:rsid w:val="00BD6711"/>
    <w:rsid w:val="00BD7A24"/>
    <w:rsid w:val="00BD7C30"/>
    <w:rsid w:val="00BE03FC"/>
    <w:rsid w:val="00BE0D46"/>
    <w:rsid w:val="00BE241C"/>
    <w:rsid w:val="00BE285A"/>
    <w:rsid w:val="00BE2D34"/>
    <w:rsid w:val="00BE330E"/>
    <w:rsid w:val="00BE4042"/>
    <w:rsid w:val="00BE47FC"/>
    <w:rsid w:val="00BE5329"/>
    <w:rsid w:val="00BE5CE4"/>
    <w:rsid w:val="00BE62B5"/>
    <w:rsid w:val="00BE6767"/>
    <w:rsid w:val="00BE6BEA"/>
    <w:rsid w:val="00BE767B"/>
    <w:rsid w:val="00BE7CDB"/>
    <w:rsid w:val="00BE7EB6"/>
    <w:rsid w:val="00BE7F5D"/>
    <w:rsid w:val="00BF013F"/>
    <w:rsid w:val="00BF5288"/>
    <w:rsid w:val="00BF5566"/>
    <w:rsid w:val="00BF5818"/>
    <w:rsid w:val="00BF7B97"/>
    <w:rsid w:val="00C0066D"/>
    <w:rsid w:val="00C006E5"/>
    <w:rsid w:val="00C01AE4"/>
    <w:rsid w:val="00C031D6"/>
    <w:rsid w:val="00C03588"/>
    <w:rsid w:val="00C03CFB"/>
    <w:rsid w:val="00C03D0D"/>
    <w:rsid w:val="00C0410E"/>
    <w:rsid w:val="00C04C0E"/>
    <w:rsid w:val="00C0593E"/>
    <w:rsid w:val="00C07DE6"/>
    <w:rsid w:val="00C07FD8"/>
    <w:rsid w:val="00C10130"/>
    <w:rsid w:val="00C10493"/>
    <w:rsid w:val="00C115D8"/>
    <w:rsid w:val="00C11B94"/>
    <w:rsid w:val="00C11DB2"/>
    <w:rsid w:val="00C12B6B"/>
    <w:rsid w:val="00C154B3"/>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57A"/>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5BBA"/>
    <w:rsid w:val="00C57DB2"/>
    <w:rsid w:val="00C60239"/>
    <w:rsid w:val="00C60732"/>
    <w:rsid w:val="00C61C30"/>
    <w:rsid w:val="00C61E1F"/>
    <w:rsid w:val="00C62B46"/>
    <w:rsid w:val="00C62ED8"/>
    <w:rsid w:val="00C63E07"/>
    <w:rsid w:val="00C65BC6"/>
    <w:rsid w:val="00C66259"/>
    <w:rsid w:val="00C66803"/>
    <w:rsid w:val="00C6682D"/>
    <w:rsid w:val="00C67BBA"/>
    <w:rsid w:val="00C67C41"/>
    <w:rsid w:val="00C7126C"/>
    <w:rsid w:val="00C74D2F"/>
    <w:rsid w:val="00C75992"/>
    <w:rsid w:val="00C75FF7"/>
    <w:rsid w:val="00C8094D"/>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0965"/>
    <w:rsid w:val="00CD53ED"/>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1820"/>
    <w:rsid w:val="00CF2E33"/>
    <w:rsid w:val="00CF2EEC"/>
    <w:rsid w:val="00CF53A5"/>
    <w:rsid w:val="00CF6956"/>
    <w:rsid w:val="00CF6D7C"/>
    <w:rsid w:val="00CF6FD5"/>
    <w:rsid w:val="00CF7BD4"/>
    <w:rsid w:val="00CF7E17"/>
    <w:rsid w:val="00D004C3"/>
    <w:rsid w:val="00D00ED8"/>
    <w:rsid w:val="00D01A17"/>
    <w:rsid w:val="00D020C5"/>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6DE"/>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3E7"/>
    <w:rsid w:val="00D545C6"/>
    <w:rsid w:val="00D5529A"/>
    <w:rsid w:val="00D55DA2"/>
    <w:rsid w:val="00D56C9D"/>
    <w:rsid w:val="00D570E4"/>
    <w:rsid w:val="00D57243"/>
    <w:rsid w:val="00D5778A"/>
    <w:rsid w:val="00D6001C"/>
    <w:rsid w:val="00D601EE"/>
    <w:rsid w:val="00D611A4"/>
    <w:rsid w:val="00D6300A"/>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7D2"/>
    <w:rsid w:val="00D81BFA"/>
    <w:rsid w:val="00D82641"/>
    <w:rsid w:val="00D83DBE"/>
    <w:rsid w:val="00D848BB"/>
    <w:rsid w:val="00D84FD5"/>
    <w:rsid w:val="00D85E02"/>
    <w:rsid w:val="00D86B4D"/>
    <w:rsid w:val="00D87189"/>
    <w:rsid w:val="00D8759D"/>
    <w:rsid w:val="00D8786C"/>
    <w:rsid w:val="00D87B86"/>
    <w:rsid w:val="00D90C85"/>
    <w:rsid w:val="00D913BB"/>
    <w:rsid w:val="00D92989"/>
    <w:rsid w:val="00D93D63"/>
    <w:rsid w:val="00D9461F"/>
    <w:rsid w:val="00D94C91"/>
    <w:rsid w:val="00D95EED"/>
    <w:rsid w:val="00D9664C"/>
    <w:rsid w:val="00D96702"/>
    <w:rsid w:val="00D9720B"/>
    <w:rsid w:val="00D97B32"/>
    <w:rsid w:val="00D97ED9"/>
    <w:rsid w:val="00D97F73"/>
    <w:rsid w:val="00DA1013"/>
    <w:rsid w:val="00DA1702"/>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1B0B"/>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234"/>
    <w:rsid w:val="00E0280D"/>
    <w:rsid w:val="00E03CA5"/>
    <w:rsid w:val="00E0450B"/>
    <w:rsid w:val="00E04BBF"/>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5E33"/>
    <w:rsid w:val="00E56B27"/>
    <w:rsid w:val="00E579AB"/>
    <w:rsid w:val="00E57F96"/>
    <w:rsid w:val="00E61709"/>
    <w:rsid w:val="00E61ADF"/>
    <w:rsid w:val="00E63410"/>
    <w:rsid w:val="00E67495"/>
    <w:rsid w:val="00E708D5"/>
    <w:rsid w:val="00E70CCE"/>
    <w:rsid w:val="00E763B1"/>
    <w:rsid w:val="00E7777F"/>
    <w:rsid w:val="00E803FC"/>
    <w:rsid w:val="00E81EA6"/>
    <w:rsid w:val="00E82FB2"/>
    <w:rsid w:val="00E83F2F"/>
    <w:rsid w:val="00E85216"/>
    <w:rsid w:val="00E8625E"/>
    <w:rsid w:val="00E90FB2"/>
    <w:rsid w:val="00E922E1"/>
    <w:rsid w:val="00E94064"/>
    <w:rsid w:val="00E9433F"/>
    <w:rsid w:val="00E94445"/>
    <w:rsid w:val="00E95372"/>
    <w:rsid w:val="00E974F9"/>
    <w:rsid w:val="00EA2095"/>
    <w:rsid w:val="00EA20C0"/>
    <w:rsid w:val="00EA3074"/>
    <w:rsid w:val="00EA33F2"/>
    <w:rsid w:val="00EA4FD7"/>
    <w:rsid w:val="00EA53D3"/>
    <w:rsid w:val="00EA7B6C"/>
    <w:rsid w:val="00EB2308"/>
    <w:rsid w:val="00EB2A87"/>
    <w:rsid w:val="00EB2D17"/>
    <w:rsid w:val="00EB3154"/>
    <w:rsid w:val="00EB3F77"/>
    <w:rsid w:val="00EB4865"/>
    <w:rsid w:val="00EB643A"/>
    <w:rsid w:val="00EC3ACA"/>
    <w:rsid w:val="00ED012E"/>
    <w:rsid w:val="00ED0A23"/>
    <w:rsid w:val="00ED13B0"/>
    <w:rsid w:val="00ED15AC"/>
    <w:rsid w:val="00ED40D6"/>
    <w:rsid w:val="00ED4689"/>
    <w:rsid w:val="00ED480B"/>
    <w:rsid w:val="00ED6EFC"/>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041"/>
    <w:rsid w:val="00F1137E"/>
    <w:rsid w:val="00F118C7"/>
    <w:rsid w:val="00F15B4F"/>
    <w:rsid w:val="00F162F7"/>
    <w:rsid w:val="00F1633A"/>
    <w:rsid w:val="00F172D4"/>
    <w:rsid w:val="00F17F37"/>
    <w:rsid w:val="00F200F4"/>
    <w:rsid w:val="00F214F5"/>
    <w:rsid w:val="00F21799"/>
    <w:rsid w:val="00F217D1"/>
    <w:rsid w:val="00F23D15"/>
    <w:rsid w:val="00F2459E"/>
    <w:rsid w:val="00F260FD"/>
    <w:rsid w:val="00F2648E"/>
    <w:rsid w:val="00F26626"/>
    <w:rsid w:val="00F27B23"/>
    <w:rsid w:val="00F3160D"/>
    <w:rsid w:val="00F316A3"/>
    <w:rsid w:val="00F3180E"/>
    <w:rsid w:val="00F3305B"/>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3DCB"/>
    <w:rsid w:val="00F659B9"/>
    <w:rsid w:val="00F66619"/>
    <w:rsid w:val="00F670B5"/>
    <w:rsid w:val="00F67C7F"/>
    <w:rsid w:val="00F70F20"/>
    <w:rsid w:val="00F7115F"/>
    <w:rsid w:val="00F721B5"/>
    <w:rsid w:val="00F727BC"/>
    <w:rsid w:val="00F727E5"/>
    <w:rsid w:val="00F7365A"/>
    <w:rsid w:val="00F746B3"/>
    <w:rsid w:val="00F7472B"/>
    <w:rsid w:val="00F749E7"/>
    <w:rsid w:val="00F74C7A"/>
    <w:rsid w:val="00F751C2"/>
    <w:rsid w:val="00F754CF"/>
    <w:rsid w:val="00F7599E"/>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942"/>
    <w:rsid w:val="00FA7E6D"/>
    <w:rsid w:val="00FB0B7B"/>
    <w:rsid w:val="00FB24AC"/>
    <w:rsid w:val="00FB3FB8"/>
    <w:rsid w:val="00FB6310"/>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2BEC"/>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62BA8-8F81-428C-B2C7-BE43D80A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5348</TotalTime>
  <Pages>7</Pages>
  <Words>1112</Words>
  <Characters>6122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923</cp:revision>
  <cp:lastPrinted>2014-08-19T21:44:00Z</cp:lastPrinted>
  <dcterms:created xsi:type="dcterms:W3CDTF">2014-07-28T21:43:00Z</dcterms:created>
  <dcterms:modified xsi:type="dcterms:W3CDTF">2014-11-05T00:37:00Z</dcterms:modified>
</cp:coreProperties>
</file>